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16" w:rsidRPr="00B65716" w:rsidRDefault="00B65716" w:rsidP="00B65716">
      <w:pPr>
        <w:jc w:val="center"/>
        <w:rPr>
          <w:rFonts w:ascii="Arial" w:hAnsi="Arial" w:cs="Arial"/>
          <w:b/>
          <w:bCs/>
          <w:caps/>
          <w:szCs w:val="28"/>
        </w:rPr>
      </w:pPr>
      <w:r w:rsidRPr="00B65716">
        <w:rPr>
          <w:b/>
          <w:noProof/>
          <w:szCs w:val="28"/>
        </w:rPr>
        <w:drawing>
          <wp:inline distT="0" distB="0" distL="0" distR="0" wp14:anchorId="370579E9" wp14:editId="6822A267">
            <wp:extent cx="495300" cy="609600"/>
            <wp:effectExtent l="0" t="0" r="0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716" w:rsidRPr="00B65716" w:rsidRDefault="00B65716" w:rsidP="00B65716">
      <w:pPr>
        <w:jc w:val="center"/>
        <w:rPr>
          <w:b/>
          <w:bCs/>
          <w:caps/>
          <w:szCs w:val="28"/>
        </w:rPr>
      </w:pPr>
      <w:r w:rsidRPr="00B65716">
        <w:rPr>
          <w:b/>
          <w:bCs/>
          <w:caps/>
          <w:szCs w:val="28"/>
        </w:rPr>
        <w:t>СОВЕТ НАРОДНЫХ ДЕПУТАТОВ</w:t>
      </w:r>
    </w:p>
    <w:p w:rsidR="00B65716" w:rsidRPr="00B65716" w:rsidRDefault="00B65716" w:rsidP="00B65716">
      <w:pPr>
        <w:jc w:val="center"/>
        <w:rPr>
          <w:b/>
          <w:bCs/>
          <w:caps/>
          <w:szCs w:val="28"/>
        </w:rPr>
      </w:pPr>
      <w:r w:rsidRPr="00B65716">
        <w:rPr>
          <w:b/>
          <w:bCs/>
          <w:caps/>
          <w:szCs w:val="28"/>
        </w:rPr>
        <w:t xml:space="preserve">Воробьевского муниципального района </w:t>
      </w:r>
    </w:p>
    <w:p w:rsidR="00B65716" w:rsidRPr="00B65716" w:rsidRDefault="00B65716" w:rsidP="00B65716">
      <w:pPr>
        <w:jc w:val="center"/>
        <w:rPr>
          <w:b/>
          <w:bCs/>
          <w:szCs w:val="28"/>
        </w:rPr>
      </w:pPr>
      <w:r w:rsidRPr="00B65716">
        <w:rPr>
          <w:b/>
          <w:bCs/>
          <w:caps/>
          <w:szCs w:val="28"/>
        </w:rPr>
        <w:t>ВОРОНЕЖСКОЙ ОБЛАСТИ</w:t>
      </w:r>
    </w:p>
    <w:p w:rsidR="00A14E84" w:rsidRPr="00B65716" w:rsidRDefault="00A14E84" w:rsidP="00A14E84">
      <w:pPr>
        <w:jc w:val="center"/>
        <w:rPr>
          <w:b/>
          <w:szCs w:val="28"/>
        </w:rPr>
      </w:pPr>
    </w:p>
    <w:p w:rsidR="00A14E84" w:rsidRPr="00B65716" w:rsidRDefault="00A14E84" w:rsidP="00A14E84">
      <w:pPr>
        <w:jc w:val="center"/>
        <w:rPr>
          <w:b/>
          <w:sz w:val="32"/>
          <w:szCs w:val="32"/>
        </w:rPr>
      </w:pPr>
      <w:proofErr w:type="gramStart"/>
      <w:r w:rsidRPr="00B65716">
        <w:rPr>
          <w:b/>
          <w:sz w:val="32"/>
          <w:szCs w:val="32"/>
        </w:rPr>
        <w:t>Р</w:t>
      </w:r>
      <w:proofErr w:type="gramEnd"/>
      <w:r w:rsidRPr="00B65716">
        <w:rPr>
          <w:b/>
          <w:sz w:val="32"/>
          <w:szCs w:val="32"/>
        </w:rPr>
        <w:t xml:space="preserve"> Е Ш Е Н И Е</w:t>
      </w:r>
    </w:p>
    <w:p w:rsidR="00A14E84" w:rsidRPr="00B65716" w:rsidRDefault="00A14E84" w:rsidP="00A14E84">
      <w:pPr>
        <w:jc w:val="center"/>
        <w:rPr>
          <w:szCs w:val="28"/>
        </w:rPr>
      </w:pPr>
    </w:p>
    <w:p w:rsidR="00B65716" w:rsidRPr="00B65716" w:rsidRDefault="00204140" w:rsidP="00F76846">
      <w:pPr>
        <w:jc w:val="both"/>
        <w:rPr>
          <w:szCs w:val="28"/>
          <w:u w:val="single"/>
        </w:rPr>
      </w:pPr>
      <w:r>
        <w:rPr>
          <w:szCs w:val="28"/>
          <w:u w:val="single"/>
        </w:rPr>
        <w:t>от 30.11.2021 г. № 44</w:t>
      </w:r>
      <w:r w:rsidR="00B65716" w:rsidRPr="00B65716">
        <w:rPr>
          <w:szCs w:val="28"/>
          <w:u w:val="single"/>
        </w:rPr>
        <w:t xml:space="preserve"> </w:t>
      </w:r>
    </w:p>
    <w:p w:rsidR="00B65716" w:rsidRPr="00B65716" w:rsidRDefault="00B65716" w:rsidP="00F76846">
      <w:pPr>
        <w:ind w:firstLine="709"/>
        <w:jc w:val="both"/>
        <w:rPr>
          <w:sz w:val="24"/>
          <w:szCs w:val="24"/>
        </w:rPr>
      </w:pPr>
      <w:proofErr w:type="gramStart"/>
      <w:r w:rsidRPr="00B65716">
        <w:rPr>
          <w:sz w:val="24"/>
          <w:szCs w:val="24"/>
        </w:rPr>
        <w:t>с</w:t>
      </w:r>
      <w:proofErr w:type="gramEnd"/>
      <w:r w:rsidRPr="00B65716">
        <w:rPr>
          <w:sz w:val="24"/>
          <w:szCs w:val="24"/>
        </w:rPr>
        <w:t>. Воробьевка</w:t>
      </w:r>
    </w:p>
    <w:p w:rsidR="00574985" w:rsidRPr="00B65716" w:rsidRDefault="00574985" w:rsidP="006531B5">
      <w:pPr>
        <w:pStyle w:val="Default"/>
        <w:ind w:right="5385"/>
        <w:jc w:val="both"/>
        <w:rPr>
          <w:b/>
          <w:color w:val="auto"/>
          <w:sz w:val="28"/>
          <w:szCs w:val="28"/>
        </w:rPr>
      </w:pPr>
    </w:p>
    <w:p w:rsidR="00AB5BCB" w:rsidRPr="00B65716" w:rsidRDefault="00655E23" w:rsidP="00B65716">
      <w:pPr>
        <w:pStyle w:val="Default"/>
        <w:ind w:right="5102"/>
        <w:jc w:val="both"/>
        <w:rPr>
          <w:b/>
          <w:color w:val="auto"/>
          <w:sz w:val="28"/>
          <w:szCs w:val="28"/>
        </w:rPr>
      </w:pPr>
      <w:r w:rsidRPr="00B65716">
        <w:rPr>
          <w:b/>
          <w:bCs/>
          <w:color w:val="auto"/>
          <w:sz w:val="28"/>
          <w:szCs w:val="28"/>
        </w:rPr>
        <w:t xml:space="preserve">Об утверждении </w:t>
      </w:r>
      <w:r w:rsidR="009F1E3B" w:rsidRPr="00B65716">
        <w:rPr>
          <w:b/>
          <w:bCs/>
          <w:color w:val="auto"/>
          <w:sz w:val="28"/>
          <w:szCs w:val="28"/>
        </w:rPr>
        <w:t>П</w:t>
      </w:r>
      <w:r w:rsidRPr="00B65716">
        <w:rPr>
          <w:b/>
          <w:bCs/>
          <w:color w:val="auto"/>
          <w:sz w:val="28"/>
          <w:szCs w:val="28"/>
        </w:rPr>
        <w:t xml:space="preserve">оложения </w:t>
      </w:r>
      <w:bookmarkStart w:id="0" w:name="_Hlk77847076"/>
      <w:r w:rsidR="00627657" w:rsidRPr="00B65716">
        <w:rPr>
          <w:b/>
          <w:bCs/>
          <w:color w:val="auto"/>
          <w:sz w:val="28"/>
          <w:szCs w:val="28"/>
        </w:rPr>
        <w:t xml:space="preserve">о муниципальном </w:t>
      </w:r>
      <w:proofErr w:type="gramStart"/>
      <w:r w:rsidR="00627657" w:rsidRPr="00B65716">
        <w:rPr>
          <w:b/>
          <w:bCs/>
          <w:color w:val="auto"/>
          <w:sz w:val="28"/>
          <w:szCs w:val="28"/>
        </w:rPr>
        <w:t>контроле за</w:t>
      </w:r>
      <w:proofErr w:type="gramEnd"/>
      <w:r w:rsidR="00627657" w:rsidRPr="00B65716">
        <w:rPr>
          <w:b/>
          <w:bCs/>
          <w:color w:val="auto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bookmarkEnd w:id="0"/>
      <w:r w:rsidR="00627657" w:rsidRPr="00B65716">
        <w:rPr>
          <w:b/>
          <w:bCs/>
          <w:color w:val="auto"/>
          <w:sz w:val="28"/>
          <w:szCs w:val="28"/>
        </w:rPr>
        <w:t xml:space="preserve"> в </w:t>
      </w:r>
      <w:proofErr w:type="spellStart"/>
      <w:r w:rsidR="009F1E3B" w:rsidRPr="00B65716">
        <w:rPr>
          <w:b/>
          <w:bCs/>
          <w:color w:val="auto"/>
          <w:sz w:val="28"/>
          <w:szCs w:val="28"/>
        </w:rPr>
        <w:t>Воробьевско</w:t>
      </w:r>
      <w:r w:rsidR="00740FC2" w:rsidRPr="00B65716">
        <w:rPr>
          <w:b/>
          <w:bCs/>
          <w:color w:val="auto"/>
          <w:sz w:val="28"/>
          <w:szCs w:val="28"/>
        </w:rPr>
        <w:t>м</w:t>
      </w:r>
      <w:proofErr w:type="spellEnd"/>
      <w:r w:rsidRPr="00B65716">
        <w:rPr>
          <w:b/>
          <w:bCs/>
          <w:color w:val="auto"/>
          <w:sz w:val="28"/>
          <w:szCs w:val="28"/>
        </w:rPr>
        <w:t xml:space="preserve"> муниципально</w:t>
      </w:r>
      <w:r w:rsidR="00740FC2" w:rsidRPr="00B65716">
        <w:rPr>
          <w:b/>
          <w:bCs/>
          <w:color w:val="auto"/>
          <w:sz w:val="28"/>
          <w:szCs w:val="28"/>
        </w:rPr>
        <w:t>м</w:t>
      </w:r>
      <w:r w:rsidRPr="00B65716">
        <w:rPr>
          <w:b/>
          <w:bCs/>
          <w:color w:val="auto"/>
          <w:sz w:val="28"/>
          <w:szCs w:val="28"/>
        </w:rPr>
        <w:t xml:space="preserve"> район</w:t>
      </w:r>
      <w:r w:rsidR="00740FC2" w:rsidRPr="00B65716">
        <w:rPr>
          <w:b/>
          <w:bCs/>
          <w:color w:val="auto"/>
          <w:sz w:val="28"/>
          <w:szCs w:val="28"/>
        </w:rPr>
        <w:t>е</w:t>
      </w:r>
      <w:r w:rsidRPr="00B65716">
        <w:rPr>
          <w:b/>
          <w:bCs/>
          <w:color w:val="auto"/>
          <w:sz w:val="28"/>
          <w:szCs w:val="28"/>
        </w:rPr>
        <w:t xml:space="preserve"> Воронежской области</w:t>
      </w:r>
      <w:r w:rsidR="00AB5BCB" w:rsidRPr="00B65716">
        <w:rPr>
          <w:b/>
          <w:color w:val="auto"/>
          <w:sz w:val="28"/>
          <w:szCs w:val="28"/>
        </w:rPr>
        <w:t xml:space="preserve"> </w:t>
      </w:r>
    </w:p>
    <w:p w:rsidR="00AB5BCB" w:rsidRPr="00B65716" w:rsidRDefault="00AB5BCB" w:rsidP="006531B5">
      <w:pPr>
        <w:pStyle w:val="Default"/>
        <w:rPr>
          <w:color w:val="auto"/>
          <w:sz w:val="28"/>
          <w:szCs w:val="28"/>
        </w:rPr>
      </w:pPr>
    </w:p>
    <w:p w:rsidR="009916ED" w:rsidRPr="00B65716" w:rsidRDefault="009916ED" w:rsidP="006531B5">
      <w:pPr>
        <w:pStyle w:val="Default"/>
        <w:rPr>
          <w:color w:val="auto"/>
          <w:sz w:val="28"/>
          <w:szCs w:val="28"/>
        </w:rPr>
      </w:pPr>
    </w:p>
    <w:p w:rsidR="00AB5BCB" w:rsidRPr="00B65716" w:rsidRDefault="00627657" w:rsidP="006531B5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B65716">
        <w:rPr>
          <w:color w:val="auto"/>
          <w:sz w:val="28"/>
          <w:szCs w:val="28"/>
        </w:rPr>
        <w:t xml:space="preserve">В соответствии со статьей 23.14 Федерального закона от 27.07.2010 № 190-ФЗ </w:t>
      </w:r>
      <w:r w:rsidR="00740FC2" w:rsidRPr="00B65716">
        <w:rPr>
          <w:color w:val="auto"/>
          <w:sz w:val="28"/>
          <w:szCs w:val="28"/>
        </w:rPr>
        <w:t>«</w:t>
      </w:r>
      <w:r w:rsidRPr="00B65716">
        <w:rPr>
          <w:color w:val="auto"/>
          <w:sz w:val="28"/>
          <w:szCs w:val="28"/>
        </w:rPr>
        <w:t>О теплоснабжении</w:t>
      </w:r>
      <w:r w:rsidR="00740FC2" w:rsidRPr="00B65716">
        <w:rPr>
          <w:color w:val="auto"/>
          <w:sz w:val="28"/>
          <w:szCs w:val="28"/>
        </w:rPr>
        <w:t>»</w:t>
      </w:r>
      <w:r w:rsidRPr="00B65716">
        <w:rPr>
          <w:color w:val="auto"/>
          <w:sz w:val="28"/>
          <w:szCs w:val="28"/>
        </w:rPr>
        <w:t xml:space="preserve">, </w:t>
      </w:r>
      <w:r w:rsidR="00655E23" w:rsidRPr="00B65716">
        <w:rPr>
          <w:color w:val="auto"/>
          <w:sz w:val="28"/>
          <w:szCs w:val="28"/>
        </w:rPr>
        <w:t>пунктом</w:t>
      </w:r>
      <w:r w:rsidR="00740FC2" w:rsidRPr="00B65716">
        <w:rPr>
          <w:color w:val="auto"/>
          <w:sz w:val="28"/>
          <w:szCs w:val="28"/>
        </w:rPr>
        <w:t xml:space="preserve"> 4.1.</w:t>
      </w:r>
      <w:r w:rsidR="009F1E3B" w:rsidRPr="00B65716">
        <w:rPr>
          <w:color w:val="auto"/>
          <w:sz w:val="28"/>
          <w:szCs w:val="28"/>
        </w:rPr>
        <w:t xml:space="preserve"> </w:t>
      </w:r>
      <w:r w:rsidR="00655E23" w:rsidRPr="00B65716">
        <w:rPr>
          <w:color w:val="auto"/>
          <w:sz w:val="28"/>
          <w:szCs w:val="28"/>
        </w:rPr>
        <w:t xml:space="preserve">части </w:t>
      </w:r>
      <w:r w:rsidR="006531B5" w:rsidRPr="00B65716">
        <w:rPr>
          <w:color w:val="auto"/>
          <w:sz w:val="28"/>
          <w:szCs w:val="28"/>
        </w:rPr>
        <w:t>1</w:t>
      </w:r>
      <w:r w:rsidR="00655E23" w:rsidRPr="00B65716">
        <w:rPr>
          <w:color w:val="auto"/>
          <w:sz w:val="28"/>
          <w:szCs w:val="28"/>
        </w:rPr>
        <w:t xml:space="preserve"> статьи </w:t>
      </w:r>
      <w:r w:rsidR="006531B5" w:rsidRPr="00B65716">
        <w:rPr>
          <w:color w:val="auto"/>
          <w:sz w:val="28"/>
          <w:szCs w:val="28"/>
        </w:rPr>
        <w:t>1</w:t>
      </w:r>
      <w:r w:rsidR="00740FC2" w:rsidRPr="00B65716">
        <w:rPr>
          <w:color w:val="auto"/>
          <w:sz w:val="28"/>
          <w:szCs w:val="28"/>
        </w:rPr>
        <w:t>4</w:t>
      </w:r>
      <w:r w:rsidR="00655E23" w:rsidRPr="00B65716">
        <w:rPr>
          <w:color w:val="auto"/>
          <w:sz w:val="28"/>
          <w:szCs w:val="28"/>
        </w:rPr>
        <w:t xml:space="preserve"> Федерального закона от 06.10.2003 № 131-ФЗ </w:t>
      </w:r>
      <w:r w:rsidR="00740FC2" w:rsidRPr="00B65716">
        <w:rPr>
          <w:color w:val="auto"/>
          <w:sz w:val="28"/>
          <w:szCs w:val="28"/>
        </w:rPr>
        <w:t>«</w:t>
      </w:r>
      <w:r w:rsidR="00655E23" w:rsidRPr="00B65716">
        <w:rPr>
          <w:color w:val="auto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40FC2" w:rsidRPr="00B65716">
        <w:rPr>
          <w:color w:val="auto"/>
          <w:sz w:val="28"/>
          <w:szCs w:val="28"/>
        </w:rPr>
        <w:t>»</w:t>
      </w:r>
      <w:r w:rsidR="00655E23" w:rsidRPr="00B65716">
        <w:rPr>
          <w:color w:val="auto"/>
          <w:sz w:val="28"/>
          <w:szCs w:val="28"/>
        </w:rPr>
        <w:t>, Федеральн</w:t>
      </w:r>
      <w:r w:rsidR="009F1E3B" w:rsidRPr="00B65716">
        <w:rPr>
          <w:color w:val="auto"/>
          <w:sz w:val="28"/>
          <w:szCs w:val="28"/>
        </w:rPr>
        <w:t>ым</w:t>
      </w:r>
      <w:r w:rsidR="00655E23" w:rsidRPr="00B65716">
        <w:rPr>
          <w:color w:val="auto"/>
          <w:sz w:val="28"/>
          <w:szCs w:val="28"/>
        </w:rPr>
        <w:t xml:space="preserve"> закон</w:t>
      </w:r>
      <w:r w:rsidR="009F1E3B" w:rsidRPr="00B65716">
        <w:rPr>
          <w:color w:val="auto"/>
          <w:sz w:val="28"/>
          <w:szCs w:val="28"/>
        </w:rPr>
        <w:t>ом</w:t>
      </w:r>
      <w:r w:rsidR="00655E23" w:rsidRPr="00B65716">
        <w:rPr>
          <w:color w:val="auto"/>
          <w:sz w:val="28"/>
          <w:szCs w:val="28"/>
        </w:rPr>
        <w:t xml:space="preserve"> от 31.07.2020 № 248-ФЗ </w:t>
      </w:r>
      <w:r w:rsidR="00740FC2" w:rsidRPr="00B65716">
        <w:rPr>
          <w:color w:val="auto"/>
          <w:sz w:val="28"/>
          <w:szCs w:val="28"/>
        </w:rPr>
        <w:t>«</w:t>
      </w:r>
      <w:r w:rsidR="00655E23" w:rsidRPr="00B65716">
        <w:rPr>
          <w:color w:val="auto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740FC2" w:rsidRPr="00B65716">
        <w:rPr>
          <w:color w:val="auto"/>
          <w:sz w:val="28"/>
          <w:szCs w:val="28"/>
        </w:rPr>
        <w:t>»</w:t>
      </w:r>
      <w:r w:rsidR="00AB5BCB" w:rsidRPr="00B65716">
        <w:rPr>
          <w:color w:val="auto"/>
          <w:sz w:val="28"/>
          <w:szCs w:val="28"/>
        </w:rPr>
        <w:t>, Совет народных депутатов</w:t>
      </w:r>
      <w:r w:rsidR="00E50CD6" w:rsidRPr="00B65716">
        <w:rPr>
          <w:color w:val="auto"/>
          <w:sz w:val="28"/>
          <w:szCs w:val="28"/>
        </w:rPr>
        <w:t xml:space="preserve"> </w:t>
      </w:r>
    </w:p>
    <w:p w:rsidR="009916ED" w:rsidRPr="00B65716" w:rsidRDefault="009916ED" w:rsidP="006531B5">
      <w:pPr>
        <w:pStyle w:val="Default"/>
        <w:jc w:val="center"/>
        <w:rPr>
          <w:color w:val="auto"/>
          <w:sz w:val="28"/>
          <w:szCs w:val="28"/>
        </w:rPr>
      </w:pPr>
    </w:p>
    <w:p w:rsidR="00AB5BCB" w:rsidRPr="00B65716" w:rsidRDefault="00AB5BCB" w:rsidP="006531B5">
      <w:pPr>
        <w:pStyle w:val="Default"/>
        <w:jc w:val="center"/>
        <w:rPr>
          <w:color w:val="auto"/>
          <w:sz w:val="28"/>
          <w:szCs w:val="28"/>
        </w:rPr>
      </w:pPr>
      <w:proofErr w:type="gramStart"/>
      <w:r w:rsidRPr="00B65716">
        <w:rPr>
          <w:color w:val="auto"/>
          <w:sz w:val="28"/>
          <w:szCs w:val="28"/>
        </w:rPr>
        <w:t>Р</w:t>
      </w:r>
      <w:proofErr w:type="gramEnd"/>
      <w:r w:rsidR="002A2070" w:rsidRPr="00B65716">
        <w:rPr>
          <w:color w:val="auto"/>
          <w:sz w:val="28"/>
          <w:szCs w:val="28"/>
        </w:rPr>
        <w:t xml:space="preserve"> </w:t>
      </w:r>
      <w:r w:rsidRPr="00B65716">
        <w:rPr>
          <w:color w:val="auto"/>
          <w:sz w:val="28"/>
          <w:szCs w:val="28"/>
        </w:rPr>
        <w:t>Е</w:t>
      </w:r>
      <w:r w:rsidR="002A2070" w:rsidRPr="00B65716">
        <w:rPr>
          <w:color w:val="auto"/>
          <w:sz w:val="28"/>
          <w:szCs w:val="28"/>
        </w:rPr>
        <w:t xml:space="preserve"> </w:t>
      </w:r>
      <w:r w:rsidRPr="00B65716">
        <w:rPr>
          <w:color w:val="auto"/>
          <w:sz w:val="28"/>
          <w:szCs w:val="28"/>
        </w:rPr>
        <w:t>Ш</w:t>
      </w:r>
      <w:r w:rsidR="002A2070" w:rsidRPr="00B65716">
        <w:rPr>
          <w:color w:val="auto"/>
          <w:sz w:val="28"/>
          <w:szCs w:val="28"/>
        </w:rPr>
        <w:t xml:space="preserve"> </w:t>
      </w:r>
      <w:r w:rsidRPr="00B65716">
        <w:rPr>
          <w:color w:val="auto"/>
          <w:sz w:val="28"/>
          <w:szCs w:val="28"/>
        </w:rPr>
        <w:t>И</w:t>
      </w:r>
      <w:r w:rsidR="002A2070" w:rsidRPr="00B65716">
        <w:rPr>
          <w:color w:val="auto"/>
          <w:sz w:val="28"/>
          <w:szCs w:val="28"/>
        </w:rPr>
        <w:t xml:space="preserve"> </w:t>
      </w:r>
      <w:r w:rsidRPr="00B65716">
        <w:rPr>
          <w:color w:val="auto"/>
          <w:sz w:val="28"/>
          <w:szCs w:val="28"/>
        </w:rPr>
        <w:t>Л</w:t>
      </w:r>
      <w:r w:rsidR="002A2070" w:rsidRPr="00B65716">
        <w:rPr>
          <w:color w:val="auto"/>
          <w:sz w:val="28"/>
          <w:szCs w:val="28"/>
        </w:rPr>
        <w:t xml:space="preserve"> :</w:t>
      </w:r>
    </w:p>
    <w:p w:rsidR="00574985" w:rsidRPr="00B65716" w:rsidRDefault="00574985" w:rsidP="006531B5">
      <w:pPr>
        <w:pStyle w:val="Default"/>
        <w:jc w:val="center"/>
        <w:rPr>
          <w:color w:val="auto"/>
          <w:sz w:val="28"/>
          <w:szCs w:val="28"/>
        </w:rPr>
      </w:pPr>
    </w:p>
    <w:p w:rsidR="00655E23" w:rsidRPr="00B65716" w:rsidRDefault="00655E23" w:rsidP="006531B5">
      <w:pPr>
        <w:ind w:firstLine="709"/>
        <w:jc w:val="both"/>
        <w:rPr>
          <w:bCs/>
          <w:szCs w:val="28"/>
        </w:rPr>
      </w:pPr>
      <w:r w:rsidRPr="00B65716">
        <w:rPr>
          <w:bCs/>
          <w:szCs w:val="28"/>
        </w:rPr>
        <w:t xml:space="preserve">1. Утвердить прилагаемое Положение </w:t>
      </w:r>
      <w:r w:rsidR="00740FC2" w:rsidRPr="00B65716">
        <w:rPr>
          <w:bCs/>
          <w:szCs w:val="28"/>
        </w:rPr>
        <w:t xml:space="preserve">о муниципальном </w:t>
      </w:r>
      <w:proofErr w:type="gramStart"/>
      <w:r w:rsidR="00740FC2" w:rsidRPr="00B65716">
        <w:rPr>
          <w:bCs/>
          <w:szCs w:val="28"/>
        </w:rPr>
        <w:t>контроле за</w:t>
      </w:r>
      <w:proofErr w:type="gramEnd"/>
      <w:r w:rsidR="00740FC2" w:rsidRPr="00B65716">
        <w:rPr>
          <w:bCs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Воробьевском муниципальном районе Воронежской области</w:t>
      </w:r>
      <w:r w:rsidRPr="00B65716">
        <w:rPr>
          <w:bCs/>
          <w:szCs w:val="28"/>
        </w:rPr>
        <w:t>.</w:t>
      </w:r>
    </w:p>
    <w:p w:rsidR="006C6293" w:rsidRPr="00B65716" w:rsidRDefault="009916ED" w:rsidP="006531B5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 w:rsidRPr="00B65716">
        <w:rPr>
          <w:sz w:val="28"/>
          <w:szCs w:val="28"/>
        </w:rPr>
        <w:t>2</w:t>
      </w:r>
      <w:r w:rsidR="006C6293" w:rsidRPr="00B65716">
        <w:rPr>
          <w:sz w:val="28"/>
          <w:szCs w:val="28"/>
        </w:rPr>
        <w:t xml:space="preserve">. Опубликовать настоящее решение в муниципальном средстве массовой информации </w:t>
      </w:r>
      <w:r w:rsidR="00740FC2" w:rsidRPr="00B65716">
        <w:rPr>
          <w:sz w:val="28"/>
          <w:szCs w:val="28"/>
        </w:rPr>
        <w:t>«Воробьевский м</w:t>
      </w:r>
      <w:r w:rsidR="006C6293" w:rsidRPr="00B65716">
        <w:rPr>
          <w:sz w:val="28"/>
          <w:szCs w:val="28"/>
        </w:rPr>
        <w:t>униципальный вестник</w:t>
      </w:r>
      <w:r w:rsidR="00740FC2" w:rsidRPr="00B65716">
        <w:rPr>
          <w:sz w:val="28"/>
          <w:szCs w:val="28"/>
        </w:rPr>
        <w:t>»</w:t>
      </w:r>
    </w:p>
    <w:p w:rsidR="00AB5BCB" w:rsidRPr="00B65716" w:rsidRDefault="00AB5BCB" w:rsidP="006531B5">
      <w:pPr>
        <w:pStyle w:val="Default"/>
        <w:rPr>
          <w:color w:val="auto"/>
          <w:sz w:val="28"/>
          <w:szCs w:val="28"/>
        </w:rPr>
      </w:pPr>
    </w:p>
    <w:p w:rsidR="00AB5BCB" w:rsidRPr="00B65716" w:rsidRDefault="00AB5BCB" w:rsidP="006531B5">
      <w:pPr>
        <w:pStyle w:val="Default"/>
        <w:rPr>
          <w:color w:val="auto"/>
          <w:sz w:val="28"/>
          <w:szCs w:val="28"/>
        </w:rPr>
      </w:pPr>
    </w:p>
    <w:p w:rsidR="00B65716" w:rsidRPr="00B65716" w:rsidRDefault="00B65716" w:rsidP="006531B5">
      <w:pPr>
        <w:pStyle w:val="Default"/>
        <w:rPr>
          <w:color w:val="auto"/>
          <w:sz w:val="28"/>
          <w:szCs w:val="28"/>
        </w:rPr>
      </w:pPr>
    </w:p>
    <w:p w:rsidR="00B65716" w:rsidRPr="00B65716" w:rsidRDefault="00B65716" w:rsidP="00B65716">
      <w:pPr>
        <w:jc w:val="both"/>
        <w:rPr>
          <w:szCs w:val="28"/>
        </w:rPr>
      </w:pPr>
      <w:r w:rsidRPr="00B65716">
        <w:rPr>
          <w:szCs w:val="28"/>
        </w:rPr>
        <w:t xml:space="preserve">Председатель Совета </w:t>
      </w:r>
    </w:p>
    <w:p w:rsidR="00B65716" w:rsidRPr="00B65716" w:rsidRDefault="00B65716" w:rsidP="00B65716">
      <w:pPr>
        <w:jc w:val="both"/>
        <w:rPr>
          <w:szCs w:val="28"/>
        </w:rPr>
      </w:pPr>
      <w:r w:rsidRPr="00B65716">
        <w:rPr>
          <w:szCs w:val="28"/>
        </w:rPr>
        <w:t>народных депутатов</w:t>
      </w:r>
      <w:r w:rsidRPr="00B65716">
        <w:rPr>
          <w:szCs w:val="28"/>
        </w:rPr>
        <w:tab/>
      </w:r>
      <w:r w:rsidRPr="00B65716">
        <w:rPr>
          <w:szCs w:val="28"/>
        </w:rPr>
        <w:tab/>
      </w:r>
      <w:r w:rsidRPr="00B65716">
        <w:rPr>
          <w:szCs w:val="28"/>
        </w:rPr>
        <w:tab/>
      </w:r>
      <w:r w:rsidRPr="00B65716">
        <w:rPr>
          <w:szCs w:val="28"/>
        </w:rPr>
        <w:tab/>
      </w:r>
      <w:r w:rsidRPr="00B65716">
        <w:rPr>
          <w:szCs w:val="28"/>
        </w:rPr>
        <w:tab/>
      </w:r>
      <w:r w:rsidRPr="00B65716">
        <w:rPr>
          <w:szCs w:val="28"/>
        </w:rPr>
        <w:tab/>
        <w:t xml:space="preserve"> В.А. </w:t>
      </w:r>
      <w:proofErr w:type="spellStart"/>
      <w:r w:rsidRPr="00B65716">
        <w:rPr>
          <w:szCs w:val="28"/>
        </w:rPr>
        <w:t>Ласуков</w:t>
      </w:r>
      <w:proofErr w:type="spellEnd"/>
    </w:p>
    <w:p w:rsidR="00B65716" w:rsidRPr="00B65716" w:rsidRDefault="00B65716" w:rsidP="00B65716">
      <w:pPr>
        <w:jc w:val="both"/>
        <w:rPr>
          <w:szCs w:val="28"/>
        </w:rPr>
      </w:pPr>
    </w:p>
    <w:p w:rsidR="00B65716" w:rsidRPr="00B65716" w:rsidRDefault="00B65716" w:rsidP="00B65716">
      <w:pPr>
        <w:jc w:val="both"/>
        <w:rPr>
          <w:szCs w:val="28"/>
        </w:rPr>
      </w:pPr>
    </w:p>
    <w:p w:rsidR="00B65716" w:rsidRPr="00B65716" w:rsidRDefault="00B65716" w:rsidP="00B65716">
      <w:pPr>
        <w:jc w:val="both"/>
        <w:rPr>
          <w:szCs w:val="28"/>
        </w:rPr>
      </w:pPr>
      <w:r w:rsidRPr="00B65716">
        <w:rPr>
          <w:szCs w:val="28"/>
        </w:rPr>
        <w:t xml:space="preserve">Глава Воробьевского </w:t>
      </w:r>
    </w:p>
    <w:p w:rsidR="00B65716" w:rsidRPr="00B65716" w:rsidRDefault="00B65716" w:rsidP="00B65716">
      <w:pPr>
        <w:jc w:val="both"/>
      </w:pPr>
      <w:r w:rsidRPr="00B65716">
        <w:rPr>
          <w:szCs w:val="28"/>
        </w:rPr>
        <w:t>муниципального района</w:t>
      </w:r>
      <w:r w:rsidRPr="00B65716">
        <w:rPr>
          <w:szCs w:val="28"/>
        </w:rPr>
        <w:tab/>
      </w:r>
      <w:r w:rsidRPr="00B65716">
        <w:rPr>
          <w:szCs w:val="28"/>
        </w:rPr>
        <w:tab/>
      </w:r>
      <w:r w:rsidRPr="00B65716">
        <w:rPr>
          <w:szCs w:val="28"/>
        </w:rPr>
        <w:tab/>
      </w:r>
      <w:r w:rsidRPr="00B65716">
        <w:rPr>
          <w:szCs w:val="28"/>
        </w:rPr>
        <w:tab/>
      </w:r>
      <w:r w:rsidRPr="00B65716">
        <w:rPr>
          <w:szCs w:val="28"/>
        </w:rPr>
        <w:tab/>
        <w:t>М.П. Гордиенко</w:t>
      </w:r>
    </w:p>
    <w:p w:rsidR="00722546" w:rsidRPr="00B65716" w:rsidRDefault="00722546" w:rsidP="00740FC2">
      <w:pPr>
        <w:pStyle w:val="Default"/>
        <w:rPr>
          <w:color w:val="auto"/>
          <w:szCs w:val="28"/>
        </w:rPr>
      </w:pPr>
      <w:r w:rsidRPr="00B65716">
        <w:rPr>
          <w:color w:val="auto"/>
          <w:szCs w:val="28"/>
        </w:rPr>
        <w:br w:type="page"/>
      </w:r>
    </w:p>
    <w:p w:rsidR="00AB5BCB" w:rsidRPr="00B65716" w:rsidRDefault="00AB5BCB" w:rsidP="00CB36D4">
      <w:pPr>
        <w:pStyle w:val="Default"/>
        <w:ind w:left="5245"/>
        <w:jc w:val="both"/>
        <w:rPr>
          <w:color w:val="auto"/>
          <w:sz w:val="28"/>
          <w:szCs w:val="28"/>
        </w:rPr>
      </w:pPr>
      <w:r w:rsidRPr="00B65716">
        <w:rPr>
          <w:color w:val="auto"/>
          <w:sz w:val="28"/>
          <w:szCs w:val="28"/>
        </w:rPr>
        <w:lastRenderedPageBreak/>
        <w:t>УТВЕРЖДЕН</w:t>
      </w:r>
    </w:p>
    <w:p w:rsidR="00AB5BCB" w:rsidRPr="00B65716" w:rsidRDefault="00AB5BCB" w:rsidP="00CB36D4">
      <w:pPr>
        <w:pStyle w:val="Default"/>
        <w:ind w:left="5245"/>
        <w:jc w:val="both"/>
        <w:rPr>
          <w:color w:val="auto"/>
          <w:sz w:val="28"/>
          <w:szCs w:val="28"/>
        </w:rPr>
      </w:pPr>
      <w:r w:rsidRPr="00B65716">
        <w:rPr>
          <w:color w:val="auto"/>
          <w:sz w:val="28"/>
          <w:szCs w:val="28"/>
        </w:rPr>
        <w:t>решением Совета народных депутатов</w:t>
      </w:r>
      <w:r w:rsidR="00740FC2" w:rsidRPr="00B65716">
        <w:rPr>
          <w:color w:val="auto"/>
          <w:sz w:val="28"/>
          <w:szCs w:val="28"/>
        </w:rPr>
        <w:t xml:space="preserve"> Воробьевского муниципального района </w:t>
      </w:r>
    </w:p>
    <w:p w:rsidR="00AB5BCB" w:rsidRPr="00B65716" w:rsidRDefault="00AB5BCB" w:rsidP="00CB36D4">
      <w:pPr>
        <w:pStyle w:val="Default"/>
        <w:ind w:left="5245"/>
        <w:jc w:val="both"/>
        <w:rPr>
          <w:color w:val="auto"/>
          <w:sz w:val="28"/>
          <w:szCs w:val="28"/>
        </w:rPr>
      </w:pPr>
      <w:r w:rsidRPr="00B65716">
        <w:rPr>
          <w:color w:val="auto"/>
          <w:sz w:val="28"/>
          <w:szCs w:val="28"/>
        </w:rPr>
        <w:t xml:space="preserve">от </w:t>
      </w:r>
      <w:r w:rsidR="00F757E9">
        <w:rPr>
          <w:color w:val="auto"/>
          <w:sz w:val="28"/>
          <w:szCs w:val="28"/>
        </w:rPr>
        <w:t>30</w:t>
      </w:r>
      <w:r w:rsidR="00B65716" w:rsidRPr="00B65716">
        <w:rPr>
          <w:color w:val="auto"/>
          <w:sz w:val="28"/>
          <w:szCs w:val="28"/>
        </w:rPr>
        <w:t>.</w:t>
      </w:r>
      <w:r w:rsidR="00F757E9">
        <w:rPr>
          <w:color w:val="auto"/>
          <w:sz w:val="28"/>
          <w:szCs w:val="28"/>
        </w:rPr>
        <w:t>11</w:t>
      </w:r>
      <w:r w:rsidR="00B65716" w:rsidRPr="00B65716">
        <w:rPr>
          <w:color w:val="auto"/>
          <w:sz w:val="28"/>
          <w:szCs w:val="28"/>
        </w:rPr>
        <w:t>.</w:t>
      </w:r>
      <w:r w:rsidR="00574985" w:rsidRPr="00B65716">
        <w:rPr>
          <w:color w:val="auto"/>
          <w:sz w:val="28"/>
          <w:szCs w:val="28"/>
        </w:rPr>
        <w:t>2021 г.</w:t>
      </w:r>
      <w:r w:rsidRPr="00B65716">
        <w:rPr>
          <w:color w:val="auto"/>
          <w:sz w:val="28"/>
          <w:szCs w:val="28"/>
        </w:rPr>
        <w:t xml:space="preserve"> № </w:t>
      </w:r>
      <w:r w:rsidR="00F757E9">
        <w:rPr>
          <w:color w:val="auto"/>
          <w:sz w:val="28"/>
          <w:szCs w:val="28"/>
        </w:rPr>
        <w:t>44</w:t>
      </w:r>
      <w:bookmarkStart w:id="1" w:name="_GoBack"/>
      <w:bookmarkEnd w:id="1"/>
    </w:p>
    <w:p w:rsidR="00AB5BCB" w:rsidRPr="00B65716" w:rsidRDefault="00AB5BCB" w:rsidP="00CB36D4">
      <w:pPr>
        <w:pStyle w:val="Default"/>
        <w:rPr>
          <w:bCs/>
          <w:color w:val="auto"/>
          <w:sz w:val="28"/>
          <w:szCs w:val="28"/>
        </w:rPr>
      </w:pPr>
    </w:p>
    <w:p w:rsidR="00722546" w:rsidRPr="00B65716" w:rsidRDefault="00722546" w:rsidP="00CB36D4">
      <w:pPr>
        <w:pStyle w:val="Default"/>
        <w:rPr>
          <w:bCs/>
          <w:color w:val="auto"/>
          <w:sz w:val="28"/>
          <w:szCs w:val="28"/>
        </w:rPr>
      </w:pPr>
    </w:p>
    <w:p w:rsidR="00B85F50" w:rsidRPr="00B65716" w:rsidRDefault="00B85F50" w:rsidP="00CB36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5716">
        <w:rPr>
          <w:rFonts w:ascii="Times New Roman" w:hAnsi="Times New Roman" w:cs="Times New Roman"/>
          <w:sz w:val="28"/>
          <w:szCs w:val="28"/>
        </w:rPr>
        <w:t>ПОЛОЖЕНИЕ</w:t>
      </w:r>
    </w:p>
    <w:p w:rsidR="00B85F50" w:rsidRPr="00B65716" w:rsidRDefault="00740FC2" w:rsidP="00CB36D4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5716">
        <w:rPr>
          <w:rFonts w:ascii="Times New Roman" w:hAnsi="Times New Roman" w:cs="Times New Roman"/>
          <w:bCs/>
          <w:sz w:val="28"/>
          <w:szCs w:val="28"/>
        </w:rPr>
        <w:t xml:space="preserve">о муниципальном </w:t>
      </w:r>
      <w:proofErr w:type="gramStart"/>
      <w:r w:rsidRPr="00B65716">
        <w:rPr>
          <w:rFonts w:ascii="Times New Roman" w:hAnsi="Times New Roman" w:cs="Times New Roman"/>
          <w:bCs/>
          <w:sz w:val="28"/>
          <w:szCs w:val="28"/>
        </w:rPr>
        <w:t>контроле за</w:t>
      </w:r>
      <w:proofErr w:type="gramEnd"/>
      <w:r w:rsidRPr="00B65716">
        <w:rPr>
          <w:rFonts w:ascii="Times New Roman" w:hAnsi="Times New Roman" w:cs="Times New Roman"/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Воробьевском муниципальном районе Воронежской области</w:t>
      </w:r>
    </w:p>
    <w:p w:rsidR="00740FC2" w:rsidRPr="00B65716" w:rsidRDefault="00740FC2" w:rsidP="00CB36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85F50" w:rsidRPr="00B65716" w:rsidRDefault="00B85F50" w:rsidP="00CB36D4">
      <w:pPr>
        <w:pStyle w:val="ConsPlusNormal"/>
        <w:ind w:firstLine="0"/>
        <w:jc w:val="center"/>
        <w:rPr>
          <w:b/>
          <w:sz w:val="28"/>
          <w:szCs w:val="28"/>
        </w:rPr>
      </w:pPr>
      <w:r w:rsidRPr="00B65716">
        <w:rPr>
          <w:b/>
          <w:sz w:val="28"/>
          <w:szCs w:val="28"/>
        </w:rPr>
        <w:t>1.Общие положения</w:t>
      </w:r>
    </w:p>
    <w:p w:rsidR="00B85F50" w:rsidRPr="00B65716" w:rsidRDefault="00B85F50" w:rsidP="00CB36D4">
      <w:pPr>
        <w:pStyle w:val="ConsPlusNormal"/>
        <w:ind w:firstLine="567"/>
        <w:rPr>
          <w:sz w:val="28"/>
          <w:szCs w:val="28"/>
        </w:rPr>
      </w:pPr>
    </w:p>
    <w:p w:rsidR="00740FC2" w:rsidRPr="00B65716" w:rsidRDefault="00B85F50" w:rsidP="008E2CEF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5716">
        <w:rPr>
          <w:rFonts w:ascii="Times New Roman" w:hAnsi="Times New Roman"/>
          <w:sz w:val="28"/>
          <w:szCs w:val="28"/>
        </w:rPr>
        <w:t xml:space="preserve">1.1. Настоящее Положение устанавливает </w:t>
      </w:r>
      <w:r w:rsidR="00740FC2" w:rsidRPr="00B65716">
        <w:rPr>
          <w:rFonts w:ascii="Times New Roman" w:hAnsi="Times New Roman"/>
          <w:sz w:val="28"/>
          <w:szCs w:val="28"/>
        </w:rPr>
        <w:t xml:space="preserve">порядок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Start w:id="2" w:name="_Hlk77848913"/>
      <w:r w:rsidR="00740FC2" w:rsidRPr="00B65716">
        <w:rPr>
          <w:rFonts w:ascii="Times New Roman" w:hAnsi="Times New Roman"/>
          <w:sz w:val="28"/>
          <w:szCs w:val="28"/>
        </w:rPr>
        <w:t xml:space="preserve">в </w:t>
      </w:r>
      <w:r w:rsidR="00740FC2" w:rsidRPr="00B65716">
        <w:rPr>
          <w:rFonts w:ascii="Times New Roman" w:hAnsi="Times New Roman"/>
          <w:sz w:val="28"/>
          <w:szCs w:val="28"/>
          <w:lang w:val="ru-RU"/>
        </w:rPr>
        <w:t>Воробьевском муниципальном районе</w:t>
      </w:r>
      <w:bookmarkEnd w:id="2"/>
      <w:r w:rsidR="00740FC2" w:rsidRPr="00B65716">
        <w:rPr>
          <w:rFonts w:ascii="Times New Roman" w:hAnsi="Times New Roman"/>
          <w:sz w:val="28"/>
          <w:szCs w:val="28"/>
          <w:lang w:val="ru-RU"/>
        </w:rPr>
        <w:t xml:space="preserve"> Воронежской области</w:t>
      </w:r>
      <w:r w:rsidR="00740FC2" w:rsidRPr="00B65716">
        <w:rPr>
          <w:rFonts w:ascii="Times New Roman" w:hAnsi="Times New Roman"/>
          <w:sz w:val="28"/>
          <w:szCs w:val="28"/>
        </w:rPr>
        <w:t xml:space="preserve"> (далее – муниципальный контроль).</w:t>
      </w:r>
    </w:p>
    <w:p w:rsidR="009A5486" w:rsidRPr="00B65716" w:rsidRDefault="00B85F50" w:rsidP="00740FC2">
      <w:pPr>
        <w:pStyle w:val="ConsPlusNormal"/>
        <w:ind w:firstLine="709"/>
        <w:jc w:val="both"/>
        <w:rPr>
          <w:sz w:val="28"/>
          <w:szCs w:val="28"/>
        </w:rPr>
      </w:pPr>
      <w:r w:rsidRPr="00B65716">
        <w:rPr>
          <w:sz w:val="28"/>
          <w:szCs w:val="28"/>
        </w:rPr>
        <w:t xml:space="preserve">1.2. </w:t>
      </w:r>
      <w:proofErr w:type="gramStart"/>
      <w:r w:rsidR="009A5486" w:rsidRPr="00B65716">
        <w:rPr>
          <w:sz w:val="28"/>
          <w:szCs w:val="28"/>
        </w:rPr>
        <w:t xml:space="preserve">Предметом муниципального контроля </w:t>
      </w:r>
      <w:r w:rsidR="00740FC2" w:rsidRPr="00B65716">
        <w:rPr>
          <w:sz w:val="28"/>
          <w:szCs w:val="28"/>
        </w:rPr>
        <w:t>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в Воробьевском муниципальном районе,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</w:t>
      </w:r>
      <w:r w:rsidR="00740FC2" w:rsidRPr="00B65716">
        <w:t xml:space="preserve"> </w:t>
      </w:r>
      <w:r w:rsidR="00740FC2" w:rsidRPr="00B65716">
        <w:rPr>
          <w:sz w:val="28"/>
          <w:szCs w:val="28"/>
        </w:rPr>
        <w:t>от 27.07.2010 № 190-ФЗ «О теплоснабжении» и принятых в соответствии с ним иных нормативных правовых актов, в</w:t>
      </w:r>
      <w:proofErr w:type="gramEnd"/>
      <w:r w:rsidR="00740FC2" w:rsidRPr="00B65716">
        <w:rPr>
          <w:sz w:val="28"/>
          <w:szCs w:val="28"/>
        </w:rPr>
        <w:t xml:space="preserve"> том числе соответствие таких реализуемых мероприятий схеме теплоснабжения.</w:t>
      </w:r>
    </w:p>
    <w:p w:rsidR="00B85F50" w:rsidRPr="00B65716" w:rsidRDefault="00B85F50" w:rsidP="00740FC2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5716">
        <w:rPr>
          <w:rFonts w:ascii="Times New Roman" w:hAnsi="Times New Roman"/>
          <w:sz w:val="28"/>
          <w:szCs w:val="28"/>
        </w:rPr>
        <w:t>1.3. Объектами муниципального контроля (далее – объект контроля) являются:</w:t>
      </w:r>
    </w:p>
    <w:p w:rsidR="00740FC2" w:rsidRPr="00B65716" w:rsidRDefault="003B5887" w:rsidP="00740FC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B65716">
        <w:rPr>
          <w:sz w:val="28"/>
          <w:szCs w:val="28"/>
        </w:rPr>
        <w:t>1</w:t>
      </w:r>
      <w:r w:rsidR="00740FC2" w:rsidRPr="00B65716">
        <w:rPr>
          <w:sz w:val="28"/>
          <w:szCs w:val="28"/>
        </w:rPr>
        <w:t xml:space="preserve">) деятельность, действия (бездействие) </w:t>
      </w:r>
      <w:bookmarkStart w:id="3" w:name="_Hlk77851319"/>
      <w:r w:rsidR="00740FC2" w:rsidRPr="00B65716">
        <w:rPr>
          <w:sz w:val="28"/>
          <w:szCs w:val="28"/>
        </w:rPr>
        <w:t>единой теплоснабжающей организации</w:t>
      </w:r>
      <w:bookmarkEnd w:id="3"/>
      <w:r w:rsidR="00740FC2" w:rsidRPr="00B65716">
        <w:rPr>
          <w:sz w:val="28"/>
          <w:szCs w:val="28"/>
        </w:rPr>
        <w:t xml:space="preserve"> (далее также – контролируемое лицо) по исполнению обязательств, в рамках которых должны соблюдаться обязательные требования, </w:t>
      </w:r>
      <w:bookmarkStart w:id="4" w:name="_Hlk77763353"/>
      <w:bookmarkStart w:id="5" w:name="_Hlk77763765"/>
      <w:r w:rsidR="00740FC2" w:rsidRPr="00B65716">
        <w:rPr>
          <w:sz w:val="28"/>
          <w:szCs w:val="28"/>
        </w:rPr>
        <w:t xml:space="preserve">указанные в </w:t>
      </w:r>
      <w:bookmarkEnd w:id="4"/>
      <w:r w:rsidR="00740FC2" w:rsidRPr="00B65716">
        <w:rPr>
          <w:sz w:val="28"/>
          <w:szCs w:val="28"/>
        </w:rPr>
        <w:t>части 3 статьи 23.7 Федерального закона от 27.07.2010 № 190-ФЗ «О теплоснабжении», согласно которой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</w:t>
      </w:r>
      <w:proofErr w:type="gramEnd"/>
      <w:r w:rsidR="00740FC2" w:rsidRPr="00B65716">
        <w:rPr>
          <w:sz w:val="28"/>
          <w:szCs w:val="28"/>
        </w:rPr>
        <w:t>, определенные для нее в схеме теплоснабжения в соответствии с перечнем и сроками, указанными в схеме теплоснабжения;</w:t>
      </w:r>
      <w:bookmarkEnd w:id="5"/>
    </w:p>
    <w:p w:rsidR="00740FC2" w:rsidRPr="00B65716" w:rsidRDefault="003B5887" w:rsidP="00740FC2">
      <w:pPr>
        <w:pStyle w:val="ConsPlusNormal"/>
        <w:ind w:firstLine="709"/>
        <w:jc w:val="both"/>
        <w:rPr>
          <w:sz w:val="28"/>
          <w:szCs w:val="28"/>
        </w:rPr>
      </w:pPr>
      <w:r w:rsidRPr="00B65716">
        <w:rPr>
          <w:sz w:val="28"/>
          <w:szCs w:val="28"/>
        </w:rPr>
        <w:t>2</w:t>
      </w:r>
      <w:r w:rsidR="00740FC2" w:rsidRPr="00B65716">
        <w:rPr>
          <w:sz w:val="28"/>
          <w:szCs w:val="28"/>
        </w:rPr>
        <w:t xml:space="preserve">) результаты деятельности единой теплоснабжающей организации, в том числе продукция (товары), работы и услуги, к которым предъявляются обязательные требования, </w:t>
      </w:r>
      <w:bookmarkStart w:id="6" w:name="_Hlk77851530"/>
      <w:r w:rsidR="00740FC2" w:rsidRPr="00B65716">
        <w:rPr>
          <w:sz w:val="28"/>
          <w:szCs w:val="28"/>
        </w:rPr>
        <w:t>указанные в части 3 статьи 23.7 Федерального закона от 27.07.2010 № 190-ФЗ «О теплоснабжении»</w:t>
      </w:r>
      <w:bookmarkEnd w:id="6"/>
      <w:r w:rsidR="00740FC2" w:rsidRPr="00B65716">
        <w:rPr>
          <w:sz w:val="28"/>
          <w:szCs w:val="28"/>
        </w:rPr>
        <w:t>;</w:t>
      </w:r>
    </w:p>
    <w:p w:rsidR="00740FC2" w:rsidRPr="00B65716" w:rsidRDefault="003B5887" w:rsidP="00740FC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B65716">
        <w:rPr>
          <w:sz w:val="28"/>
          <w:szCs w:val="28"/>
        </w:rPr>
        <w:t>3</w:t>
      </w:r>
      <w:r w:rsidR="00740FC2" w:rsidRPr="00B65716">
        <w:rPr>
          <w:sz w:val="28"/>
          <w:szCs w:val="28"/>
        </w:rPr>
        <w:t xml:space="preserve">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</w:t>
      </w:r>
      <w:r w:rsidR="00740FC2" w:rsidRPr="00B65716">
        <w:rPr>
          <w:sz w:val="28"/>
          <w:szCs w:val="28"/>
        </w:rPr>
        <w:lastRenderedPageBreak/>
        <w:t>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</w:t>
      </w:r>
      <w:proofErr w:type="gramEnd"/>
      <w:r w:rsidR="00740FC2" w:rsidRPr="00B65716">
        <w:rPr>
          <w:sz w:val="28"/>
          <w:szCs w:val="28"/>
        </w:rPr>
        <w:t xml:space="preserve"> требования,</w:t>
      </w:r>
      <w:r w:rsidR="00740FC2" w:rsidRPr="00B65716">
        <w:t xml:space="preserve"> </w:t>
      </w:r>
      <w:r w:rsidR="00740FC2" w:rsidRPr="00B65716">
        <w:rPr>
          <w:sz w:val="28"/>
          <w:szCs w:val="28"/>
        </w:rPr>
        <w:t>указанные в части 3 статьи 23.7 Федерального закона от 27.07.2010 № 190-ФЗ «О теплоснабжении».</w:t>
      </w:r>
    </w:p>
    <w:p w:rsidR="009C7DC9" w:rsidRPr="00B65716" w:rsidRDefault="009C7DC9" w:rsidP="00FF3F66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5716">
        <w:rPr>
          <w:rFonts w:ascii="Times New Roman" w:hAnsi="Times New Roman"/>
          <w:sz w:val="28"/>
          <w:szCs w:val="28"/>
        </w:rPr>
        <w:t>1.4. Учет объектов контроля осуществляется</w:t>
      </w:r>
      <w:r w:rsidRPr="00B6571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5716">
        <w:rPr>
          <w:rFonts w:ascii="Times New Roman" w:hAnsi="Times New Roman"/>
          <w:sz w:val="28"/>
          <w:szCs w:val="28"/>
        </w:rPr>
        <w:t xml:space="preserve">в соответствии с частью 2 статьи 16 </w:t>
      </w:r>
      <w:r w:rsidR="00601B56" w:rsidRPr="00B65716">
        <w:rPr>
          <w:rFonts w:ascii="Times New Roman" w:hAnsi="Times New Roman"/>
          <w:sz w:val="28"/>
          <w:szCs w:val="28"/>
          <w:lang w:val="ru-RU"/>
        </w:rPr>
        <w:t>Федерального закона</w:t>
      </w:r>
      <w:r w:rsidR="00601B56" w:rsidRPr="00B65716">
        <w:rPr>
          <w:rFonts w:ascii="Times New Roman" w:hAnsi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601B56" w:rsidRPr="00B65716">
        <w:rPr>
          <w:rFonts w:ascii="Times New Roman" w:hAnsi="Times New Roman"/>
          <w:sz w:val="28"/>
          <w:szCs w:val="28"/>
          <w:lang w:val="ru-RU"/>
        </w:rPr>
        <w:t xml:space="preserve"> (далее - Федеральный закон</w:t>
      </w:r>
      <w:r w:rsidR="00601B56" w:rsidRPr="00B65716">
        <w:rPr>
          <w:rFonts w:ascii="Times New Roman" w:hAnsi="Times New Roman"/>
          <w:sz w:val="28"/>
          <w:szCs w:val="28"/>
        </w:rPr>
        <w:t xml:space="preserve"> № 248-ФЗ</w:t>
      </w:r>
      <w:r w:rsidR="00601B56" w:rsidRPr="00B65716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B65716">
        <w:rPr>
          <w:rFonts w:ascii="Times New Roman" w:hAnsi="Times New Roman"/>
          <w:sz w:val="28"/>
          <w:szCs w:val="28"/>
          <w:lang w:val="ru-RU"/>
        </w:rPr>
        <w:t>и настоящим Положением.</w:t>
      </w:r>
    </w:p>
    <w:p w:rsidR="00B85F50" w:rsidRPr="00B65716" w:rsidRDefault="00B85F50" w:rsidP="00FF3F66">
      <w:pPr>
        <w:pStyle w:val="a7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5716">
        <w:rPr>
          <w:rFonts w:ascii="Times New Roman" w:hAnsi="Times New Roman"/>
          <w:sz w:val="28"/>
          <w:szCs w:val="28"/>
        </w:rPr>
        <w:t>1.</w:t>
      </w:r>
      <w:r w:rsidR="009C7DC9" w:rsidRPr="00B65716">
        <w:rPr>
          <w:rFonts w:ascii="Times New Roman" w:hAnsi="Times New Roman"/>
          <w:sz w:val="28"/>
          <w:szCs w:val="28"/>
          <w:lang w:val="ru-RU"/>
        </w:rPr>
        <w:t>5</w:t>
      </w:r>
      <w:r w:rsidRPr="00B65716">
        <w:rPr>
          <w:rFonts w:ascii="Times New Roman" w:hAnsi="Times New Roman"/>
          <w:sz w:val="28"/>
          <w:szCs w:val="28"/>
        </w:rPr>
        <w:t xml:space="preserve">. Муниципальный контроль осуществляется администрацией </w:t>
      </w:r>
      <w:r w:rsidR="005113BA" w:rsidRPr="00B65716">
        <w:rPr>
          <w:rFonts w:ascii="Times New Roman" w:hAnsi="Times New Roman"/>
          <w:sz w:val="28"/>
          <w:szCs w:val="28"/>
        </w:rPr>
        <w:t>Воробьевско</w:t>
      </w:r>
      <w:r w:rsidR="001B13DB" w:rsidRPr="00B65716">
        <w:rPr>
          <w:rFonts w:ascii="Times New Roman" w:hAnsi="Times New Roman"/>
          <w:sz w:val="28"/>
          <w:szCs w:val="28"/>
          <w:lang w:val="ru-RU"/>
        </w:rPr>
        <w:t>го</w:t>
      </w:r>
      <w:r w:rsidR="001B13DB" w:rsidRPr="00B65716">
        <w:rPr>
          <w:rFonts w:ascii="Times New Roman" w:hAnsi="Times New Roman"/>
          <w:sz w:val="28"/>
          <w:szCs w:val="28"/>
        </w:rPr>
        <w:t xml:space="preserve"> муниципально</w:t>
      </w:r>
      <w:r w:rsidR="001B13DB" w:rsidRPr="00B65716">
        <w:rPr>
          <w:rFonts w:ascii="Times New Roman" w:hAnsi="Times New Roman"/>
          <w:sz w:val="28"/>
          <w:szCs w:val="28"/>
          <w:lang w:val="ru-RU"/>
        </w:rPr>
        <w:t xml:space="preserve">го </w:t>
      </w:r>
      <w:r w:rsidR="001B13DB" w:rsidRPr="00B65716">
        <w:rPr>
          <w:rFonts w:ascii="Times New Roman" w:hAnsi="Times New Roman"/>
          <w:sz w:val="28"/>
          <w:szCs w:val="28"/>
        </w:rPr>
        <w:t>район</w:t>
      </w:r>
      <w:r w:rsidR="001B13DB" w:rsidRPr="00B65716">
        <w:rPr>
          <w:rFonts w:ascii="Times New Roman" w:hAnsi="Times New Roman"/>
          <w:sz w:val="28"/>
          <w:szCs w:val="28"/>
          <w:lang w:val="ru-RU"/>
        </w:rPr>
        <w:t>а</w:t>
      </w:r>
      <w:r w:rsidR="005113BA" w:rsidRPr="00B65716">
        <w:rPr>
          <w:rFonts w:ascii="Times New Roman" w:hAnsi="Times New Roman"/>
          <w:sz w:val="28"/>
          <w:szCs w:val="28"/>
        </w:rPr>
        <w:t xml:space="preserve"> </w:t>
      </w:r>
      <w:r w:rsidRPr="00B65716">
        <w:rPr>
          <w:rFonts w:ascii="Times New Roman" w:hAnsi="Times New Roman"/>
          <w:sz w:val="28"/>
          <w:szCs w:val="28"/>
        </w:rPr>
        <w:t>(далее – Контрольный орган).</w:t>
      </w:r>
    </w:p>
    <w:p w:rsidR="00B85F50" w:rsidRPr="00B65716" w:rsidRDefault="00B85F50" w:rsidP="00FF3F66">
      <w:pPr>
        <w:pStyle w:val="a7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5716">
        <w:rPr>
          <w:rFonts w:ascii="Times New Roman" w:hAnsi="Times New Roman"/>
          <w:sz w:val="28"/>
          <w:szCs w:val="28"/>
        </w:rPr>
        <w:t xml:space="preserve">1.6. Руководство деятельностью по осуществлению муниципального контроля осуществляет глава </w:t>
      </w:r>
      <w:r w:rsidR="001B13DB" w:rsidRPr="00B65716">
        <w:rPr>
          <w:rFonts w:ascii="Times New Roman" w:hAnsi="Times New Roman"/>
          <w:sz w:val="28"/>
          <w:szCs w:val="28"/>
        </w:rPr>
        <w:t>Воробьевско</w:t>
      </w:r>
      <w:r w:rsidR="001B13DB" w:rsidRPr="00B65716">
        <w:rPr>
          <w:rFonts w:ascii="Times New Roman" w:hAnsi="Times New Roman"/>
          <w:sz w:val="28"/>
          <w:szCs w:val="28"/>
          <w:lang w:val="ru-RU"/>
        </w:rPr>
        <w:t>го</w:t>
      </w:r>
      <w:r w:rsidR="001B13DB" w:rsidRPr="00B65716">
        <w:rPr>
          <w:rFonts w:ascii="Times New Roman" w:hAnsi="Times New Roman"/>
          <w:sz w:val="28"/>
          <w:szCs w:val="28"/>
        </w:rPr>
        <w:t xml:space="preserve"> муниципально</w:t>
      </w:r>
      <w:r w:rsidR="001B13DB" w:rsidRPr="00B65716">
        <w:rPr>
          <w:rFonts w:ascii="Times New Roman" w:hAnsi="Times New Roman"/>
          <w:sz w:val="28"/>
          <w:szCs w:val="28"/>
          <w:lang w:val="ru-RU"/>
        </w:rPr>
        <w:t xml:space="preserve">го </w:t>
      </w:r>
      <w:r w:rsidR="001B13DB" w:rsidRPr="00B65716">
        <w:rPr>
          <w:rFonts w:ascii="Times New Roman" w:hAnsi="Times New Roman"/>
          <w:sz w:val="28"/>
          <w:szCs w:val="28"/>
        </w:rPr>
        <w:t>район</w:t>
      </w:r>
      <w:r w:rsidR="001B13DB" w:rsidRPr="00B65716">
        <w:rPr>
          <w:rFonts w:ascii="Times New Roman" w:hAnsi="Times New Roman"/>
          <w:sz w:val="28"/>
          <w:szCs w:val="28"/>
          <w:lang w:val="ru-RU"/>
        </w:rPr>
        <w:t>а</w:t>
      </w:r>
      <w:r w:rsidRPr="00B65716">
        <w:rPr>
          <w:rFonts w:ascii="Times New Roman" w:hAnsi="Times New Roman"/>
          <w:i/>
          <w:sz w:val="28"/>
          <w:szCs w:val="28"/>
        </w:rPr>
        <w:t>.</w:t>
      </w:r>
    </w:p>
    <w:p w:rsidR="00B85F50" w:rsidRPr="00B65716" w:rsidRDefault="00B85F50" w:rsidP="00FF3F66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5716">
        <w:rPr>
          <w:rFonts w:ascii="Times New Roman" w:hAnsi="Times New Roman"/>
          <w:sz w:val="28"/>
          <w:szCs w:val="28"/>
        </w:rPr>
        <w:t>1.7. От имени Контрольного органа муниципальный контроль вправе осуществлять следующие должностные лица:</w:t>
      </w:r>
    </w:p>
    <w:p w:rsidR="00B85F50" w:rsidRPr="00B65716" w:rsidRDefault="00B85F50" w:rsidP="00FF3F66">
      <w:pPr>
        <w:ind w:firstLine="709"/>
        <w:jc w:val="both"/>
        <w:rPr>
          <w:szCs w:val="28"/>
        </w:rPr>
      </w:pPr>
      <w:r w:rsidRPr="00B65716">
        <w:rPr>
          <w:szCs w:val="28"/>
        </w:rPr>
        <w:t>1) руководитель (заместитель руководителя) Контрольного органа;</w:t>
      </w:r>
    </w:p>
    <w:p w:rsidR="00B85F50" w:rsidRPr="00B65716" w:rsidRDefault="00B85F50" w:rsidP="00FF3F66">
      <w:pPr>
        <w:ind w:firstLine="709"/>
        <w:jc w:val="both"/>
        <w:rPr>
          <w:szCs w:val="28"/>
        </w:rPr>
      </w:pPr>
      <w:r w:rsidRPr="00B65716">
        <w:rPr>
          <w:szCs w:val="28"/>
        </w:rPr>
        <w:t>2) должностное лицо Контрольного органа,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– инспектор).</w:t>
      </w:r>
    </w:p>
    <w:p w:rsidR="00B85F50" w:rsidRPr="00B65716" w:rsidRDefault="00B85F50" w:rsidP="00FF3F66">
      <w:pPr>
        <w:ind w:firstLine="709"/>
        <w:jc w:val="both"/>
        <w:rPr>
          <w:szCs w:val="28"/>
        </w:rPr>
      </w:pPr>
      <w:r w:rsidRPr="00B65716">
        <w:rPr>
          <w:szCs w:val="28"/>
        </w:rPr>
        <w:t xml:space="preserve">Перечень должностных лиц Контрольного органа, уполномоченных на осуществление муниципального контроля, установлен приложением 1 к настоящему Положению. </w:t>
      </w:r>
    </w:p>
    <w:p w:rsidR="00B85F50" w:rsidRPr="00B65716" w:rsidRDefault="00B85F50" w:rsidP="00FF3F66">
      <w:pPr>
        <w:ind w:firstLine="709"/>
        <w:jc w:val="both"/>
        <w:rPr>
          <w:szCs w:val="28"/>
        </w:rPr>
      </w:pPr>
      <w:r w:rsidRPr="00B65716">
        <w:rPr>
          <w:szCs w:val="28"/>
        </w:rPr>
        <w:t>Должностными лицами</w:t>
      </w:r>
      <w:r w:rsidRPr="00B65716">
        <w:rPr>
          <w:i/>
          <w:szCs w:val="28"/>
        </w:rPr>
        <w:t xml:space="preserve"> </w:t>
      </w:r>
      <w:r w:rsidRPr="00B65716">
        <w:rPr>
          <w:szCs w:val="28"/>
        </w:rPr>
        <w:t xml:space="preserve">Контрольного органа, уполномоченными на принятие решения о проведении контрольного мероприятия, являются руководитель, заместитель руководителя Контрольного органа (далее – уполномоченные должностные лица Контрольного органа). </w:t>
      </w:r>
    </w:p>
    <w:p w:rsidR="00B85F50" w:rsidRPr="00B65716" w:rsidRDefault="00B85F50" w:rsidP="00FF3F66">
      <w:pPr>
        <w:pStyle w:val="a7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5716">
        <w:rPr>
          <w:rFonts w:ascii="Times New Roman" w:hAnsi="Times New Roman"/>
          <w:sz w:val="28"/>
          <w:szCs w:val="28"/>
          <w:lang w:val="ru-RU"/>
        </w:rPr>
        <w:t>1.8. Права и обязанности инспектора.</w:t>
      </w:r>
    </w:p>
    <w:p w:rsidR="00B85F50" w:rsidRPr="00B65716" w:rsidRDefault="00B85F50" w:rsidP="00FF3F66">
      <w:pPr>
        <w:pStyle w:val="a7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5716">
        <w:rPr>
          <w:rFonts w:ascii="Times New Roman" w:hAnsi="Times New Roman"/>
          <w:sz w:val="28"/>
          <w:szCs w:val="28"/>
          <w:lang w:val="ru-RU"/>
        </w:rPr>
        <w:t xml:space="preserve">1.8.1. </w:t>
      </w:r>
      <w:r w:rsidRPr="00B65716">
        <w:rPr>
          <w:rFonts w:ascii="Times New Roman" w:hAnsi="Times New Roman"/>
          <w:sz w:val="28"/>
          <w:szCs w:val="28"/>
        </w:rPr>
        <w:t>Инспектор обязан:</w:t>
      </w:r>
    </w:p>
    <w:p w:rsidR="00B85F50" w:rsidRPr="00B65716" w:rsidRDefault="00B85F50" w:rsidP="00FF3F66">
      <w:pPr>
        <w:pStyle w:val="a7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5716">
        <w:rPr>
          <w:rFonts w:ascii="Times New Roman" w:hAnsi="Times New Roman"/>
          <w:sz w:val="28"/>
          <w:szCs w:val="28"/>
        </w:rPr>
        <w:t>1) соблюдать законодательство Российской Федерации, права и законные интересы контролируемых лиц;</w:t>
      </w:r>
    </w:p>
    <w:p w:rsidR="00B85F50" w:rsidRPr="00B65716" w:rsidRDefault="00B85F50" w:rsidP="00FF3F66">
      <w:pPr>
        <w:pStyle w:val="a7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5716">
        <w:rPr>
          <w:rFonts w:ascii="Times New Roman" w:hAnsi="Times New Roman"/>
          <w:sz w:val="28"/>
          <w:szCs w:val="28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B85F50" w:rsidRPr="00B65716" w:rsidRDefault="00B85F50" w:rsidP="00FF3F66">
      <w:pPr>
        <w:pStyle w:val="a7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5716">
        <w:rPr>
          <w:rFonts w:ascii="Times New Roman" w:hAnsi="Times New Roman"/>
          <w:sz w:val="28"/>
          <w:szCs w:val="28"/>
        </w:rPr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B85F50" w:rsidRPr="00B65716" w:rsidRDefault="00B85F50" w:rsidP="00FF3F66">
      <w:pPr>
        <w:pStyle w:val="a7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5716">
        <w:rPr>
          <w:rFonts w:ascii="Times New Roman" w:hAnsi="Times New Roman"/>
          <w:sz w:val="28"/>
          <w:szCs w:val="28"/>
        </w:rPr>
        <w:t xml:space="preserve">4) не допускать при проведении контрольных мероприятий проявление неуважения в отношении богослужений, других религиозных обрядов и </w:t>
      </w:r>
      <w:r w:rsidRPr="00B65716">
        <w:rPr>
          <w:rFonts w:ascii="Times New Roman" w:hAnsi="Times New Roman"/>
          <w:sz w:val="28"/>
          <w:szCs w:val="28"/>
        </w:rPr>
        <w:lastRenderedPageBreak/>
        <w:t>церемоний, не препятствовать их проведению, а также не нарушать внутренние установления религиозных организаций;</w:t>
      </w:r>
    </w:p>
    <w:p w:rsidR="00B85F50" w:rsidRPr="00B65716" w:rsidRDefault="00B85F50" w:rsidP="00FF3F66">
      <w:pPr>
        <w:pStyle w:val="a7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5716">
        <w:rPr>
          <w:rFonts w:ascii="Times New Roman" w:hAnsi="Times New Roman"/>
          <w:sz w:val="28"/>
          <w:szCs w:val="28"/>
        </w:rPr>
        <w:t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</w:t>
      </w:r>
      <w:r w:rsidR="00601B56" w:rsidRPr="00B65716">
        <w:rPr>
          <w:rFonts w:ascii="Times New Roman" w:hAnsi="Times New Roman"/>
          <w:sz w:val="28"/>
          <w:szCs w:val="28"/>
        </w:rPr>
        <w:t>ащите прав предпринимателей в В</w:t>
      </w:r>
      <w:r w:rsidR="00601B56" w:rsidRPr="00B65716">
        <w:rPr>
          <w:rFonts w:ascii="Times New Roman" w:hAnsi="Times New Roman"/>
          <w:sz w:val="28"/>
          <w:szCs w:val="28"/>
          <w:lang w:val="ru-RU"/>
        </w:rPr>
        <w:t>оронежской</w:t>
      </w:r>
      <w:r w:rsidRPr="00B65716">
        <w:rPr>
          <w:rFonts w:ascii="Times New Roman" w:hAnsi="Times New Roman"/>
          <w:sz w:val="28"/>
          <w:szCs w:val="28"/>
        </w:rPr>
        <w:t xml:space="preserve"> области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случаях, предусмотренных</w:t>
      </w:r>
      <w:r w:rsidRPr="00B65716">
        <w:rPr>
          <w:rFonts w:ascii="Times New Roman" w:hAnsi="Times New Roman"/>
          <w:sz w:val="28"/>
          <w:szCs w:val="28"/>
          <w:lang w:val="ru-RU"/>
        </w:rPr>
        <w:t xml:space="preserve"> Федеральным законом</w:t>
      </w:r>
      <w:r w:rsidRPr="00B65716">
        <w:rPr>
          <w:rFonts w:ascii="Times New Roman" w:hAnsi="Times New Roman"/>
          <w:sz w:val="28"/>
          <w:szCs w:val="28"/>
        </w:rPr>
        <w:t xml:space="preserve"> </w:t>
      </w:r>
      <w:r w:rsidR="00921042" w:rsidRPr="00B65716">
        <w:rPr>
          <w:rFonts w:ascii="Times New Roman" w:hAnsi="Times New Roman"/>
          <w:sz w:val="28"/>
          <w:szCs w:val="28"/>
        </w:rPr>
        <w:t xml:space="preserve">№ 248-ФЗ </w:t>
      </w:r>
      <w:r w:rsidR="00921042" w:rsidRPr="00B6571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5716">
        <w:rPr>
          <w:rFonts w:ascii="Times New Roman" w:hAnsi="Times New Roman"/>
          <w:sz w:val="28"/>
          <w:szCs w:val="28"/>
        </w:rPr>
        <w:t>и пунктом 3.3 настоящего Положения, осуществлять консультирование;</w:t>
      </w:r>
    </w:p>
    <w:p w:rsidR="00B85F50" w:rsidRPr="00B65716" w:rsidRDefault="00B85F50" w:rsidP="00CB36D4">
      <w:pPr>
        <w:pStyle w:val="a7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65716">
        <w:rPr>
          <w:rFonts w:ascii="Times New Roman" w:hAnsi="Times New Roman"/>
          <w:sz w:val="28"/>
          <w:szCs w:val="28"/>
        </w:rPr>
        <w:t xml:space="preserve"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</w:t>
      </w:r>
      <w:r w:rsidRPr="00B65716">
        <w:rPr>
          <w:rFonts w:ascii="Times New Roman" w:hAnsi="Times New Roman"/>
          <w:sz w:val="28"/>
          <w:szCs w:val="28"/>
          <w:lang w:val="ru-RU"/>
        </w:rPr>
        <w:t>Федеральным законом</w:t>
      </w:r>
      <w:r w:rsidRPr="00B65716">
        <w:rPr>
          <w:rFonts w:ascii="Times New Roman" w:hAnsi="Times New Roman"/>
          <w:sz w:val="28"/>
          <w:szCs w:val="28"/>
        </w:rPr>
        <w:t xml:space="preserve"> № 248-ФЗ</w:t>
      </w:r>
      <w:r w:rsidRPr="00B65716">
        <w:rPr>
          <w:rFonts w:ascii="Times New Roman" w:hAnsi="Times New Roman"/>
          <w:strike/>
          <w:sz w:val="28"/>
          <w:szCs w:val="28"/>
          <w:lang w:val="ru-RU"/>
        </w:rPr>
        <w:t>;</w:t>
      </w:r>
    </w:p>
    <w:p w:rsidR="00B85F50" w:rsidRPr="00B65716" w:rsidRDefault="00B85F50" w:rsidP="00CB36D4">
      <w:pPr>
        <w:pStyle w:val="a7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5716">
        <w:rPr>
          <w:rFonts w:ascii="Times New Roman" w:hAnsi="Times New Roman"/>
          <w:sz w:val="28"/>
          <w:szCs w:val="28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B85F50" w:rsidRPr="00B65716" w:rsidRDefault="00B85F50" w:rsidP="00CB36D4">
      <w:pPr>
        <w:pStyle w:val="a7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5716">
        <w:rPr>
          <w:rFonts w:ascii="Times New Roman" w:hAnsi="Times New Roman"/>
          <w:sz w:val="28"/>
          <w:szCs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B85F50" w:rsidRPr="00B65716" w:rsidRDefault="00B85F50" w:rsidP="00CB36D4">
      <w:pPr>
        <w:pStyle w:val="a7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5716">
        <w:rPr>
          <w:rFonts w:ascii="Times New Roman" w:hAnsi="Times New Roman"/>
          <w:sz w:val="28"/>
          <w:szCs w:val="28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B85F50" w:rsidRPr="00B65716" w:rsidRDefault="00B85F50" w:rsidP="00CB36D4">
      <w:pPr>
        <w:pStyle w:val="a7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5716">
        <w:rPr>
          <w:rFonts w:ascii="Times New Roman" w:hAnsi="Times New Roman"/>
          <w:sz w:val="28"/>
          <w:szCs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B85F50" w:rsidRPr="00B65716" w:rsidRDefault="00B85F50" w:rsidP="00CB36D4">
      <w:pPr>
        <w:pStyle w:val="a7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5716">
        <w:rPr>
          <w:rFonts w:ascii="Times New Roman" w:hAnsi="Times New Roman"/>
          <w:sz w:val="28"/>
          <w:szCs w:val="28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B85F50" w:rsidRPr="00B65716" w:rsidRDefault="00B85F50" w:rsidP="00CB36D4">
      <w:pPr>
        <w:pStyle w:val="a7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5716">
        <w:rPr>
          <w:rFonts w:ascii="Times New Roman" w:hAnsi="Times New Roman"/>
          <w:sz w:val="28"/>
          <w:szCs w:val="28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B85F50" w:rsidRPr="00B65716" w:rsidRDefault="00B85F50" w:rsidP="00CB36D4">
      <w:pPr>
        <w:pStyle w:val="a7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5716">
        <w:rPr>
          <w:rFonts w:ascii="Times New Roman" w:hAnsi="Times New Roman"/>
          <w:sz w:val="28"/>
          <w:szCs w:val="28"/>
          <w:lang w:val="ru-RU"/>
        </w:rPr>
        <w:t xml:space="preserve">1.8.2. </w:t>
      </w:r>
      <w:r w:rsidRPr="00B65716">
        <w:rPr>
          <w:rFonts w:ascii="Times New Roman" w:hAnsi="Times New Roman"/>
          <w:sz w:val="28"/>
          <w:szCs w:val="28"/>
        </w:rPr>
        <w:t>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B85F50" w:rsidRPr="00B65716" w:rsidRDefault="00B85F50" w:rsidP="00CB36D4">
      <w:pPr>
        <w:pStyle w:val="a7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5716">
        <w:rPr>
          <w:rFonts w:ascii="Times New Roman" w:hAnsi="Times New Roman"/>
          <w:sz w:val="28"/>
          <w:szCs w:val="28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B85F50" w:rsidRPr="00B65716" w:rsidRDefault="00B85F50" w:rsidP="00CB36D4">
      <w:pPr>
        <w:pStyle w:val="a7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5716">
        <w:rPr>
          <w:rFonts w:ascii="Times New Roman" w:hAnsi="Times New Roman"/>
          <w:sz w:val="28"/>
          <w:szCs w:val="28"/>
        </w:rPr>
        <w:t xml:space="preserve">2) знакомиться со всеми документами, касающимися соблюдения обязательных требований, в том числе в установленном порядке с </w:t>
      </w:r>
      <w:r w:rsidRPr="00B65716">
        <w:rPr>
          <w:rFonts w:ascii="Times New Roman" w:hAnsi="Times New Roman"/>
          <w:sz w:val="28"/>
          <w:szCs w:val="28"/>
        </w:rPr>
        <w:lastRenderedPageBreak/>
        <w:t>документами, содержащими государственную, служебную, коммерческую или иную охраняемую законом тайну;</w:t>
      </w:r>
    </w:p>
    <w:p w:rsidR="00B85F50" w:rsidRPr="00B65716" w:rsidRDefault="00B85F50" w:rsidP="00CB36D4">
      <w:pPr>
        <w:pStyle w:val="a7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5716">
        <w:rPr>
          <w:rFonts w:ascii="Times New Roman" w:hAnsi="Times New Roman"/>
          <w:sz w:val="28"/>
          <w:szCs w:val="28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B85F50" w:rsidRPr="00B65716" w:rsidRDefault="00B85F50" w:rsidP="00CB36D4">
      <w:pPr>
        <w:pStyle w:val="a7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5716">
        <w:rPr>
          <w:rFonts w:ascii="Times New Roman" w:hAnsi="Times New Roman"/>
          <w:sz w:val="28"/>
          <w:szCs w:val="28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B85F50" w:rsidRPr="00B65716" w:rsidRDefault="00B85F50" w:rsidP="00CB36D4">
      <w:pPr>
        <w:pStyle w:val="a7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5716">
        <w:rPr>
          <w:rFonts w:ascii="Times New Roman" w:hAnsi="Times New Roman"/>
          <w:sz w:val="28"/>
          <w:szCs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B85F50" w:rsidRPr="00B65716" w:rsidRDefault="00B85F50" w:rsidP="00CB36D4">
      <w:pPr>
        <w:pStyle w:val="a7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5716">
        <w:rPr>
          <w:rFonts w:ascii="Times New Roman" w:hAnsi="Times New Roman"/>
          <w:sz w:val="28"/>
          <w:szCs w:val="28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B85F50" w:rsidRPr="00B65716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571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5716">
        <w:rPr>
          <w:rFonts w:ascii="Times New Roman" w:hAnsi="Times New Roman"/>
          <w:sz w:val="28"/>
          <w:szCs w:val="28"/>
        </w:rPr>
        <w:t xml:space="preserve">7) обращаться в соответствии с Федеральным законом от </w:t>
      </w:r>
      <w:r w:rsidRPr="00B65716">
        <w:rPr>
          <w:rFonts w:ascii="Times New Roman" w:hAnsi="Times New Roman"/>
          <w:sz w:val="28"/>
          <w:szCs w:val="28"/>
          <w:lang w:val="ru-RU"/>
        </w:rPr>
        <w:t>0</w:t>
      </w:r>
      <w:r w:rsidRPr="00B65716">
        <w:rPr>
          <w:rFonts w:ascii="Times New Roman" w:hAnsi="Times New Roman"/>
          <w:sz w:val="28"/>
          <w:szCs w:val="28"/>
        </w:rPr>
        <w:t>7</w:t>
      </w:r>
      <w:r w:rsidRPr="00B65716">
        <w:rPr>
          <w:rFonts w:ascii="Times New Roman" w:hAnsi="Times New Roman"/>
          <w:sz w:val="28"/>
          <w:szCs w:val="28"/>
          <w:lang w:val="ru-RU"/>
        </w:rPr>
        <w:t>.02.</w:t>
      </w:r>
      <w:r w:rsidRPr="00B65716">
        <w:rPr>
          <w:rFonts w:ascii="Times New Roman" w:hAnsi="Times New Roman"/>
          <w:sz w:val="28"/>
          <w:szCs w:val="28"/>
        </w:rPr>
        <w:t xml:space="preserve">2011 № 3-ФЗ </w:t>
      </w:r>
      <w:r w:rsidR="00740FC2" w:rsidRPr="00B65716">
        <w:rPr>
          <w:rFonts w:ascii="Times New Roman" w:hAnsi="Times New Roman"/>
          <w:sz w:val="28"/>
          <w:szCs w:val="28"/>
        </w:rPr>
        <w:t>«</w:t>
      </w:r>
      <w:r w:rsidRPr="00B65716">
        <w:rPr>
          <w:rFonts w:ascii="Times New Roman" w:hAnsi="Times New Roman"/>
          <w:sz w:val="28"/>
          <w:szCs w:val="28"/>
        </w:rPr>
        <w:t>О полиции</w:t>
      </w:r>
      <w:r w:rsidR="00740FC2" w:rsidRPr="00B65716">
        <w:rPr>
          <w:rFonts w:ascii="Times New Roman" w:hAnsi="Times New Roman"/>
          <w:sz w:val="28"/>
          <w:szCs w:val="28"/>
        </w:rPr>
        <w:t>»</w:t>
      </w:r>
      <w:r w:rsidRPr="00B65716">
        <w:rPr>
          <w:rFonts w:ascii="Times New Roman" w:hAnsi="Times New Roman"/>
          <w:sz w:val="28"/>
          <w:szCs w:val="28"/>
        </w:rPr>
        <w:t xml:space="preserve"> за содействием к органам полиции в случаях, если инспектору оказывается противодействие или угрожает опасность;</w:t>
      </w:r>
    </w:p>
    <w:p w:rsidR="00BB62F4" w:rsidRPr="00B65716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571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5716">
        <w:rPr>
          <w:rFonts w:ascii="Times New Roman" w:hAnsi="Times New Roman"/>
          <w:sz w:val="28"/>
          <w:szCs w:val="28"/>
        </w:rPr>
        <w:t xml:space="preserve">8) </w:t>
      </w:r>
      <w:r w:rsidR="00BB62F4" w:rsidRPr="00B65716">
        <w:rPr>
          <w:rFonts w:ascii="Times New Roman" w:hAnsi="Times New Roman"/>
          <w:sz w:val="28"/>
          <w:szCs w:val="28"/>
          <w:lang w:val="ru-RU"/>
        </w:rPr>
        <w:t>Совершать иные действия, предусмотренные законодательством</w:t>
      </w:r>
      <w:r w:rsidR="00BB62F4" w:rsidRPr="00B65716">
        <w:rPr>
          <w:rFonts w:ascii="Times New Roman" w:hAnsi="Times New Roman"/>
          <w:sz w:val="28"/>
          <w:szCs w:val="28"/>
        </w:rPr>
        <w:t>.</w:t>
      </w:r>
    </w:p>
    <w:p w:rsidR="00B85F50" w:rsidRPr="00B65716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5716">
        <w:rPr>
          <w:rFonts w:ascii="Times New Roman" w:hAnsi="Times New Roman"/>
          <w:sz w:val="28"/>
          <w:szCs w:val="28"/>
          <w:lang w:val="ru-RU"/>
        </w:rPr>
        <w:t xml:space="preserve">1.9. </w:t>
      </w:r>
      <w:r w:rsidRPr="00B65716">
        <w:rPr>
          <w:rFonts w:ascii="Times New Roman" w:hAnsi="Times New Roman"/>
          <w:sz w:val="28"/>
          <w:szCs w:val="28"/>
        </w:rPr>
        <w:t xml:space="preserve">К отношениям, связанным с осуществлением муниципального контроля применяются положения </w:t>
      </w:r>
      <w:r w:rsidRPr="00B65716">
        <w:rPr>
          <w:rFonts w:ascii="Times New Roman" w:hAnsi="Times New Roman"/>
          <w:sz w:val="28"/>
          <w:szCs w:val="28"/>
          <w:lang w:val="ru-RU"/>
        </w:rPr>
        <w:t xml:space="preserve">Федерального закона </w:t>
      </w:r>
      <w:r w:rsidRPr="00B65716">
        <w:rPr>
          <w:rFonts w:ascii="Times New Roman" w:hAnsi="Times New Roman"/>
          <w:sz w:val="28"/>
          <w:szCs w:val="28"/>
        </w:rPr>
        <w:t>№ 248-ФЗ.</w:t>
      </w:r>
    </w:p>
    <w:p w:rsidR="00B85F50" w:rsidRPr="00B65716" w:rsidRDefault="00B85F50" w:rsidP="00CB36D4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5716">
        <w:rPr>
          <w:rFonts w:ascii="Times New Roman" w:hAnsi="Times New Roman"/>
          <w:sz w:val="28"/>
          <w:szCs w:val="28"/>
        </w:rPr>
        <w:t xml:space="preserve">1.10.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</w:t>
      </w:r>
      <w:r w:rsidR="00740FC2" w:rsidRPr="00B65716">
        <w:rPr>
          <w:rFonts w:ascii="Times New Roman" w:hAnsi="Times New Roman"/>
          <w:sz w:val="28"/>
          <w:szCs w:val="28"/>
        </w:rPr>
        <w:t>«</w:t>
      </w:r>
      <w:r w:rsidRPr="00B65716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 w:rsidR="00740FC2" w:rsidRPr="00B65716">
        <w:rPr>
          <w:rFonts w:ascii="Times New Roman" w:hAnsi="Times New Roman"/>
          <w:sz w:val="28"/>
          <w:szCs w:val="28"/>
        </w:rPr>
        <w:t>»</w:t>
      </w:r>
      <w:r w:rsidRPr="00B65716">
        <w:rPr>
          <w:rFonts w:ascii="Times New Roman" w:hAnsi="Times New Roman"/>
          <w:sz w:val="28"/>
          <w:szCs w:val="28"/>
        </w:rPr>
        <w:t xml:space="preserve">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C831A3" w:rsidRPr="00B65716" w:rsidRDefault="00C831A3" w:rsidP="00CB36D4">
      <w:pPr>
        <w:tabs>
          <w:tab w:val="left" w:pos="1134"/>
        </w:tabs>
        <w:ind w:firstLine="709"/>
        <w:jc w:val="both"/>
        <w:rPr>
          <w:szCs w:val="28"/>
        </w:rPr>
      </w:pPr>
      <w:r w:rsidRPr="00B65716">
        <w:rPr>
          <w:szCs w:val="28"/>
        </w:rPr>
        <w:t xml:space="preserve">1.11. </w:t>
      </w:r>
      <w:proofErr w:type="gramStart"/>
      <w:r w:rsidR="00CB36D4" w:rsidRPr="00B65716">
        <w:rPr>
          <w:szCs w:val="28"/>
        </w:rPr>
        <w:t xml:space="preserve">В соответствии с </w:t>
      </w:r>
      <w:r w:rsidRPr="00B65716">
        <w:rPr>
          <w:szCs w:val="28"/>
        </w:rPr>
        <w:t>част</w:t>
      </w:r>
      <w:r w:rsidR="00CB36D4" w:rsidRPr="00B65716">
        <w:rPr>
          <w:szCs w:val="28"/>
        </w:rPr>
        <w:t>ью</w:t>
      </w:r>
      <w:r w:rsidRPr="00B65716">
        <w:rPr>
          <w:szCs w:val="28"/>
        </w:rPr>
        <w:t xml:space="preserve"> 10 статьи 98 Федерального закона № 248-ФЗ до 31 декабря 2023 года </w:t>
      </w:r>
      <w:r w:rsidR="00CB36D4" w:rsidRPr="00B65716">
        <w:rPr>
          <w:szCs w:val="28"/>
        </w:rPr>
        <w:t>подготовка органом</w:t>
      </w:r>
      <w:r w:rsidRPr="00B65716">
        <w:rPr>
          <w:szCs w:val="28"/>
        </w:rPr>
        <w:t xml:space="preserve"> муниципального контроля в ходе осуществления муниципального контроля документов, информирование контролируемых лиц о совершаемых должностными лицами органов муниципального контроля действиях и принимаемых решениях, обмен документами и сведениями с контролируемыми лицами </w:t>
      </w:r>
      <w:r w:rsidR="00CB36D4" w:rsidRPr="00B65716">
        <w:rPr>
          <w:szCs w:val="28"/>
        </w:rPr>
        <w:t xml:space="preserve">может осуществляться </w:t>
      </w:r>
      <w:r w:rsidRPr="00B65716">
        <w:rPr>
          <w:szCs w:val="28"/>
        </w:rPr>
        <w:t>на бумажном носителе.</w:t>
      </w:r>
      <w:proofErr w:type="gramEnd"/>
    </w:p>
    <w:p w:rsidR="00CB36D4" w:rsidRPr="00B65716" w:rsidRDefault="00CB36D4" w:rsidP="00CB36D4">
      <w:pPr>
        <w:tabs>
          <w:tab w:val="left" w:pos="1134"/>
        </w:tabs>
        <w:ind w:firstLine="709"/>
        <w:jc w:val="both"/>
        <w:rPr>
          <w:szCs w:val="28"/>
        </w:rPr>
      </w:pPr>
    </w:p>
    <w:p w:rsidR="00E47783" w:rsidRPr="00B65716" w:rsidRDefault="00B85F50" w:rsidP="00E477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5716">
        <w:rPr>
          <w:rFonts w:ascii="Times New Roman" w:hAnsi="Times New Roman" w:cs="Times New Roman"/>
          <w:sz w:val="28"/>
          <w:szCs w:val="28"/>
        </w:rPr>
        <w:t xml:space="preserve">2. </w:t>
      </w:r>
      <w:r w:rsidR="009277DE" w:rsidRPr="00B65716">
        <w:rPr>
          <w:rFonts w:ascii="Times New Roman" w:hAnsi="Times New Roman" w:cs="Times New Roman"/>
          <w:sz w:val="28"/>
          <w:szCs w:val="28"/>
        </w:rPr>
        <w:t>Система оценки и управления рисками</w:t>
      </w:r>
    </w:p>
    <w:p w:rsidR="00B85F50" w:rsidRPr="00B65716" w:rsidRDefault="00B85F50" w:rsidP="00E477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5716">
        <w:rPr>
          <w:rFonts w:ascii="Times New Roman" w:hAnsi="Times New Roman" w:cs="Times New Roman"/>
          <w:sz w:val="28"/>
          <w:szCs w:val="28"/>
        </w:rPr>
        <w:lastRenderedPageBreak/>
        <w:t>причинения вреда (ущерба)</w:t>
      </w:r>
    </w:p>
    <w:p w:rsidR="00B85F50" w:rsidRPr="00B65716" w:rsidRDefault="00B85F50" w:rsidP="00E47783">
      <w:pPr>
        <w:pStyle w:val="ConsPlusNormal"/>
        <w:ind w:firstLine="709"/>
        <w:jc w:val="both"/>
        <w:rPr>
          <w:sz w:val="28"/>
          <w:szCs w:val="28"/>
        </w:rPr>
      </w:pPr>
    </w:p>
    <w:p w:rsidR="009277DE" w:rsidRPr="00B65716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5716">
        <w:rPr>
          <w:rFonts w:ascii="Times New Roman" w:hAnsi="Times New Roman"/>
          <w:sz w:val="28"/>
          <w:szCs w:val="28"/>
        </w:rPr>
        <w:t xml:space="preserve">2.1. </w:t>
      </w:r>
      <w:r w:rsidR="009277DE" w:rsidRPr="00B65716">
        <w:rPr>
          <w:rFonts w:ascii="Times New Roman" w:hAnsi="Times New Roman"/>
          <w:sz w:val="28"/>
          <w:szCs w:val="28"/>
          <w:lang w:val="ru-RU"/>
        </w:rPr>
        <w:t xml:space="preserve">В соответствии с частью 7 статьи 22 Федерального закона </w:t>
      </w:r>
      <w:r w:rsidR="009277DE" w:rsidRPr="00B65716">
        <w:rPr>
          <w:rFonts w:ascii="Times New Roman" w:hAnsi="Times New Roman"/>
          <w:sz w:val="28"/>
          <w:szCs w:val="28"/>
        </w:rPr>
        <w:t xml:space="preserve">от 31.07.2020 № 248-ФЗ </w:t>
      </w:r>
      <w:r w:rsidR="00740FC2" w:rsidRPr="00B65716">
        <w:rPr>
          <w:rFonts w:ascii="Times New Roman" w:hAnsi="Times New Roman"/>
          <w:sz w:val="28"/>
          <w:szCs w:val="28"/>
        </w:rPr>
        <w:t>«</w:t>
      </w:r>
      <w:r w:rsidR="009277DE" w:rsidRPr="00B65716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740FC2" w:rsidRPr="00B65716">
        <w:rPr>
          <w:rFonts w:ascii="Times New Roman" w:hAnsi="Times New Roman"/>
          <w:sz w:val="28"/>
          <w:szCs w:val="28"/>
        </w:rPr>
        <w:t>»</w:t>
      </w:r>
      <w:r w:rsidR="009277DE" w:rsidRPr="00B65716">
        <w:rPr>
          <w:rFonts w:ascii="Times New Roman" w:hAnsi="Times New Roman"/>
          <w:sz w:val="28"/>
          <w:szCs w:val="28"/>
          <w:lang w:val="ru-RU"/>
        </w:rPr>
        <w:t xml:space="preserve"> система оценки и управления рисками при осуществлении муниципального контроля не применяется.</w:t>
      </w:r>
    </w:p>
    <w:p w:rsidR="00B85F50" w:rsidRPr="00B65716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7783" w:rsidRPr="00B65716" w:rsidRDefault="00B85F50" w:rsidP="00CB36D4">
      <w:pPr>
        <w:tabs>
          <w:tab w:val="left" w:pos="1134"/>
        </w:tabs>
        <w:jc w:val="center"/>
        <w:rPr>
          <w:b/>
          <w:szCs w:val="28"/>
        </w:rPr>
      </w:pPr>
      <w:r w:rsidRPr="00B65716">
        <w:rPr>
          <w:b/>
          <w:szCs w:val="28"/>
        </w:rPr>
        <w:t xml:space="preserve">3. Виды профилактических мероприятий, которые проводятся </w:t>
      </w:r>
    </w:p>
    <w:p w:rsidR="00B85F50" w:rsidRPr="00B65716" w:rsidRDefault="00B85F50" w:rsidP="00CB36D4">
      <w:pPr>
        <w:tabs>
          <w:tab w:val="left" w:pos="1134"/>
        </w:tabs>
        <w:jc w:val="center"/>
        <w:rPr>
          <w:b/>
          <w:szCs w:val="28"/>
        </w:rPr>
      </w:pPr>
      <w:r w:rsidRPr="00B65716">
        <w:rPr>
          <w:b/>
          <w:szCs w:val="28"/>
        </w:rPr>
        <w:t xml:space="preserve">при осуществлении муниципального контроля </w:t>
      </w:r>
    </w:p>
    <w:p w:rsidR="00B85F50" w:rsidRPr="00B65716" w:rsidRDefault="00B85F50" w:rsidP="00CB36D4">
      <w:pPr>
        <w:tabs>
          <w:tab w:val="left" w:pos="1134"/>
        </w:tabs>
        <w:jc w:val="both"/>
        <w:rPr>
          <w:szCs w:val="28"/>
        </w:rPr>
      </w:pPr>
    </w:p>
    <w:p w:rsidR="00B85F50" w:rsidRPr="00B65716" w:rsidRDefault="00B85F50" w:rsidP="00E47783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5716">
        <w:rPr>
          <w:rFonts w:ascii="Times New Roman" w:hAnsi="Times New Roman"/>
          <w:sz w:val="28"/>
          <w:szCs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B85F50" w:rsidRPr="00B65716" w:rsidRDefault="00B85F50" w:rsidP="00E47783">
      <w:pPr>
        <w:pStyle w:val="ConsPlusNormal"/>
        <w:ind w:firstLine="709"/>
        <w:jc w:val="both"/>
        <w:rPr>
          <w:sz w:val="28"/>
          <w:szCs w:val="28"/>
        </w:rPr>
      </w:pPr>
      <w:r w:rsidRPr="00B65716">
        <w:rPr>
          <w:sz w:val="28"/>
          <w:szCs w:val="28"/>
        </w:rPr>
        <w:t>1) информирование;</w:t>
      </w:r>
    </w:p>
    <w:p w:rsidR="00B85F50" w:rsidRPr="00B65716" w:rsidRDefault="00B106EC" w:rsidP="00E47783">
      <w:pPr>
        <w:pStyle w:val="ConsPlusNormal"/>
        <w:ind w:firstLine="709"/>
        <w:jc w:val="both"/>
        <w:rPr>
          <w:sz w:val="28"/>
          <w:szCs w:val="28"/>
        </w:rPr>
      </w:pPr>
      <w:r w:rsidRPr="00B65716">
        <w:rPr>
          <w:sz w:val="28"/>
          <w:szCs w:val="28"/>
        </w:rPr>
        <w:t>2</w:t>
      </w:r>
      <w:r w:rsidR="00B85F50" w:rsidRPr="00B65716">
        <w:rPr>
          <w:sz w:val="28"/>
          <w:szCs w:val="28"/>
        </w:rPr>
        <w:t>) объявление предостережения;</w:t>
      </w:r>
    </w:p>
    <w:p w:rsidR="00B85F50" w:rsidRPr="00B65716" w:rsidRDefault="00B106EC" w:rsidP="00E47783">
      <w:pPr>
        <w:pStyle w:val="ConsPlusNormal"/>
        <w:ind w:firstLine="709"/>
        <w:jc w:val="both"/>
        <w:rPr>
          <w:sz w:val="28"/>
          <w:szCs w:val="28"/>
        </w:rPr>
      </w:pPr>
      <w:r w:rsidRPr="00B65716">
        <w:rPr>
          <w:sz w:val="28"/>
          <w:szCs w:val="28"/>
        </w:rPr>
        <w:t>3</w:t>
      </w:r>
      <w:r w:rsidR="00B85F50" w:rsidRPr="00B65716">
        <w:rPr>
          <w:sz w:val="28"/>
          <w:szCs w:val="28"/>
        </w:rPr>
        <w:t>) консультирование;</w:t>
      </w:r>
    </w:p>
    <w:p w:rsidR="00E47783" w:rsidRPr="00B65716" w:rsidRDefault="00E47783" w:rsidP="00E47783">
      <w:pPr>
        <w:pStyle w:val="ConsPlusNormal"/>
        <w:ind w:firstLine="709"/>
        <w:jc w:val="both"/>
        <w:rPr>
          <w:sz w:val="28"/>
          <w:szCs w:val="28"/>
        </w:rPr>
      </w:pPr>
    </w:p>
    <w:p w:rsidR="00B85F50" w:rsidRPr="00B65716" w:rsidRDefault="00E47783" w:rsidP="00E47783">
      <w:pPr>
        <w:pStyle w:val="ConsPlusNormal"/>
        <w:ind w:firstLine="709"/>
        <w:jc w:val="center"/>
        <w:rPr>
          <w:sz w:val="28"/>
          <w:szCs w:val="28"/>
        </w:rPr>
      </w:pPr>
      <w:r w:rsidRPr="00B65716">
        <w:rPr>
          <w:sz w:val="28"/>
          <w:szCs w:val="28"/>
        </w:rPr>
        <w:t xml:space="preserve">3.1. </w:t>
      </w:r>
      <w:r w:rsidR="00B85F50" w:rsidRPr="00B65716">
        <w:rPr>
          <w:sz w:val="28"/>
          <w:szCs w:val="28"/>
        </w:rPr>
        <w:t>Информирование контролируемых и иных заинтересованных лиц по вопросам соблюдения обязательных требований и обобщение правоприменительной практики</w:t>
      </w:r>
    </w:p>
    <w:p w:rsidR="00E47783" w:rsidRPr="00B65716" w:rsidRDefault="00E47783" w:rsidP="00E47783">
      <w:pPr>
        <w:pStyle w:val="ConsPlusNormal"/>
        <w:ind w:firstLine="709"/>
        <w:jc w:val="center"/>
        <w:rPr>
          <w:sz w:val="28"/>
          <w:szCs w:val="28"/>
        </w:rPr>
      </w:pPr>
    </w:p>
    <w:p w:rsidR="00E83DD2" w:rsidRPr="00B65716" w:rsidRDefault="00E83DD2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5716">
        <w:rPr>
          <w:rFonts w:ascii="Times New Roman" w:hAnsi="Times New Roman"/>
          <w:sz w:val="28"/>
          <w:szCs w:val="28"/>
        </w:rPr>
        <w:t xml:space="preserve">3.1.1.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</w:t>
      </w:r>
      <w:r w:rsidR="00740FC2" w:rsidRPr="00B65716">
        <w:rPr>
          <w:rFonts w:ascii="Times New Roman" w:hAnsi="Times New Roman"/>
          <w:sz w:val="28"/>
          <w:szCs w:val="28"/>
        </w:rPr>
        <w:t>«</w:t>
      </w:r>
      <w:r w:rsidRPr="00B65716">
        <w:rPr>
          <w:rFonts w:ascii="Times New Roman" w:hAnsi="Times New Roman"/>
          <w:sz w:val="28"/>
          <w:szCs w:val="28"/>
        </w:rPr>
        <w:t>Интернет</w:t>
      </w:r>
      <w:r w:rsidR="00740FC2" w:rsidRPr="00B65716">
        <w:rPr>
          <w:rFonts w:ascii="Times New Roman" w:hAnsi="Times New Roman"/>
          <w:sz w:val="28"/>
          <w:szCs w:val="28"/>
        </w:rPr>
        <w:t>»</w:t>
      </w:r>
      <w:r w:rsidRPr="00B65716">
        <w:rPr>
          <w:rFonts w:ascii="Times New Roman" w:hAnsi="Times New Roman"/>
          <w:sz w:val="28"/>
          <w:szCs w:val="28"/>
        </w:rPr>
        <w:t xml:space="preserve">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E83DD2" w:rsidRPr="00B65716" w:rsidRDefault="00E83DD2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5716">
        <w:rPr>
          <w:rFonts w:ascii="Times New Roman" w:hAnsi="Times New Roman"/>
          <w:sz w:val="28"/>
          <w:szCs w:val="28"/>
          <w:lang w:val="ru-RU"/>
        </w:rPr>
        <w:t xml:space="preserve">3.1.2. Контрольный орган обязан размещать и поддерживать в актуальном состоянии на своем официальном сайте в сети </w:t>
      </w:r>
      <w:r w:rsidR="00740FC2" w:rsidRPr="00B65716">
        <w:rPr>
          <w:rFonts w:ascii="Times New Roman" w:hAnsi="Times New Roman"/>
          <w:sz w:val="28"/>
          <w:szCs w:val="28"/>
          <w:lang w:val="ru-RU"/>
        </w:rPr>
        <w:t>«</w:t>
      </w:r>
      <w:r w:rsidRPr="00B65716">
        <w:rPr>
          <w:rFonts w:ascii="Times New Roman" w:hAnsi="Times New Roman"/>
          <w:sz w:val="28"/>
          <w:szCs w:val="28"/>
          <w:lang w:val="ru-RU"/>
        </w:rPr>
        <w:t>Интернет</w:t>
      </w:r>
      <w:r w:rsidR="00740FC2" w:rsidRPr="00B65716">
        <w:rPr>
          <w:rFonts w:ascii="Times New Roman" w:hAnsi="Times New Roman"/>
          <w:sz w:val="28"/>
          <w:szCs w:val="28"/>
          <w:lang w:val="ru-RU"/>
        </w:rPr>
        <w:t>»</w:t>
      </w:r>
      <w:r w:rsidRPr="00B6571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5716">
        <w:rPr>
          <w:rFonts w:ascii="Times New Roman" w:hAnsi="Times New Roman"/>
          <w:sz w:val="28"/>
          <w:szCs w:val="28"/>
        </w:rPr>
        <w:t>сведени</w:t>
      </w:r>
      <w:r w:rsidRPr="00B65716">
        <w:rPr>
          <w:rFonts w:ascii="Times New Roman" w:hAnsi="Times New Roman"/>
          <w:sz w:val="28"/>
          <w:szCs w:val="28"/>
          <w:lang w:val="ru-RU"/>
        </w:rPr>
        <w:t>я, определенные частью 3 статьи 46 Федерального закона № 248-ФЗ.</w:t>
      </w:r>
      <w:r w:rsidRPr="00B65716">
        <w:rPr>
          <w:rFonts w:ascii="Times New Roman" w:hAnsi="Times New Roman"/>
          <w:sz w:val="28"/>
          <w:szCs w:val="28"/>
        </w:rPr>
        <w:t xml:space="preserve"> </w:t>
      </w:r>
      <w:r w:rsidRPr="00B6571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85F50" w:rsidRPr="00B65716" w:rsidRDefault="00B85F50" w:rsidP="00CB36D4">
      <w:pPr>
        <w:ind w:firstLine="709"/>
        <w:jc w:val="both"/>
        <w:rPr>
          <w:szCs w:val="28"/>
        </w:rPr>
      </w:pPr>
    </w:p>
    <w:p w:rsidR="00B85F50" w:rsidRPr="00B65716" w:rsidRDefault="00B85F50" w:rsidP="00CB36D4">
      <w:pPr>
        <w:jc w:val="center"/>
        <w:rPr>
          <w:szCs w:val="28"/>
        </w:rPr>
      </w:pPr>
      <w:r w:rsidRPr="00B65716">
        <w:rPr>
          <w:szCs w:val="28"/>
        </w:rPr>
        <w:t xml:space="preserve">3.2. Предостережение о недопустимости нарушения </w:t>
      </w:r>
    </w:p>
    <w:p w:rsidR="00B85F50" w:rsidRPr="00B65716" w:rsidRDefault="00B85F50" w:rsidP="00CB36D4">
      <w:pPr>
        <w:jc w:val="center"/>
        <w:rPr>
          <w:szCs w:val="28"/>
        </w:rPr>
      </w:pPr>
      <w:r w:rsidRPr="00B65716">
        <w:rPr>
          <w:szCs w:val="28"/>
        </w:rPr>
        <w:t>обязательных требований</w:t>
      </w:r>
    </w:p>
    <w:p w:rsidR="00B85F50" w:rsidRPr="00B65716" w:rsidRDefault="00B85F50" w:rsidP="00CB36D4">
      <w:pPr>
        <w:ind w:firstLine="709"/>
        <w:jc w:val="center"/>
        <w:rPr>
          <w:b/>
          <w:szCs w:val="28"/>
        </w:rPr>
      </w:pPr>
    </w:p>
    <w:p w:rsidR="00B85F50" w:rsidRPr="00B65716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5716">
        <w:rPr>
          <w:rFonts w:ascii="Times New Roman" w:hAnsi="Times New Roman"/>
          <w:sz w:val="28"/>
          <w:szCs w:val="28"/>
        </w:rPr>
        <w:t>3.2.1. 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</w:t>
      </w:r>
      <w:r w:rsidRPr="00B65716">
        <w:rPr>
          <w:rFonts w:ascii="Times New Roman" w:hAnsi="Times New Roman"/>
          <w:sz w:val="28"/>
          <w:szCs w:val="28"/>
          <w:lang w:val="ru-RU"/>
        </w:rPr>
        <w:t xml:space="preserve"> или признаках нарушений обязательных требований и (или) </w:t>
      </w:r>
      <w:r w:rsidRPr="00B65716">
        <w:rPr>
          <w:rFonts w:ascii="Times New Roman" w:hAnsi="Times New Roman"/>
          <w:sz w:val="28"/>
          <w:szCs w:val="28"/>
        </w:rPr>
        <w:t>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B85F50" w:rsidRPr="00B65716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B65716">
        <w:rPr>
          <w:sz w:val="28"/>
          <w:szCs w:val="28"/>
        </w:rPr>
        <w:t xml:space="preserve">3.2.2. Предостережение составляется по форме, утвержденной приказом Министерства экономического развития Российской Федерации от 31.03.2021 № 151 </w:t>
      </w:r>
      <w:r w:rsidR="00740FC2" w:rsidRPr="00B65716">
        <w:rPr>
          <w:sz w:val="28"/>
          <w:szCs w:val="28"/>
        </w:rPr>
        <w:t>«</w:t>
      </w:r>
      <w:r w:rsidRPr="00B65716">
        <w:rPr>
          <w:sz w:val="28"/>
          <w:szCs w:val="28"/>
        </w:rPr>
        <w:t>О типовых формах документов, используемых контрольным (надзорным) органом</w:t>
      </w:r>
      <w:r w:rsidR="00740FC2" w:rsidRPr="00B65716">
        <w:rPr>
          <w:sz w:val="28"/>
          <w:szCs w:val="28"/>
        </w:rPr>
        <w:t>»</w:t>
      </w:r>
      <w:r w:rsidRPr="00B65716">
        <w:rPr>
          <w:sz w:val="28"/>
          <w:szCs w:val="28"/>
        </w:rPr>
        <w:t>.</w:t>
      </w:r>
    </w:p>
    <w:p w:rsidR="00B85F50" w:rsidRPr="00B65716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B65716">
        <w:rPr>
          <w:sz w:val="28"/>
          <w:szCs w:val="28"/>
        </w:rPr>
        <w:t xml:space="preserve">3.2.3. Контролируемое лицо в течение десяти рабочих дней со дня получения предостережения вправе подать в Контрольный орган возражение в </w:t>
      </w:r>
      <w:r w:rsidRPr="00B65716">
        <w:rPr>
          <w:sz w:val="28"/>
          <w:szCs w:val="28"/>
        </w:rPr>
        <w:lastRenderedPageBreak/>
        <w:t>отношении предостережения.</w:t>
      </w:r>
    </w:p>
    <w:p w:rsidR="00B85F50" w:rsidRPr="00B65716" w:rsidRDefault="00B85F50" w:rsidP="00CB36D4">
      <w:pPr>
        <w:ind w:firstLine="709"/>
        <w:jc w:val="both"/>
        <w:rPr>
          <w:szCs w:val="28"/>
        </w:rPr>
      </w:pPr>
      <w:r w:rsidRPr="00B65716">
        <w:rPr>
          <w:szCs w:val="28"/>
        </w:rPr>
        <w:t>3.2.4. Возражение должно содержать:</w:t>
      </w:r>
    </w:p>
    <w:p w:rsidR="00B85F50" w:rsidRPr="00B65716" w:rsidRDefault="00B85F50" w:rsidP="00CB36D4">
      <w:pPr>
        <w:ind w:firstLine="709"/>
        <w:jc w:val="both"/>
        <w:rPr>
          <w:szCs w:val="28"/>
        </w:rPr>
      </w:pPr>
      <w:r w:rsidRPr="00B65716">
        <w:rPr>
          <w:szCs w:val="28"/>
        </w:rPr>
        <w:t>1) наименование Контрольного органа, в который направляется возражение;</w:t>
      </w:r>
    </w:p>
    <w:p w:rsidR="00B85F50" w:rsidRPr="00B65716" w:rsidRDefault="00B85F50" w:rsidP="00CB36D4">
      <w:pPr>
        <w:ind w:firstLine="709"/>
        <w:jc w:val="both"/>
        <w:rPr>
          <w:szCs w:val="28"/>
        </w:rPr>
      </w:pPr>
      <w:proofErr w:type="gramStart"/>
      <w:r w:rsidRPr="00B65716">
        <w:rPr>
          <w:szCs w:val="28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B85F50" w:rsidRPr="00B65716" w:rsidRDefault="00B85F50" w:rsidP="00CB36D4">
      <w:pPr>
        <w:ind w:firstLine="709"/>
        <w:jc w:val="both"/>
        <w:rPr>
          <w:szCs w:val="28"/>
        </w:rPr>
      </w:pPr>
      <w:r w:rsidRPr="00B65716">
        <w:rPr>
          <w:szCs w:val="28"/>
        </w:rPr>
        <w:t>3) дату и номер предостережения;</w:t>
      </w:r>
    </w:p>
    <w:p w:rsidR="00B85F50" w:rsidRPr="00B65716" w:rsidRDefault="00B85F50" w:rsidP="00CB36D4">
      <w:pPr>
        <w:ind w:firstLine="709"/>
        <w:jc w:val="both"/>
        <w:rPr>
          <w:szCs w:val="28"/>
        </w:rPr>
      </w:pPr>
      <w:r w:rsidRPr="00B65716">
        <w:rPr>
          <w:szCs w:val="28"/>
        </w:rPr>
        <w:t xml:space="preserve">4) доводы, на основании которых контролируемое лицо </w:t>
      </w:r>
      <w:proofErr w:type="gramStart"/>
      <w:r w:rsidRPr="00B65716">
        <w:rPr>
          <w:szCs w:val="28"/>
        </w:rPr>
        <w:t>не согласно</w:t>
      </w:r>
      <w:proofErr w:type="gramEnd"/>
      <w:r w:rsidRPr="00B65716">
        <w:rPr>
          <w:szCs w:val="28"/>
        </w:rPr>
        <w:t xml:space="preserve"> с объявленным предостережением;</w:t>
      </w:r>
    </w:p>
    <w:p w:rsidR="00B85F50" w:rsidRPr="00B65716" w:rsidRDefault="00B85F50" w:rsidP="00CB36D4">
      <w:pPr>
        <w:ind w:firstLine="709"/>
        <w:jc w:val="both"/>
        <w:rPr>
          <w:szCs w:val="28"/>
        </w:rPr>
      </w:pPr>
      <w:r w:rsidRPr="00B65716">
        <w:rPr>
          <w:szCs w:val="28"/>
        </w:rPr>
        <w:t>5) дату получения предостережения контролируемым лицом;</w:t>
      </w:r>
    </w:p>
    <w:p w:rsidR="00B85F50" w:rsidRPr="00B65716" w:rsidRDefault="00B85F50" w:rsidP="00CB36D4">
      <w:pPr>
        <w:ind w:firstLine="709"/>
        <w:jc w:val="both"/>
        <w:rPr>
          <w:szCs w:val="28"/>
        </w:rPr>
      </w:pPr>
      <w:r w:rsidRPr="00B65716">
        <w:rPr>
          <w:szCs w:val="28"/>
        </w:rPr>
        <w:t>6) личную подпись и дату.</w:t>
      </w:r>
    </w:p>
    <w:p w:rsidR="00B85F50" w:rsidRPr="00B65716" w:rsidRDefault="00B85F50" w:rsidP="00CB36D4">
      <w:pPr>
        <w:ind w:firstLine="709"/>
        <w:jc w:val="both"/>
        <w:rPr>
          <w:szCs w:val="28"/>
        </w:rPr>
      </w:pPr>
      <w:r w:rsidRPr="00B65716">
        <w:rPr>
          <w:szCs w:val="28"/>
        </w:rPr>
        <w:t>3.2.5.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B85F50" w:rsidRPr="00B65716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B65716">
        <w:rPr>
          <w:sz w:val="28"/>
          <w:szCs w:val="28"/>
        </w:rPr>
        <w:t>3.2.6. 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B85F50" w:rsidRPr="00B65716" w:rsidRDefault="00B85F50" w:rsidP="00CB36D4">
      <w:pPr>
        <w:ind w:firstLine="709"/>
        <w:jc w:val="both"/>
        <w:rPr>
          <w:szCs w:val="28"/>
        </w:rPr>
      </w:pPr>
      <w:r w:rsidRPr="00B65716">
        <w:rPr>
          <w:szCs w:val="28"/>
        </w:rPr>
        <w:t>3.2.7. По результатам рассмотрения возражения Контрольный орган принимает одно из следующих решений:</w:t>
      </w:r>
    </w:p>
    <w:p w:rsidR="00B85F50" w:rsidRPr="00B65716" w:rsidRDefault="00B85F50" w:rsidP="00CB36D4">
      <w:pPr>
        <w:ind w:firstLine="709"/>
        <w:jc w:val="both"/>
        <w:rPr>
          <w:szCs w:val="28"/>
        </w:rPr>
      </w:pPr>
      <w:r w:rsidRPr="00B65716">
        <w:rPr>
          <w:szCs w:val="28"/>
        </w:rPr>
        <w:t>1) удовлетворяет возражение в форме отмены предостережения;</w:t>
      </w:r>
    </w:p>
    <w:p w:rsidR="00B85F50" w:rsidRPr="00B65716" w:rsidRDefault="00B85F50" w:rsidP="00CB36D4">
      <w:pPr>
        <w:ind w:firstLine="709"/>
        <w:jc w:val="both"/>
        <w:rPr>
          <w:szCs w:val="28"/>
        </w:rPr>
      </w:pPr>
      <w:r w:rsidRPr="00B65716">
        <w:rPr>
          <w:szCs w:val="28"/>
        </w:rPr>
        <w:t>2) отказывает в удовлетворении возражения с указанием причины отказа.</w:t>
      </w:r>
    </w:p>
    <w:p w:rsidR="00B85F50" w:rsidRPr="00B65716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B65716">
        <w:rPr>
          <w:sz w:val="28"/>
          <w:szCs w:val="28"/>
        </w:rPr>
        <w:t>3.2.8.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B85F50" w:rsidRPr="00B65716" w:rsidRDefault="00B85F50" w:rsidP="00CB36D4">
      <w:pPr>
        <w:ind w:firstLine="709"/>
        <w:jc w:val="both"/>
        <w:rPr>
          <w:szCs w:val="28"/>
        </w:rPr>
      </w:pPr>
      <w:r w:rsidRPr="00B65716">
        <w:rPr>
          <w:szCs w:val="28"/>
        </w:rPr>
        <w:t>3.2.9. Повторное направление возражения по тем же основаниям не допускается.</w:t>
      </w:r>
    </w:p>
    <w:p w:rsidR="00B85F50" w:rsidRPr="00B65716" w:rsidRDefault="00B85F50" w:rsidP="00CB36D4">
      <w:pPr>
        <w:ind w:firstLine="709"/>
        <w:jc w:val="both"/>
        <w:rPr>
          <w:szCs w:val="28"/>
        </w:rPr>
      </w:pPr>
      <w:r w:rsidRPr="00B65716">
        <w:rPr>
          <w:szCs w:val="28"/>
        </w:rPr>
        <w:t>3.2.10.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B85F50" w:rsidRPr="00B65716" w:rsidRDefault="00B85F50" w:rsidP="00CB36D4">
      <w:pPr>
        <w:ind w:firstLine="709"/>
        <w:jc w:val="center"/>
        <w:rPr>
          <w:szCs w:val="28"/>
        </w:rPr>
      </w:pPr>
    </w:p>
    <w:p w:rsidR="00B85F50" w:rsidRPr="00B65716" w:rsidRDefault="00B85F50" w:rsidP="00CB36D4">
      <w:pPr>
        <w:jc w:val="center"/>
        <w:rPr>
          <w:szCs w:val="28"/>
        </w:rPr>
      </w:pPr>
      <w:r w:rsidRPr="00B65716">
        <w:rPr>
          <w:szCs w:val="28"/>
        </w:rPr>
        <w:t>3.3. Консультирование</w:t>
      </w:r>
    </w:p>
    <w:p w:rsidR="00B85F50" w:rsidRPr="00B65716" w:rsidRDefault="00B85F50" w:rsidP="00CB36D4">
      <w:pPr>
        <w:ind w:firstLine="709"/>
        <w:jc w:val="center"/>
        <w:rPr>
          <w:b/>
          <w:szCs w:val="28"/>
        </w:rPr>
      </w:pPr>
    </w:p>
    <w:p w:rsidR="00B85F50" w:rsidRPr="00B65716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B65716">
        <w:rPr>
          <w:sz w:val="28"/>
          <w:szCs w:val="28"/>
        </w:rPr>
        <w:t>3.3.1.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B85F50" w:rsidRPr="00B65716" w:rsidRDefault="00B85F50" w:rsidP="00CB36D4">
      <w:pPr>
        <w:pStyle w:val="ConsPlusNormal"/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B65716">
        <w:rPr>
          <w:sz w:val="28"/>
          <w:szCs w:val="28"/>
        </w:rPr>
        <w:t>1) порядка проведения контрольных мероприятий;</w:t>
      </w:r>
    </w:p>
    <w:p w:rsidR="00B85F50" w:rsidRPr="00B65716" w:rsidRDefault="00B85F50" w:rsidP="00CB36D4">
      <w:pPr>
        <w:pStyle w:val="ConsPlusNormal"/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B65716">
        <w:rPr>
          <w:sz w:val="28"/>
          <w:szCs w:val="28"/>
        </w:rPr>
        <w:t>2) периодичности проведения контрольных мероприятий;</w:t>
      </w:r>
    </w:p>
    <w:p w:rsidR="00B85F50" w:rsidRPr="00B65716" w:rsidRDefault="00B85F50" w:rsidP="00CB36D4">
      <w:pPr>
        <w:pStyle w:val="ConsPlusNormal"/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B65716">
        <w:rPr>
          <w:sz w:val="28"/>
          <w:szCs w:val="28"/>
        </w:rPr>
        <w:t>3) порядка принятия решений по итогам контрольных мероприятий;</w:t>
      </w:r>
    </w:p>
    <w:p w:rsidR="00B85F50" w:rsidRPr="00B65716" w:rsidRDefault="00B85F50" w:rsidP="00CB36D4">
      <w:pPr>
        <w:pStyle w:val="ConsPlusNormal"/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B65716">
        <w:rPr>
          <w:sz w:val="28"/>
          <w:szCs w:val="28"/>
        </w:rPr>
        <w:t>4) порядка обжалования решений Контрольного органа.</w:t>
      </w:r>
    </w:p>
    <w:p w:rsidR="00B85F50" w:rsidRPr="00B65716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5716">
        <w:rPr>
          <w:rFonts w:ascii="Times New Roman" w:hAnsi="Times New Roman"/>
          <w:sz w:val="28"/>
          <w:szCs w:val="28"/>
          <w:lang w:val="ru-RU"/>
        </w:rPr>
        <w:t xml:space="preserve">3.3.2. </w:t>
      </w:r>
      <w:r w:rsidRPr="00B65716">
        <w:rPr>
          <w:rFonts w:ascii="Times New Roman" w:hAnsi="Times New Roman"/>
          <w:sz w:val="28"/>
          <w:szCs w:val="28"/>
        </w:rPr>
        <w:t>Инспекторы осуществляют консультирование контролируемых лиц и их представителей:</w:t>
      </w:r>
    </w:p>
    <w:p w:rsidR="00B85F50" w:rsidRPr="00B65716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B65716">
        <w:rPr>
          <w:sz w:val="28"/>
          <w:szCs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B85F50" w:rsidRPr="00B65716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B65716">
        <w:rPr>
          <w:sz w:val="28"/>
          <w:szCs w:val="28"/>
        </w:rPr>
        <w:t xml:space="preserve">2) посредством размещения на официальном сайте письменного разъяснения по однотипным обращениям (более 10 однотипных обращений) </w:t>
      </w:r>
      <w:r w:rsidRPr="00B65716">
        <w:rPr>
          <w:sz w:val="28"/>
          <w:szCs w:val="28"/>
        </w:rPr>
        <w:lastRenderedPageBreak/>
        <w:t>контролируемых лиц и их представителей, подписанного уполномоченным должностным лицом Контрольного органа.</w:t>
      </w:r>
    </w:p>
    <w:p w:rsidR="00B85F50" w:rsidRPr="00B65716" w:rsidRDefault="00B85F50" w:rsidP="00CB36D4">
      <w:pPr>
        <w:ind w:firstLine="709"/>
        <w:jc w:val="both"/>
        <w:rPr>
          <w:szCs w:val="28"/>
        </w:rPr>
      </w:pPr>
      <w:r w:rsidRPr="00B65716">
        <w:rPr>
          <w:szCs w:val="28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p w:rsidR="00B85F50" w:rsidRPr="00B65716" w:rsidRDefault="00B85F50" w:rsidP="00CB36D4">
      <w:pPr>
        <w:ind w:firstLine="709"/>
        <w:jc w:val="both"/>
        <w:rPr>
          <w:szCs w:val="28"/>
        </w:rPr>
      </w:pPr>
      <w:r w:rsidRPr="00B65716">
        <w:rPr>
          <w:szCs w:val="28"/>
        </w:rPr>
        <w:t>Время разговора по телефону не должно превышать 10 минут.</w:t>
      </w:r>
    </w:p>
    <w:p w:rsidR="00B85F50" w:rsidRPr="00B65716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B65716">
        <w:rPr>
          <w:sz w:val="28"/>
          <w:szCs w:val="28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B85F50" w:rsidRPr="00B65716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B65716">
        <w:rPr>
          <w:sz w:val="28"/>
          <w:szCs w:val="28"/>
        </w:rPr>
        <w:t>3.3.5. Письменное консультирование контролируемых лиц и их представителей осуществляется по следующим вопросам:</w:t>
      </w:r>
    </w:p>
    <w:p w:rsidR="003A046C" w:rsidRPr="00B65716" w:rsidRDefault="003A046C" w:rsidP="00CB36D4">
      <w:pPr>
        <w:pStyle w:val="ConsPlusNormal"/>
        <w:ind w:firstLine="709"/>
        <w:jc w:val="both"/>
        <w:rPr>
          <w:sz w:val="28"/>
          <w:szCs w:val="28"/>
        </w:rPr>
      </w:pPr>
      <w:r w:rsidRPr="00B65716">
        <w:rPr>
          <w:sz w:val="28"/>
          <w:szCs w:val="28"/>
        </w:rPr>
        <w:t>1) порядок обжалования решений Контрольного органа;</w:t>
      </w:r>
    </w:p>
    <w:p w:rsidR="003A046C" w:rsidRPr="00B65716" w:rsidRDefault="003A046C" w:rsidP="00CB36D4">
      <w:pPr>
        <w:pStyle w:val="ConsPlusNormal"/>
        <w:ind w:firstLine="709"/>
        <w:jc w:val="both"/>
        <w:rPr>
          <w:sz w:val="28"/>
          <w:szCs w:val="28"/>
        </w:rPr>
      </w:pPr>
      <w:r w:rsidRPr="00B65716">
        <w:rPr>
          <w:sz w:val="28"/>
          <w:szCs w:val="28"/>
        </w:rPr>
        <w:t>2) компетенция Контрольного органа;</w:t>
      </w:r>
    </w:p>
    <w:p w:rsidR="003A046C" w:rsidRPr="00B65716" w:rsidRDefault="003A046C" w:rsidP="00CB36D4">
      <w:pPr>
        <w:pStyle w:val="ConsPlusNormal"/>
        <w:ind w:firstLine="709"/>
        <w:jc w:val="both"/>
        <w:rPr>
          <w:sz w:val="28"/>
          <w:szCs w:val="28"/>
        </w:rPr>
      </w:pPr>
      <w:r w:rsidRPr="00B65716">
        <w:rPr>
          <w:sz w:val="28"/>
          <w:szCs w:val="28"/>
        </w:rPr>
        <w:t>3) соблюдение обязательных требований;</w:t>
      </w:r>
    </w:p>
    <w:p w:rsidR="003A046C" w:rsidRPr="00B65716" w:rsidRDefault="003A046C" w:rsidP="00CB36D4">
      <w:pPr>
        <w:pStyle w:val="ConsPlusNormal"/>
        <w:ind w:firstLine="709"/>
        <w:jc w:val="both"/>
        <w:rPr>
          <w:sz w:val="28"/>
          <w:szCs w:val="28"/>
        </w:rPr>
      </w:pPr>
      <w:r w:rsidRPr="00B65716">
        <w:rPr>
          <w:sz w:val="28"/>
          <w:szCs w:val="28"/>
        </w:rPr>
        <w:t>4) проведение контрольных (надзорных) мероприятий;</w:t>
      </w:r>
    </w:p>
    <w:p w:rsidR="003A046C" w:rsidRPr="00B65716" w:rsidRDefault="003A046C" w:rsidP="00CB36D4">
      <w:pPr>
        <w:pStyle w:val="ConsPlusNormal"/>
        <w:ind w:firstLine="709"/>
        <w:jc w:val="both"/>
        <w:rPr>
          <w:sz w:val="28"/>
          <w:szCs w:val="28"/>
        </w:rPr>
      </w:pPr>
      <w:r w:rsidRPr="00B65716">
        <w:rPr>
          <w:sz w:val="28"/>
          <w:szCs w:val="28"/>
        </w:rPr>
        <w:t>5) применение мер ответственности.</w:t>
      </w:r>
    </w:p>
    <w:p w:rsidR="00B85F50" w:rsidRPr="00B65716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B65716">
        <w:rPr>
          <w:sz w:val="28"/>
          <w:szCs w:val="28"/>
        </w:rPr>
        <w:t xml:space="preserve">3.3.6. Контролируемое лицо вправе направить запрос о предоставлении письменного ответа в сроки, установленные Федеральным </w:t>
      </w:r>
      <w:hyperlink r:id="rId8" w:history="1">
        <w:r w:rsidRPr="00B65716">
          <w:rPr>
            <w:sz w:val="28"/>
            <w:szCs w:val="28"/>
          </w:rPr>
          <w:t>законом</w:t>
        </w:r>
      </w:hyperlink>
      <w:r w:rsidRPr="00B65716">
        <w:rPr>
          <w:sz w:val="28"/>
          <w:szCs w:val="28"/>
        </w:rPr>
        <w:t xml:space="preserve"> от 02.05.2006 № 59-ФЗ </w:t>
      </w:r>
      <w:r w:rsidR="00740FC2" w:rsidRPr="00B65716">
        <w:rPr>
          <w:sz w:val="28"/>
          <w:szCs w:val="28"/>
        </w:rPr>
        <w:t>«</w:t>
      </w:r>
      <w:r w:rsidRPr="00B65716">
        <w:rPr>
          <w:sz w:val="28"/>
          <w:szCs w:val="28"/>
        </w:rPr>
        <w:t>О порядке рассмотрения обращений граждан Российской Федерации</w:t>
      </w:r>
      <w:r w:rsidR="00740FC2" w:rsidRPr="00B65716">
        <w:rPr>
          <w:sz w:val="28"/>
          <w:szCs w:val="28"/>
        </w:rPr>
        <w:t>»</w:t>
      </w:r>
      <w:r w:rsidRPr="00B65716">
        <w:rPr>
          <w:sz w:val="28"/>
          <w:szCs w:val="28"/>
        </w:rPr>
        <w:t>.</w:t>
      </w:r>
    </w:p>
    <w:p w:rsidR="00B85F50" w:rsidRPr="00B65716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B65716">
        <w:rPr>
          <w:sz w:val="28"/>
          <w:szCs w:val="28"/>
        </w:rPr>
        <w:t>3.3.7. Контрольный орган осуществляет учет проведенных консультирований.</w:t>
      </w:r>
    </w:p>
    <w:p w:rsidR="00B85F50" w:rsidRPr="00B65716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</w:p>
    <w:p w:rsidR="00B85F50" w:rsidRPr="00B65716" w:rsidRDefault="00B85F50" w:rsidP="00CB36D4">
      <w:pPr>
        <w:pStyle w:val="a7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65716">
        <w:rPr>
          <w:rFonts w:ascii="Times New Roman" w:hAnsi="Times New Roman"/>
          <w:b/>
          <w:sz w:val="28"/>
          <w:szCs w:val="28"/>
        </w:rPr>
        <w:t xml:space="preserve">4. Контрольные мероприятия, проводимые в рамках </w:t>
      </w:r>
    </w:p>
    <w:p w:rsidR="00B85F50" w:rsidRPr="00B65716" w:rsidRDefault="00B85F50" w:rsidP="00CB36D4">
      <w:pPr>
        <w:pStyle w:val="a7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65716">
        <w:rPr>
          <w:rFonts w:ascii="Times New Roman" w:hAnsi="Times New Roman"/>
          <w:b/>
          <w:sz w:val="28"/>
          <w:szCs w:val="28"/>
        </w:rPr>
        <w:t xml:space="preserve">муниципального контроля </w:t>
      </w:r>
    </w:p>
    <w:p w:rsidR="00B85F50" w:rsidRPr="00B65716" w:rsidRDefault="00B85F50" w:rsidP="00CB36D4">
      <w:pPr>
        <w:pStyle w:val="a7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B85F50" w:rsidRPr="00B65716" w:rsidRDefault="00B85F50" w:rsidP="00CB36D4">
      <w:pPr>
        <w:tabs>
          <w:tab w:val="left" w:pos="1134"/>
        </w:tabs>
        <w:jc w:val="center"/>
        <w:rPr>
          <w:szCs w:val="28"/>
        </w:rPr>
      </w:pPr>
      <w:r w:rsidRPr="00B65716">
        <w:rPr>
          <w:szCs w:val="28"/>
        </w:rPr>
        <w:t>4.1. Контрольные мероприятия. Общие вопросы</w:t>
      </w:r>
      <w:r w:rsidR="00E47783" w:rsidRPr="00B65716">
        <w:rPr>
          <w:szCs w:val="28"/>
        </w:rPr>
        <w:t>.</w:t>
      </w:r>
    </w:p>
    <w:p w:rsidR="00B85F50" w:rsidRPr="00B65716" w:rsidRDefault="00B85F50" w:rsidP="00CB36D4">
      <w:pPr>
        <w:tabs>
          <w:tab w:val="left" w:pos="1134"/>
        </w:tabs>
        <w:ind w:firstLine="709"/>
        <w:jc w:val="both"/>
        <w:rPr>
          <w:szCs w:val="28"/>
        </w:rPr>
      </w:pPr>
    </w:p>
    <w:p w:rsidR="00B85F50" w:rsidRPr="00B65716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5716">
        <w:rPr>
          <w:rFonts w:ascii="Times New Roman" w:hAnsi="Times New Roman"/>
          <w:sz w:val="28"/>
          <w:szCs w:val="28"/>
        </w:rPr>
        <w:t>4.1.</w:t>
      </w:r>
      <w:r w:rsidRPr="00B65716">
        <w:rPr>
          <w:rFonts w:ascii="Times New Roman" w:hAnsi="Times New Roman"/>
          <w:sz w:val="28"/>
          <w:szCs w:val="28"/>
          <w:lang w:val="ru-RU"/>
        </w:rPr>
        <w:t>1</w:t>
      </w:r>
      <w:r w:rsidRPr="00B65716">
        <w:rPr>
          <w:rFonts w:ascii="Times New Roman" w:hAnsi="Times New Roman"/>
          <w:sz w:val="28"/>
          <w:szCs w:val="28"/>
        </w:rPr>
        <w:t>. Муниципальный контроль осуществляется Контрольным органом посредством организации проведения</w:t>
      </w:r>
      <w:r w:rsidRPr="00B65716">
        <w:rPr>
          <w:rFonts w:ascii="Times New Roman" w:hAnsi="Times New Roman"/>
          <w:sz w:val="28"/>
          <w:szCs w:val="28"/>
          <w:lang w:val="ru-RU"/>
        </w:rPr>
        <w:t xml:space="preserve"> следующих </w:t>
      </w:r>
      <w:r w:rsidRPr="00B65716">
        <w:rPr>
          <w:rFonts w:ascii="Times New Roman" w:hAnsi="Times New Roman"/>
          <w:sz w:val="28"/>
          <w:szCs w:val="28"/>
        </w:rPr>
        <w:t>контрольных мероприятий:</w:t>
      </w:r>
    </w:p>
    <w:p w:rsidR="00B85F50" w:rsidRPr="00B65716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B65716">
        <w:rPr>
          <w:sz w:val="28"/>
          <w:szCs w:val="28"/>
        </w:rPr>
        <w:t>документарная проверка, выездная проверка – при взаимодействии с контролируемыми лицами;</w:t>
      </w:r>
    </w:p>
    <w:p w:rsidR="00B85F50" w:rsidRPr="00B65716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B65716">
        <w:rPr>
          <w:sz w:val="28"/>
          <w:szCs w:val="28"/>
        </w:rPr>
        <w:t>наблюдение за соблюдением обязательных требований, выездное обследования – без взаимодействия с контролируемыми лицами.</w:t>
      </w:r>
    </w:p>
    <w:p w:rsidR="00B85F50" w:rsidRPr="00B65716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5716">
        <w:rPr>
          <w:rFonts w:ascii="Times New Roman" w:hAnsi="Times New Roman"/>
          <w:sz w:val="28"/>
          <w:szCs w:val="28"/>
        </w:rPr>
        <w:t>4.1.</w:t>
      </w:r>
      <w:r w:rsidRPr="00B65716">
        <w:rPr>
          <w:rFonts w:ascii="Times New Roman" w:hAnsi="Times New Roman"/>
          <w:sz w:val="28"/>
          <w:szCs w:val="28"/>
          <w:lang w:val="ru-RU"/>
        </w:rPr>
        <w:t>2</w:t>
      </w:r>
      <w:r w:rsidRPr="00B65716">
        <w:rPr>
          <w:rFonts w:ascii="Times New Roman" w:hAnsi="Times New Roman"/>
          <w:sz w:val="28"/>
          <w:szCs w:val="28"/>
        </w:rPr>
        <w:t xml:space="preserve">. При осуществлении муниципального контроля </w:t>
      </w:r>
      <w:r w:rsidR="00403A0A" w:rsidRPr="00B65716">
        <w:rPr>
          <w:rFonts w:ascii="Times New Roman" w:hAnsi="Times New Roman"/>
          <w:sz w:val="28"/>
          <w:szCs w:val="28"/>
          <w:lang w:val="ru-RU"/>
        </w:rPr>
        <w:t xml:space="preserve">с </w:t>
      </w:r>
      <w:r w:rsidRPr="00B65716">
        <w:rPr>
          <w:rFonts w:ascii="Times New Roman" w:hAnsi="Times New Roman"/>
          <w:sz w:val="28"/>
          <w:szCs w:val="28"/>
        </w:rPr>
        <w:t xml:space="preserve">взаимодействием с контролируемыми лицами являются: </w:t>
      </w:r>
    </w:p>
    <w:p w:rsidR="00B85F50" w:rsidRPr="00B65716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5716">
        <w:rPr>
          <w:rFonts w:ascii="Times New Roman" w:hAnsi="Times New Roman"/>
          <w:sz w:val="28"/>
          <w:szCs w:val="28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</w:t>
      </w:r>
      <w:r w:rsidRPr="00B65716">
        <w:rPr>
          <w:rFonts w:ascii="Times New Roman" w:hAnsi="Times New Roman"/>
          <w:sz w:val="28"/>
          <w:szCs w:val="28"/>
          <w:lang w:val="ru-RU"/>
        </w:rPr>
        <w:t>;</w:t>
      </w:r>
      <w:r w:rsidRPr="00B65716">
        <w:rPr>
          <w:rFonts w:ascii="Times New Roman" w:hAnsi="Times New Roman"/>
          <w:sz w:val="28"/>
          <w:szCs w:val="28"/>
        </w:rPr>
        <w:t xml:space="preserve"> </w:t>
      </w:r>
    </w:p>
    <w:p w:rsidR="00B85F50" w:rsidRPr="00B65716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5716">
        <w:rPr>
          <w:rFonts w:ascii="Times New Roman" w:hAnsi="Times New Roman"/>
          <w:sz w:val="28"/>
          <w:szCs w:val="28"/>
        </w:rPr>
        <w:t>запрос документов, иных материалов</w:t>
      </w:r>
      <w:r w:rsidRPr="00B65716">
        <w:rPr>
          <w:rFonts w:ascii="Times New Roman" w:hAnsi="Times New Roman"/>
          <w:sz w:val="28"/>
          <w:szCs w:val="28"/>
          <w:lang w:val="ru-RU"/>
        </w:rPr>
        <w:t>;</w:t>
      </w:r>
      <w:r w:rsidRPr="00B65716">
        <w:rPr>
          <w:rFonts w:ascii="Times New Roman" w:hAnsi="Times New Roman"/>
          <w:sz w:val="28"/>
          <w:szCs w:val="28"/>
        </w:rPr>
        <w:t xml:space="preserve"> </w:t>
      </w:r>
    </w:p>
    <w:p w:rsidR="00B85F50" w:rsidRPr="00B65716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5716">
        <w:rPr>
          <w:rFonts w:ascii="Times New Roman" w:hAnsi="Times New Roman"/>
          <w:sz w:val="28"/>
          <w:szCs w:val="28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B85F50" w:rsidRPr="00B65716" w:rsidRDefault="00B85F50" w:rsidP="00CB36D4">
      <w:pPr>
        <w:tabs>
          <w:tab w:val="left" w:pos="1134"/>
        </w:tabs>
        <w:ind w:firstLine="709"/>
        <w:jc w:val="both"/>
        <w:rPr>
          <w:szCs w:val="28"/>
        </w:rPr>
      </w:pPr>
      <w:r w:rsidRPr="00B65716">
        <w:rPr>
          <w:szCs w:val="28"/>
        </w:rPr>
        <w:t>4.1.3. Контрольные мероприятия, осуществляемые при взаимодействии с контролируемым лицом, проводятся Контрольным органом по следующим основаниям:</w:t>
      </w:r>
    </w:p>
    <w:p w:rsidR="00B85F50" w:rsidRPr="00B65716" w:rsidRDefault="00B85F50" w:rsidP="00CB36D4">
      <w:pPr>
        <w:tabs>
          <w:tab w:val="left" w:pos="1134"/>
        </w:tabs>
        <w:ind w:firstLine="709"/>
        <w:jc w:val="both"/>
        <w:rPr>
          <w:szCs w:val="28"/>
        </w:rPr>
      </w:pPr>
      <w:r w:rsidRPr="00B65716">
        <w:rPr>
          <w:szCs w:val="28"/>
        </w:rPr>
        <w:t xml:space="preserve">1) наличие у Контрольного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</w:t>
      </w:r>
      <w:r w:rsidRPr="00B65716">
        <w:rPr>
          <w:szCs w:val="28"/>
        </w:rPr>
        <w:lastRenderedPageBreak/>
        <w:t>индикаторами риска нарушения обязательных требований, или отклонения объекта контроля от таких параметров;</w:t>
      </w:r>
    </w:p>
    <w:p w:rsidR="00B85F50" w:rsidRPr="00B65716" w:rsidRDefault="00F70BB8" w:rsidP="00CB36D4">
      <w:pPr>
        <w:tabs>
          <w:tab w:val="left" w:pos="1134"/>
        </w:tabs>
        <w:ind w:firstLine="709"/>
        <w:jc w:val="both"/>
        <w:rPr>
          <w:szCs w:val="28"/>
        </w:rPr>
      </w:pPr>
      <w:r w:rsidRPr="00B65716">
        <w:rPr>
          <w:szCs w:val="28"/>
        </w:rPr>
        <w:t>2</w:t>
      </w:r>
      <w:r w:rsidR="00B85F50" w:rsidRPr="00B65716">
        <w:rPr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B85F50" w:rsidRPr="00B65716" w:rsidRDefault="00F70BB8" w:rsidP="00CB36D4">
      <w:pPr>
        <w:tabs>
          <w:tab w:val="left" w:pos="1134"/>
        </w:tabs>
        <w:ind w:firstLine="709"/>
        <w:jc w:val="both"/>
        <w:rPr>
          <w:szCs w:val="28"/>
        </w:rPr>
      </w:pPr>
      <w:r w:rsidRPr="00B65716">
        <w:rPr>
          <w:szCs w:val="28"/>
        </w:rPr>
        <w:t>3</w:t>
      </w:r>
      <w:r w:rsidR="00B85F50" w:rsidRPr="00B65716">
        <w:rPr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B85F50" w:rsidRPr="00B65716" w:rsidRDefault="00F70BB8" w:rsidP="00CB36D4">
      <w:pPr>
        <w:tabs>
          <w:tab w:val="left" w:pos="1134"/>
        </w:tabs>
        <w:ind w:firstLine="709"/>
        <w:jc w:val="both"/>
        <w:rPr>
          <w:szCs w:val="28"/>
        </w:rPr>
      </w:pPr>
      <w:r w:rsidRPr="00B65716">
        <w:rPr>
          <w:szCs w:val="28"/>
        </w:rPr>
        <w:t>4</w:t>
      </w:r>
      <w:r w:rsidR="00B85F50" w:rsidRPr="00B65716">
        <w:rPr>
          <w:szCs w:val="28"/>
        </w:rPr>
        <w:t xml:space="preserve">) истечение срока исполнения решения Контрольного органа об устранении выявленного нарушения обязательных требований – в случаях, установленных </w:t>
      </w:r>
      <w:hyperlink r:id="rId9" w:history="1">
        <w:r w:rsidR="00B85F50" w:rsidRPr="00B65716">
          <w:rPr>
            <w:szCs w:val="28"/>
          </w:rPr>
          <w:t>частью 1 статьи 95</w:t>
        </w:r>
      </w:hyperlink>
      <w:r w:rsidR="00B85F50" w:rsidRPr="00B65716">
        <w:rPr>
          <w:szCs w:val="28"/>
        </w:rPr>
        <w:t xml:space="preserve"> Федерального закона № 248-ФЗ.</w:t>
      </w:r>
    </w:p>
    <w:p w:rsidR="00496BCA" w:rsidRPr="00B65716" w:rsidRDefault="00B85F50" w:rsidP="00CB36D4">
      <w:pPr>
        <w:ind w:firstLine="709"/>
        <w:jc w:val="both"/>
        <w:rPr>
          <w:szCs w:val="28"/>
        </w:rPr>
      </w:pPr>
      <w:r w:rsidRPr="00B65716">
        <w:rPr>
          <w:szCs w:val="28"/>
        </w:rPr>
        <w:t xml:space="preserve">4.1.4. </w:t>
      </w:r>
      <w:r w:rsidR="00F70BB8" w:rsidRPr="00B65716">
        <w:rPr>
          <w:szCs w:val="28"/>
        </w:rPr>
        <w:t>К</w:t>
      </w:r>
      <w:r w:rsidRPr="00B65716">
        <w:rPr>
          <w:szCs w:val="28"/>
        </w:rPr>
        <w:t xml:space="preserve">онтрольные мероприятия, за исключением проводимых без взаимодействия с контролируемыми лицами, проводятся </w:t>
      </w:r>
      <w:r w:rsidR="00496BCA" w:rsidRPr="00B65716">
        <w:rPr>
          <w:szCs w:val="28"/>
        </w:rPr>
        <w:t xml:space="preserve">только </w:t>
      </w:r>
      <w:r w:rsidRPr="00B65716">
        <w:rPr>
          <w:szCs w:val="28"/>
        </w:rPr>
        <w:t>путем совершения инспектором и лицами, привлекаемыми к проведению контрольного мероприятия контрольных действий</w:t>
      </w:r>
      <w:r w:rsidR="00496BCA" w:rsidRPr="00B65716">
        <w:rPr>
          <w:szCs w:val="28"/>
        </w:rPr>
        <w:t xml:space="preserve">, предусмотренных настоящим Положением </w:t>
      </w:r>
      <w:r w:rsidR="00921042" w:rsidRPr="00B65716">
        <w:rPr>
          <w:szCs w:val="28"/>
        </w:rPr>
        <w:t>для соответствующего вида контрольного мероприятия</w:t>
      </w:r>
    </w:p>
    <w:p w:rsidR="00B85F50" w:rsidRPr="00B65716" w:rsidRDefault="00B85F50" w:rsidP="00CB36D4">
      <w:pPr>
        <w:tabs>
          <w:tab w:val="left" w:pos="1134"/>
        </w:tabs>
        <w:ind w:firstLine="709"/>
        <w:jc w:val="both"/>
        <w:rPr>
          <w:szCs w:val="28"/>
        </w:rPr>
      </w:pPr>
      <w:r w:rsidRPr="00B65716">
        <w:rPr>
          <w:szCs w:val="28"/>
        </w:rPr>
        <w:t xml:space="preserve">4.1.5. </w:t>
      </w:r>
      <w:proofErr w:type="gramStart"/>
      <w:r w:rsidRPr="00B65716">
        <w:rPr>
          <w:szCs w:val="28"/>
        </w:rPr>
        <w:t xml:space="preserve">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Федерального закона № 248-ФЗ. </w:t>
      </w:r>
      <w:proofErr w:type="gramEnd"/>
    </w:p>
    <w:p w:rsidR="00B85F50" w:rsidRPr="00B65716" w:rsidRDefault="00B85F50" w:rsidP="00CB36D4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5716">
        <w:rPr>
          <w:rFonts w:ascii="Times New Roman" w:hAnsi="Times New Roman"/>
          <w:sz w:val="28"/>
          <w:szCs w:val="28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F70BB8" w:rsidRPr="00B65716" w:rsidRDefault="00F70BB8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5716">
        <w:rPr>
          <w:rFonts w:ascii="Times New Roman" w:hAnsi="Times New Roman"/>
          <w:sz w:val="28"/>
          <w:szCs w:val="28"/>
        </w:rPr>
        <w:t xml:space="preserve">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</w:t>
      </w:r>
      <w:r w:rsidRPr="00B65716">
        <w:rPr>
          <w:rFonts w:ascii="Times New Roman" w:hAnsi="Times New Roman"/>
          <w:sz w:val="28"/>
          <w:szCs w:val="28"/>
          <w:lang w:val="ru-RU"/>
        </w:rPr>
        <w:t xml:space="preserve">Федеральным законом </w:t>
      </w:r>
      <w:r w:rsidRPr="00B65716">
        <w:rPr>
          <w:rFonts w:ascii="Times New Roman" w:hAnsi="Times New Roman"/>
          <w:sz w:val="28"/>
          <w:szCs w:val="28"/>
        </w:rPr>
        <w:t>№ 248-ФЗ.</w:t>
      </w:r>
    </w:p>
    <w:p w:rsidR="00B85F50" w:rsidRPr="00B65716" w:rsidRDefault="00B85F50" w:rsidP="00CB36D4">
      <w:pPr>
        <w:tabs>
          <w:tab w:val="left" w:pos="1134"/>
        </w:tabs>
        <w:ind w:firstLine="709"/>
        <w:jc w:val="both"/>
        <w:rPr>
          <w:szCs w:val="28"/>
        </w:rPr>
      </w:pPr>
      <w:r w:rsidRPr="00B65716">
        <w:rPr>
          <w:szCs w:val="28"/>
        </w:rPr>
        <w:t>4.1.6.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B85F50" w:rsidRPr="00B65716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5716">
        <w:rPr>
          <w:rFonts w:ascii="Times New Roman" w:hAnsi="Times New Roman"/>
          <w:sz w:val="28"/>
          <w:szCs w:val="28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B85F50" w:rsidRPr="00B65716" w:rsidRDefault="00B85F50" w:rsidP="00CB36D4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B65716">
        <w:rPr>
          <w:rFonts w:ascii="Times New Roman" w:hAnsi="Times New Roman"/>
          <w:sz w:val="28"/>
          <w:szCs w:val="28"/>
        </w:rPr>
        <w:t xml:space="preserve">4.1.7. По окончании проведения контрольного мероприятия, предусматривающего взаимодействие с контролируемым лицом, инспектор составляет акт контрольного мероприятия (далее также – акт) по форме, утвержденной приказом Министерства экономического развития Российской Федерации от 31.03.2021 № 151 </w:t>
      </w:r>
      <w:r w:rsidR="00740FC2" w:rsidRPr="00B65716">
        <w:rPr>
          <w:rFonts w:ascii="Times New Roman" w:hAnsi="Times New Roman"/>
          <w:sz w:val="28"/>
          <w:szCs w:val="28"/>
          <w:lang w:val="ru-RU"/>
        </w:rPr>
        <w:t>«</w:t>
      </w:r>
      <w:r w:rsidRPr="00B65716">
        <w:rPr>
          <w:rFonts w:ascii="Times New Roman" w:hAnsi="Times New Roman"/>
          <w:sz w:val="28"/>
          <w:szCs w:val="28"/>
        </w:rPr>
        <w:t>О типовых формах документов, используемых контрольным (надзорным) органом</w:t>
      </w:r>
      <w:r w:rsidR="00740FC2" w:rsidRPr="00B65716">
        <w:rPr>
          <w:rFonts w:ascii="Times New Roman" w:hAnsi="Times New Roman"/>
          <w:sz w:val="28"/>
          <w:szCs w:val="28"/>
          <w:lang w:val="ru-RU"/>
        </w:rPr>
        <w:t>»</w:t>
      </w:r>
      <w:r w:rsidRPr="00B6571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65716">
        <w:rPr>
          <w:rFonts w:ascii="Times New Roman" w:hAnsi="Times New Roman"/>
          <w:sz w:val="28"/>
          <w:szCs w:val="28"/>
        </w:rPr>
        <w:t xml:space="preserve"> </w:t>
      </w:r>
    </w:p>
    <w:p w:rsidR="00B85F50" w:rsidRPr="00B65716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5716">
        <w:rPr>
          <w:rFonts w:ascii="Times New Roman" w:hAnsi="Times New Roman"/>
          <w:sz w:val="28"/>
          <w:szCs w:val="28"/>
        </w:rPr>
        <w:t xml:space="preserve">В случае если по результатам проведения </w:t>
      </w:r>
      <w:r w:rsidRPr="00B65716">
        <w:rPr>
          <w:rFonts w:ascii="Times New Roman" w:hAnsi="Times New Roman"/>
          <w:sz w:val="28"/>
          <w:szCs w:val="28"/>
          <w:lang w:val="ru-RU"/>
        </w:rPr>
        <w:t xml:space="preserve">такого мероприятия </w:t>
      </w:r>
      <w:r w:rsidRPr="00B65716">
        <w:rPr>
          <w:rFonts w:ascii="Times New Roman" w:hAnsi="Times New Roman"/>
          <w:sz w:val="28"/>
          <w:szCs w:val="28"/>
        </w:rPr>
        <w:t xml:space="preserve">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B85F50" w:rsidRPr="00B65716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5716">
        <w:rPr>
          <w:rFonts w:ascii="Times New Roman" w:hAnsi="Times New Roman"/>
          <w:sz w:val="28"/>
          <w:szCs w:val="28"/>
        </w:rPr>
        <w:lastRenderedPageBreak/>
        <w:t xml:space="preserve">В случае устранения выявленного нарушения до окончания проведения </w:t>
      </w:r>
      <w:r w:rsidRPr="00B65716">
        <w:rPr>
          <w:rFonts w:ascii="Times New Roman" w:hAnsi="Times New Roman"/>
          <w:sz w:val="28"/>
          <w:szCs w:val="28"/>
          <w:lang w:val="ru-RU"/>
        </w:rPr>
        <w:t>контрольного мероприятия</w:t>
      </w:r>
      <w:r w:rsidRPr="00B65716">
        <w:rPr>
          <w:rFonts w:ascii="Times New Roman" w:hAnsi="Times New Roman"/>
          <w:sz w:val="28"/>
          <w:szCs w:val="28"/>
        </w:rPr>
        <w:t>, предусматривающего взаимодействие с контролируемым лицом, в акте указывается факт его устранения.</w:t>
      </w:r>
    </w:p>
    <w:p w:rsidR="00B85F50" w:rsidRPr="00B65716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B65716">
        <w:rPr>
          <w:sz w:val="28"/>
          <w:szCs w:val="28"/>
        </w:rPr>
        <w:t>4.1.8. Документы, иные материалы, являющиеся доказательствами нарушения обязательных требований, приобщаются к акту.</w:t>
      </w:r>
    </w:p>
    <w:p w:rsidR="00B85F50" w:rsidRPr="00B65716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B65716">
        <w:rPr>
          <w:sz w:val="28"/>
          <w:szCs w:val="28"/>
        </w:rPr>
        <w:t xml:space="preserve">Заполненные при проведении контрольного мероприятия проверочные листы должны быть приобщены к акту. </w:t>
      </w:r>
    </w:p>
    <w:p w:rsidR="00B85F50" w:rsidRPr="00B65716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B65716">
        <w:rPr>
          <w:sz w:val="28"/>
          <w:szCs w:val="28"/>
        </w:rPr>
        <w:t xml:space="preserve">4.1.9.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:rsidR="00B85F50" w:rsidRPr="00B65716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B65716">
        <w:rPr>
          <w:sz w:val="28"/>
          <w:szCs w:val="28"/>
        </w:rPr>
        <w:t>4.1.10.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B85F50" w:rsidRPr="00B65716" w:rsidRDefault="00B85F50" w:rsidP="00CB36D4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B65716">
        <w:rPr>
          <w:rFonts w:ascii="Times New Roman" w:hAnsi="Times New Roman"/>
          <w:sz w:val="28"/>
          <w:szCs w:val="28"/>
        </w:rPr>
        <w:t>4.1.11.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Положения.</w:t>
      </w:r>
    </w:p>
    <w:p w:rsidR="00B85F50" w:rsidRPr="00B65716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7783" w:rsidRPr="00B65716" w:rsidRDefault="00B85F50" w:rsidP="00CB36D4">
      <w:pPr>
        <w:pStyle w:val="ConsPlusNormal"/>
        <w:tabs>
          <w:tab w:val="left" w:pos="284"/>
        </w:tabs>
        <w:ind w:firstLine="0"/>
        <w:jc w:val="center"/>
        <w:rPr>
          <w:sz w:val="28"/>
          <w:szCs w:val="28"/>
        </w:rPr>
      </w:pPr>
      <w:r w:rsidRPr="00B65716">
        <w:rPr>
          <w:sz w:val="28"/>
          <w:szCs w:val="28"/>
        </w:rPr>
        <w:t xml:space="preserve">4.2. Меры, принимаемые Контрольным органом </w:t>
      </w:r>
    </w:p>
    <w:p w:rsidR="00B85F50" w:rsidRPr="00B65716" w:rsidRDefault="00B85F50" w:rsidP="00CB36D4">
      <w:pPr>
        <w:pStyle w:val="ConsPlusNormal"/>
        <w:tabs>
          <w:tab w:val="left" w:pos="284"/>
        </w:tabs>
        <w:ind w:firstLine="0"/>
        <w:jc w:val="center"/>
        <w:rPr>
          <w:sz w:val="28"/>
          <w:szCs w:val="28"/>
        </w:rPr>
      </w:pPr>
      <w:r w:rsidRPr="00B65716">
        <w:rPr>
          <w:sz w:val="28"/>
          <w:szCs w:val="28"/>
        </w:rPr>
        <w:t>по результатам контрольных мероприятий</w:t>
      </w:r>
    </w:p>
    <w:p w:rsidR="00B85F50" w:rsidRPr="00B65716" w:rsidRDefault="00B85F50" w:rsidP="00CB36D4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B85F50" w:rsidRPr="00B65716" w:rsidRDefault="00B85F50" w:rsidP="00CB36D4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B65716">
        <w:rPr>
          <w:szCs w:val="28"/>
        </w:rPr>
        <w:t xml:space="preserve">4.2.1.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обязан: </w:t>
      </w:r>
    </w:p>
    <w:p w:rsidR="00B85F50" w:rsidRPr="00B65716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B65716">
        <w:rPr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</w:t>
      </w:r>
      <w:proofErr w:type="gramEnd"/>
      <w:r w:rsidRPr="00B65716">
        <w:rPr>
          <w:sz w:val="28"/>
          <w:szCs w:val="28"/>
        </w:rPr>
        <w:t xml:space="preserve"> также других мероприятий, предусмотренных федеральным законом о виде контроля;</w:t>
      </w:r>
    </w:p>
    <w:p w:rsidR="00B85F50" w:rsidRPr="00B65716" w:rsidRDefault="00B85F50" w:rsidP="00CB36D4">
      <w:pPr>
        <w:ind w:firstLine="709"/>
        <w:jc w:val="both"/>
        <w:rPr>
          <w:szCs w:val="28"/>
        </w:rPr>
      </w:pPr>
      <w:proofErr w:type="gramStart"/>
      <w:r w:rsidRPr="00B65716">
        <w:rPr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</w:t>
      </w:r>
      <w:proofErr w:type="gramEnd"/>
      <w:r w:rsidRPr="00B65716">
        <w:rPr>
          <w:szCs w:val="28"/>
        </w:rPr>
        <w:t xml:space="preserve"> </w:t>
      </w:r>
      <w:proofErr w:type="gramStart"/>
      <w:r w:rsidRPr="00B65716">
        <w:rPr>
          <w:szCs w:val="28"/>
        </w:rPr>
        <w:t xml:space="preserve">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</w:t>
      </w:r>
      <w:r w:rsidRPr="00B65716">
        <w:rPr>
          <w:szCs w:val="28"/>
        </w:rPr>
        <w:lastRenderedPageBreak/>
        <w:t>выполняемые работы, оказываемые услуги представляют непосредственную угрозу причинения вреда (ущерба) охраняемым законом ценностям или что такой вред</w:t>
      </w:r>
      <w:proofErr w:type="gramEnd"/>
      <w:r w:rsidRPr="00B65716">
        <w:rPr>
          <w:szCs w:val="28"/>
        </w:rPr>
        <w:t xml:space="preserve"> (ущерб) причинен;</w:t>
      </w:r>
    </w:p>
    <w:p w:rsidR="00B85F50" w:rsidRPr="00B65716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B65716">
        <w:rPr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B85F50" w:rsidRPr="00B65716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B65716">
        <w:rPr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B85F50" w:rsidRPr="00B65716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B65716">
        <w:rPr>
          <w:sz w:val="28"/>
          <w:szCs w:val="28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B85F50" w:rsidRPr="00B65716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B65716">
        <w:rPr>
          <w:sz w:val="28"/>
          <w:szCs w:val="28"/>
        </w:rPr>
        <w:t xml:space="preserve">4.2.2. Предписание оформляется по форме согласно приложению </w:t>
      </w:r>
      <w:r w:rsidR="00086094" w:rsidRPr="00B65716">
        <w:rPr>
          <w:sz w:val="28"/>
          <w:szCs w:val="28"/>
        </w:rPr>
        <w:t>2</w:t>
      </w:r>
      <w:r w:rsidRPr="00B65716">
        <w:rPr>
          <w:sz w:val="28"/>
          <w:szCs w:val="28"/>
        </w:rPr>
        <w:t xml:space="preserve"> к настоящему Положению.</w:t>
      </w:r>
    </w:p>
    <w:p w:rsidR="00B85F50" w:rsidRPr="00B65716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5716">
        <w:rPr>
          <w:rFonts w:ascii="Times New Roman" w:hAnsi="Times New Roman"/>
          <w:sz w:val="28"/>
          <w:szCs w:val="28"/>
        </w:rPr>
        <w:t>4.</w:t>
      </w:r>
      <w:r w:rsidRPr="00B65716">
        <w:rPr>
          <w:rFonts w:ascii="Times New Roman" w:hAnsi="Times New Roman"/>
          <w:sz w:val="28"/>
          <w:szCs w:val="28"/>
          <w:lang w:val="ru-RU"/>
        </w:rPr>
        <w:t>2</w:t>
      </w:r>
      <w:r w:rsidRPr="00B65716">
        <w:rPr>
          <w:rFonts w:ascii="Times New Roman" w:hAnsi="Times New Roman"/>
          <w:sz w:val="28"/>
          <w:szCs w:val="28"/>
        </w:rPr>
        <w:t>.3.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B85F50" w:rsidRPr="00B65716" w:rsidRDefault="00B85F50" w:rsidP="00CB36D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B65716">
        <w:rPr>
          <w:rFonts w:ascii="Times New Roman" w:hAnsi="Times New Roman"/>
          <w:sz w:val="28"/>
          <w:szCs w:val="28"/>
        </w:rPr>
        <w:t xml:space="preserve">4.2.4. По истечении срока исполнения контролируемым лицом решения, принятого в соответствии с подпунктом 1 пункта 4.2.1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(надзорный) орган оценивает исполнение решения на основании представленных документов и сведений, полученной информации. </w:t>
      </w:r>
    </w:p>
    <w:p w:rsidR="00B85F50" w:rsidRPr="00B65716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B65716">
        <w:rPr>
          <w:sz w:val="28"/>
          <w:szCs w:val="28"/>
        </w:rPr>
        <w:t>4.2.5. 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документарной проверки.</w:t>
      </w:r>
    </w:p>
    <w:p w:rsidR="00B85F50" w:rsidRPr="00B65716" w:rsidRDefault="00B85F50" w:rsidP="00CB36D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B65716">
        <w:rPr>
          <w:rFonts w:ascii="Times New Roman" w:hAnsi="Times New Roman"/>
          <w:sz w:val="28"/>
          <w:szCs w:val="28"/>
        </w:rPr>
        <w:t>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B85F50" w:rsidRPr="00B65716" w:rsidRDefault="00B85F50" w:rsidP="00CB36D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B65716">
        <w:rPr>
          <w:rFonts w:ascii="Times New Roman" w:hAnsi="Times New Roman"/>
          <w:sz w:val="28"/>
          <w:szCs w:val="28"/>
          <w:lang w:val="ru-RU"/>
        </w:rPr>
        <w:t xml:space="preserve">4.2.6. </w:t>
      </w:r>
      <w:r w:rsidRPr="00B65716">
        <w:rPr>
          <w:rFonts w:ascii="Times New Roman" w:hAnsi="Times New Roman"/>
          <w:sz w:val="28"/>
          <w:szCs w:val="28"/>
        </w:rPr>
        <w:t xml:space="preserve">В случае, если по итогам проведения контрольного мероприятия, предусмотренного пунктом </w:t>
      </w:r>
      <w:r w:rsidRPr="00B65716">
        <w:rPr>
          <w:rFonts w:ascii="Times New Roman" w:hAnsi="Times New Roman"/>
          <w:sz w:val="28"/>
          <w:szCs w:val="28"/>
          <w:lang w:val="ru-RU"/>
        </w:rPr>
        <w:t xml:space="preserve">4.2.5 </w:t>
      </w:r>
      <w:r w:rsidRPr="00B65716">
        <w:rPr>
          <w:rFonts w:ascii="Times New Roman" w:hAnsi="Times New Roman"/>
          <w:sz w:val="28"/>
          <w:szCs w:val="28"/>
        </w:rPr>
        <w:t xml:space="preserve">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подпунктом 1 пункта 4.2.1 настоящего Положения, с указанием новых сроков его исполнения. </w:t>
      </w:r>
    </w:p>
    <w:p w:rsidR="00B85F50" w:rsidRPr="00B65716" w:rsidRDefault="00B85F50" w:rsidP="00CB36D4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B65716">
        <w:rPr>
          <w:rFonts w:ascii="Times New Roman" w:hAnsi="Times New Roman"/>
          <w:sz w:val="28"/>
          <w:szCs w:val="28"/>
        </w:rPr>
        <w:lastRenderedPageBreak/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B85F50" w:rsidRPr="00B65716" w:rsidRDefault="00B85F50" w:rsidP="00CB36D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F50" w:rsidRPr="00B65716" w:rsidRDefault="00B85F50" w:rsidP="00CB36D4">
      <w:pPr>
        <w:pStyle w:val="a7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 w:rsidRPr="00B65716">
        <w:rPr>
          <w:rFonts w:ascii="Times New Roman" w:hAnsi="Times New Roman"/>
          <w:sz w:val="28"/>
          <w:szCs w:val="28"/>
        </w:rPr>
        <w:t>4.</w:t>
      </w:r>
      <w:r w:rsidRPr="00B65716">
        <w:rPr>
          <w:rFonts w:ascii="Times New Roman" w:hAnsi="Times New Roman"/>
          <w:sz w:val="28"/>
          <w:szCs w:val="28"/>
          <w:lang w:val="ru-RU"/>
        </w:rPr>
        <w:t>3</w:t>
      </w:r>
      <w:r w:rsidRPr="00B65716">
        <w:rPr>
          <w:rFonts w:ascii="Times New Roman" w:hAnsi="Times New Roman"/>
          <w:sz w:val="28"/>
          <w:szCs w:val="28"/>
        </w:rPr>
        <w:t>. Плановые контрольные мероприятия</w:t>
      </w:r>
    </w:p>
    <w:p w:rsidR="00B85F50" w:rsidRPr="00B65716" w:rsidRDefault="00B85F50" w:rsidP="00CB36D4">
      <w:pPr>
        <w:pStyle w:val="a7"/>
        <w:widowControl/>
        <w:tabs>
          <w:tab w:val="left" w:pos="1134"/>
        </w:tabs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606CDD" w:rsidRPr="00B65716" w:rsidRDefault="00606CDD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5716">
        <w:rPr>
          <w:rFonts w:ascii="Times New Roman" w:hAnsi="Times New Roman"/>
          <w:sz w:val="28"/>
          <w:szCs w:val="28"/>
          <w:lang w:val="ru-RU"/>
        </w:rPr>
        <w:t xml:space="preserve">В соответствии с часть 2 статьи 61 Федерального закона </w:t>
      </w:r>
      <w:r w:rsidRPr="00B65716">
        <w:rPr>
          <w:rFonts w:ascii="Times New Roman" w:hAnsi="Times New Roman"/>
          <w:sz w:val="28"/>
          <w:szCs w:val="28"/>
        </w:rPr>
        <w:t>№ 248-ФЗ</w:t>
      </w:r>
      <w:r w:rsidRPr="00B6571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5716">
        <w:rPr>
          <w:rFonts w:ascii="Times New Roman" w:hAnsi="Times New Roman"/>
          <w:sz w:val="28"/>
          <w:szCs w:val="28"/>
        </w:rPr>
        <w:t>плановые контрольные мероприятия</w:t>
      </w:r>
      <w:r w:rsidRPr="00B65716">
        <w:rPr>
          <w:rFonts w:ascii="Times New Roman" w:hAnsi="Times New Roman"/>
          <w:sz w:val="28"/>
          <w:szCs w:val="28"/>
          <w:lang w:val="ru-RU"/>
        </w:rPr>
        <w:t xml:space="preserve"> при осуществлении муниципального контроля не проводятся.</w:t>
      </w:r>
    </w:p>
    <w:p w:rsidR="00606CDD" w:rsidRPr="00B65716" w:rsidRDefault="00606CDD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5F50" w:rsidRPr="00B65716" w:rsidRDefault="00B85F50" w:rsidP="00CB36D4">
      <w:pPr>
        <w:pStyle w:val="a7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B65716">
        <w:rPr>
          <w:rFonts w:ascii="Times New Roman" w:hAnsi="Times New Roman"/>
          <w:sz w:val="28"/>
          <w:szCs w:val="28"/>
        </w:rPr>
        <w:t>4.</w:t>
      </w:r>
      <w:r w:rsidRPr="00B65716">
        <w:rPr>
          <w:rFonts w:ascii="Times New Roman" w:hAnsi="Times New Roman"/>
          <w:sz w:val="28"/>
          <w:szCs w:val="28"/>
          <w:lang w:val="ru-RU"/>
        </w:rPr>
        <w:t>4</w:t>
      </w:r>
      <w:r w:rsidRPr="00B65716">
        <w:rPr>
          <w:rFonts w:ascii="Times New Roman" w:hAnsi="Times New Roman"/>
          <w:sz w:val="28"/>
          <w:szCs w:val="28"/>
        </w:rPr>
        <w:t>. Внеплановые контрольные мероприятия</w:t>
      </w:r>
    </w:p>
    <w:p w:rsidR="00B85F50" w:rsidRPr="00B65716" w:rsidRDefault="00B85F50" w:rsidP="00CB36D4">
      <w:pPr>
        <w:pStyle w:val="a7"/>
        <w:widowControl/>
        <w:tabs>
          <w:tab w:val="left" w:pos="1134"/>
        </w:tabs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B85F50" w:rsidRPr="00B65716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5716">
        <w:rPr>
          <w:rFonts w:ascii="Times New Roman" w:hAnsi="Times New Roman"/>
          <w:sz w:val="28"/>
          <w:szCs w:val="28"/>
        </w:rPr>
        <w:t>4.</w:t>
      </w:r>
      <w:r w:rsidRPr="00B65716">
        <w:rPr>
          <w:rFonts w:ascii="Times New Roman" w:hAnsi="Times New Roman"/>
          <w:sz w:val="28"/>
          <w:szCs w:val="28"/>
          <w:lang w:val="ru-RU"/>
        </w:rPr>
        <w:t>4</w:t>
      </w:r>
      <w:r w:rsidRPr="00B65716">
        <w:rPr>
          <w:rFonts w:ascii="Times New Roman" w:hAnsi="Times New Roman"/>
          <w:sz w:val="28"/>
          <w:szCs w:val="28"/>
        </w:rPr>
        <w:t>.1. Внеплановые контрольные мероприятия проводятся в виде документарных и выездных проверок, наблюдени</w:t>
      </w:r>
      <w:r w:rsidRPr="00B65716">
        <w:rPr>
          <w:rFonts w:ascii="Times New Roman" w:hAnsi="Times New Roman"/>
          <w:sz w:val="28"/>
          <w:szCs w:val="28"/>
          <w:lang w:val="ru-RU"/>
        </w:rPr>
        <w:t>я</w:t>
      </w:r>
      <w:r w:rsidRPr="00B65716">
        <w:rPr>
          <w:rFonts w:ascii="Times New Roman" w:hAnsi="Times New Roman"/>
          <w:sz w:val="28"/>
          <w:szCs w:val="28"/>
        </w:rPr>
        <w:t xml:space="preserve"> за соблюдением обязательных требований, выездно</w:t>
      </w:r>
      <w:r w:rsidRPr="00B65716">
        <w:rPr>
          <w:rFonts w:ascii="Times New Roman" w:hAnsi="Times New Roman"/>
          <w:sz w:val="28"/>
          <w:szCs w:val="28"/>
          <w:lang w:val="ru-RU"/>
        </w:rPr>
        <w:t>го</w:t>
      </w:r>
      <w:r w:rsidRPr="00B65716">
        <w:rPr>
          <w:rFonts w:ascii="Times New Roman" w:hAnsi="Times New Roman"/>
          <w:sz w:val="28"/>
          <w:szCs w:val="28"/>
        </w:rPr>
        <w:t xml:space="preserve"> обследования. </w:t>
      </w:r>
    </w:p>
    <w:p w:rsidR="00B85F50" w:rsidRPr="00B65716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B65716">
        <w:rPr>
          <w:sz w:val="28"/>
          <w:szCs w:val="28"/>
        </w:rPr>
        <w:t>4.4.</w:t>
      </w:r>
      <w:r w:rsidR="00FC4F39" w:rsidRPr="00B65716">
        <w:rPr>
          <w:sz w:val="28"/>
          <w:szCs w:val="28"/>
        </w:rPr>
        <w:t>2</w:t>
      </w:r>
      <w:r w:rsidRPr="00B65716">
        <w:rPr>
          <w:sz w:val="28"/>
          <w:szCs w:val="28"/>
        </w:rPr>
        <w:t>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B85F50" w:rsidRPr="00B65716" w:rsidRDefault="00FC4F39" w:rsidP="00CB36D4">
      <w:pPr>
        <w:pStyle w:val="ConsPlusNormal"/>
        <w:ind w:firstLine="709"/>
        <w:jc w:val="both"/>
        <w:rPr>
          <w:sz w:val="28"/>
          <w:szCs w:val="28"/>
        </w:rPr>
      </w:pPr>
      <w:r w:rsidRPr="00B65716">
        <w:rPr>
          <w:sz w:val="28"/>
          <w:szCs w:val="28"/>
        </w:rPr>
        <w:t>4.4.3</w:t>
      </w:r>
      <w:r w:rsidR="00B85F50" w:rsidRPr="00B65716">
        <w:rPr>
          <w:sz w:val="28"/>
          <w:szCs w:val="28"/>
        </w:rPr>
        <w:t xml:space="preserve">. </w:t>
      </w:r>
      <w:r w:rsidR="00907D56" w:rsidRPr="00B65716">
        <w:rPr>
          <w:sz w:val="28"/>
          <w:szCs w:val="28"/>
        </w:rPr>
        <w:t>В соответствии с часть 3 статьи 66 Федерального закона № 248-ФЗ все внеплановые</w:t>
      </w:r>
      <w:r w:rsidR="00B85F50" w:rsidRPr="00B65716">
        <w:rPr>
          <w:sz w:val="28"/>
          <w:szCs w:val="28"/>
        </w:rPr>
        <w:t xml:space="preserve"> контрольн</w:t>
      </w:r>
      <w:r w:rsidR="00907D56" w:rsidRPr="00B65716">
        <w:rPr>
          <w:sz w:val="28"/>
          <w:szCs w:val="28"/>
        </w:rPr>
        <w:t>ые</w:t>
      </w:r>
      <w:r w:rsidR="00B85F50" w:rsidRPr="00B65716">
        <w:rPr>
          <w:sz w:val="28"/>
          <w:szCs w:val="28"/>
        </w:rPr>
        <w:t xml:space="preserve"> мероприяти</w:t>
      </w:r>
      <w:r w:rsidR="00907D56" w:rsidRPr="00B65716">
        <w:rPr>
          <w:sz w:val="28"/>
          <w:szCs w:val="28"/>
        </w:rPr>
        <w:t>я</w:t>
      </w:r>
      <w:r w:rsidR="00B85F50" w:rsidRPr="00B65716">
        <w:rPr>
          <w:sz w:val="28"/>
          <w:szCs w:val="28"/>
        </w:rPr>
        <w:t xml:space="preserve"> мо</w:t>
      </w:r>
      <w:r w:rsidR="00907D56" w:rsidRPr="00B65716">
        <w:rPr>
          <w:sz w:val="28"/>
          <w:szCs w:val="28"/>
        </w:rPr>
        <w:t>гут</w:t>
      </w:r>
      <w:r w:rsidR="00B85F50" w:rsidRPr="00B65716">
        <w:rPr>
          <w:sz w:val="28"/>
          <w:szCs w:val="28"/>
        </w:rPr>
        <w:t xml:space="preserve"> быть проведен</w:t>
      </w:r>
      <w:r w:rsidR="001C39E5" w:rsidRPr="00B65716">
        <w:rPr>
          <w:sz w:val="28"/>
          <w:szCs w:val="28"/>
        </w:rPr>
        <w:t>ы</w:t>
      </w:r>
      <w:r w:rsidR="00B85F50" w:rsidRPr="00B65716">
        <w:rPr>
          <w:sz w:val="28"/>
          <w:szCs w:val="28"/>
        </w:rPr>
        <w:t xml:space="preserve"> только после согл</w:t>
      </w:r>
      <w:r w:rsidRPr="00B65716">
        <w:rPr>
          <w:sz w:val="28"/>
          <w:szCs w:val="28"/>
        </w:rPr>
        <w:t>асования с органами прокуратуры</w:t>
      </w:r>
      <w:r w:rsidR="00B85F50" w:rsidRPr="00B65716">
        <w:rPr>
          <w:sz w:val="28"/>
          <w:szCs w:val="28"/>
        </w:rPr>
        <w:t>.</w:t>
      </w:r>
    </w:p>
    <w:p w:rsidR="00B85F50" w:rsidRPr="00B65716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</w:p>
    <w:p w:rsidR="00B85F50" w:rsidRPr="00B65716" w:rsidRDefault="00B85F50" w:rsidP="00CB36D4">
      <w:pPr>
        <w:tabs>
          <w:tab w:val="left" w:pos="1134"/>
        </w:tabs>
        <w:jc w:val="center"/>
        <w:rPr>
          <w:szCs w:val="28"/>
        </w:rPr>
      </w:pPr>
      <w:r w:rsidRPr="00B65716">
        <w:rPr>
          <w:szCs w:val="28"/>
        </w:rPr>
        <w:t>4.5. Документарная проверка</w:t>
      </w:r>
    </w:p>
    <w:p w:rsidR="00B85F50" w:rsidRPr="00B65716" w:rsidRDefault="00B85F50" w:rsidP="00CB36D4">
      <w:pPr>
        <w:pStyle w:val="a7"/>
        <w:widowControl/>
        <w:tabs>
          <w:tab w:val="left" w:pos="1134"/>
        </w:tabs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B85F50" w:rsidRPr="00B65716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5716">
        <w:rPr>
          <w:rFonts w:ascii="Times New Roman" w:hAnsi="Times New Roman"/>
          <w:sz w:val="28"/>
          <w:szCs w:val="28"/>
        </w:rPr>
        <w:t>4.</w:t>
      </w:r>
      <w:r w:rsidRPr="00B65716">
        <w:rPr>
          <w:rFonts w:ascii="Times New Roman" w:hAnsi="Times New Roman"/>
          <w:sz w:val="28"/>
          <w:szCs w:val="28"/>
          <w:lang w:val="ru-RU"/>
        </w:rPr>
        <w:t>5</w:t>
      </w:r>
      <w:r w:rsidRPr="00B65716">
        <w:rPr>
          <w:rFonts w:ascii="Times New Roman" w:hAnsi="Times New Roman"/>
          <w:sz w:val="28"/>
          <w:szCs w:val="28"/>
        </w:rPr>
        <w:t>.1.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:rsidR="00B85F50" w:rsidRPr="00B65716" w:rsidRDefault="00B85F50" w:rsidP="00CB36D4">
      <w:pPr>
        <w:tabs>
          <w:tab w:val="left" w:pos="1134"/>
        </w:tabs>
        <w:ind w:firstLine="709"/>
        <w:jc w:val="both"/>
        <w:rPr>
          <w:szCs w:val="28"/>
        </w:rPr>
      </w:pPr>
      <w:r w:rsidRPr="00B65716">
        <w:rPr>
          <w:szCs w:val="28"/>
        </w:rPr>
        <w:t>4.5.2. В случае</w:t>
      </w:r>
      <w:proofErr w:type="gramStart"/>
      <w:r w:rsidRPr="00B65716">
        <w:rPr>
          <w:szCs w:val="28"/>
        </w:rPr>
        <w:t>,</w:t>
      </w:r>
      <w:proofErr w:type="gramEnd"/>
      <w:r w:rsidRPr="00B65716">
        <w:rPr>
          <w:szCs w:val="28"/>
        </w:rPr>
        <w:t xml:space="preserve">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B85F50" w:rsidRPr="00B65716" w:rsidRDefault="00B85F50" w:rsidP="00CB36D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B65716">
        <w:rPr>
          <w:rFonts w:ascii="Times New Roman" w:hAnsi="Times New Roman"/>
          <w:sz w:val="28"/>
          <w:szCs w:val="28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B85F50" w:rsidRPr="00B65716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5716">
        <w:rPr>
          <w:rFonts w:ascii="Times New Roman" w:hAnsi="Times New Roman"/>
          <w:sz w:val="28"/>
          <w:szCs w:val="28"/>
        </w:rPr>
        <w:t>4.</w:t>
      </w:r>
      <w:r w:rsidRPr="00B65716">
        <w:rPr>
          <w:rFonts w:ascii="Times New Roman" w:hAnsi="Times New Roman"/>
          <w:sz w:val="28"/>
          <w:szCs w:val="28"/>
          <w:lang w:val="ru-RU"/>
        </w:rPr>
        <w:t>5</w:t>
      </w:r>
      <w:r w:rsidRPr="00B65716">
        <w:rPr>
          <w:rFonts w:ascii="Times New Roman" w:hAnsi="Times New Roman"/>
          <w:sz w:val="28"/>
          <w:szCs w:val="28"/>
        </w:rPr>
        <w:t xml:space="preserve">.3. Срок проведения документарной проверки не может превышать десять рабочих дней. </w:t>
      </w:r>
    </w:p>
    <w:p w:rsidR="00B85F50" w:rsidRPr="00B65716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5716">
        <w:rPr>
          <w:rFonts w:ascii="Times New Roman" w:hAnsi="Times New Roman"/>
          <w:sz w:val="28"/>
          <w:szCs w:val="28"/>
        </w:rPr>
        <w:t>В указанный срок не включается период с момента</w:t>
      </w:r>
      <w:r w:rsidRPr="00B65716">
        <w:rPr>
          <w:rFonts w:ascii="Times New Roman" w:hAnsi="Times New Roman"/>
          <w:sz w:val="28"/>
          <w:szCs w:val="28"/>
          <w:lang w:val="ru-RU"/>
        </w:rPr>
        <w:t>:</w:t>
      </w:r>
    </w:p>
    <w:p w:rsidR="00B85F50" w:rsidRPr="00B65716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5716">
        <w:rPr>
          <w:rFonts w:ascii="Times New Roman" w:hAnsi="Times New Roman"/>
          <w:sz w:val="28"/>
          <w:szCs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</w:t>
      </w:r>
      <w:r w:rsidRPr="00B65716">
        <w:rPr>
          <w:rFonts w:ascii="Times New Roman" w:hAnsi="Times New Roman"/>
          <w:sz w:val="28"/>
          <w:szCs w:val="28"/>
          <w:lang w:val="ru-RU"/>
        </w:rPr>
        <w:t>;</w:t>
      </w:r>
    </w:p>
    <w:p w:rsidR="00B85F50" w:rsidRPr="00B65716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5716">
        <w:rPr>
          <w:rFonts w:ascii="Times New Roman" w:hAnsi="Times New Roman"/>
          <w:sz w:val="28"/>
          <w:szCs w:val="28"/>
          <w:lang w:val="ru-RU"/>
        </w:rPr>
        <w:lastRenderedPageBreak/>
        <w:t>2)</w:t>
      </w:r>
      <w:r w:rsidRPr="00B65716">
        <w:rPr>
          <w:rFonts w:ascii="Times New Roman" w:hAnsi="Times New Roman"/>
          <w:sz w:val="28"/>
          <w:szCs w:val="28"/>
        </w:rPr>
        <w:t xml:space="preserve"> период с момента направления контролируемому лицу информации Контрольного органа</w:t>
      </w:r>
      <w:r w:rsidRPr="00B65716">
        <w:rPr>
          <w:rFonts w:ascii="Times New Roman" w:hAnsi="Times New Roman"/>
          <w:sz w:val="28"/>
          <w:szCs w:val="28"/>
          <w:lang w:val="ru-RU"/>
        </w:rPr>
        <w:t>:</w:t>
      </w:r>
    </w:p>
    <w:p w:rsidR="00B85F50" w:rsidRPr="00B65716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5716">
        <w:rPr>
          <w:rFonts w:ascii="Times New Roman" w:hAnsi="Times New Roman"/>
          <w:sz w:val="28"/>
          <w:szCs w:val="28"/>
        </w:rPr>
        <w:t>о выявлении ошибок и (или) противоречий в представленных контролируемым лицом документах</w:t>
      </w:r>
      <w:r w:rsidRPr="00B65716">
        <w:rPr>
          <w:rFonts w:ascii="Times New Roman" w:hAnsi="Times New Roman"/>
          <w:sz w:val="28"/>
          <w:szCs w:val="28"/>
          <w:lang w:val="ru-RU"/>
        </w:rPr>
        <w:t>;</w:t>
      </w:r>
    </w:p>
    <w:p w:rsidR="00B85F50" w:rsidRPr="00B65716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5716">
        <w:rPr>
          <w:rFonts w:ascii="Times New Roman" w:hAnsi="Times New Roman"/>
          <w:sz w:val="28"/>
          <w:szCs w:val="28"/>
        </w:rPr>
        <w:t xml:space="preserve">о несоответствии сведений, содержащихся в </w:t>
      </w:r>
      <w:r w:rsidRPr="00B65716">
        <w:rPr>
          <w:rFonts w:ascii="Times New Roman" w:hAnsi="Times New Roman"/>
          <w:sz w:val="28"/>
          <w:szCs w:val="28"/>
          <w:lang w:val="ru-RU"/>
        </w:rPr>
        <w:t>представленных</w:t>
      </w:r>
      <w:r w:rsidRPr="00B65716">
        <w:rPr>
          <w:rFonts w:ascii="Times New Roman" w:hAnsi="Times New Roman"/>
          <w:sz w:val="28"/>
          <w:szCs w:val="28"/>
        </w:rPr>
        <w:t xml:space="preserve">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B85F50" w:rsidRPr="00B65716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5716">
        <w:rPr>
          <w:rFonts w:ascii="Times New Roman" w:hAnsi="Times New Roman"/>
          <w:sz w:val="28"/>
          <w:szCs w:val="28"/>
        </w:rPr>
        <w:t>4.</w:t>
      </w:r>
      <w:r w:rsidRPr="00B65716">
        <w:rPr>
          <w:rFonts w:ascii="Times New Roman" w:hAnsi="Times New Roman"/>
          <w:sz w:val="28"/>
          <w:szCs w:val="28"/>
          <w:lang w:val="ru-RU"/>
        </w:rPr>
        <w:t>5</w:t>
      </w:r>
      <w:r w:rsidRPr="00B65716">
        <w:rPr>
          <w:rFonts w:ascii="Times New Roman" w:hAnsi="Times New Roman"/>
          <w:sz w:val="28"/>
          <w:szCs w:val="28"/>
        </w:rPr>
        <w:t xml:space="preserve">.4. Перечень допустимых контрольных действий </w:t>
      </w:r>
      <w:r w:rsidRPr="00B65716">
        <w:rPr>
          <w:rFonts w:ascii="Times New Roman" w:hAnsi="Times New Roman"/>
          <w:sz w:val="28"/>
          <w:szCs w:val="28"/>
          <w:lang w:val="ru-RU"/>
        </w:rPr>
        <w:t xml:space="preserve">совершаемых </w:t>
      </w:r>
      <w:r w:rsidRPr="00B65716">
        <w:rPr>
          <w:rFonts w:ascii="Times New Roman" w:hAnsi="Times New Roman"/>
          <w:sz w:val="28"/>
          <w:szCs w:val="28"/>
        </w:rPr>
        <w:t>в ходе документарной проверки:</w:t>
      </w:r>
    </w:p>
    <w:p w:rsidR="00B85F50" w:rsidRPr="00B65716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B65716">
        <w:rPr>
          <w:sz w:val="28"/>
          <w:szCs w:val="28"/>
        </w:rPr>
        <w:t>1) истребование документов;</w:t>
      </w:r>
    </w:p>
    <w:p w:rsidR="00B85F50" w:rsidRPr="00B65716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B65716">
        <w:rPr>
          <w:sz w:val="28"/>
          <w:szCs w:val="28"/>
        </w:rPr>
        <w:t>2) получение письменных объяснений;</w:t>
      </w:r>
    </w:p>
    <w:p w:rsidR="00B85F50" w:rsidRPr="00B65716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B65716">
        <w:rPr>
          <w:sz w:val="28"/>
          <w:szCs w:val="28"/>
        </w:rPr>
        <w:t>3) экспертиза.</w:t>
      </w:r>
    </w:p>
    <w:p w:rsidR="00B85F50" w:rsidRPr="00B65716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B65716">
        <w:rPr>
          <w:sz w:val="28"/>
          <w:szCs w:val="28"/>
        </w:rPr>
        <w:t>4.5.5.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B85F50" w:rsidRPr="00B65716" w:rsidRDefault="00B85F50" w:rsidP="00CB36D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B65716">
        <w:rPr>
          <w:rFonts w:ascii="Times New Roman" w:hAnsi="Times New Roman"/>
          <w:sz w:val="28"/>
          <w:szCs w:val="28"/>
        </w:rPr>
        <w:t>Контролируемое лицо в срок, указанный в требовании о представлении документов</w:t>
      </w:r>
      <w:r w:rsidRPr="00B6571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65716">
        <w:rPr>
          <w:rFonts w:ascii="Times New Roman" w:hAnsi="Times New Roman"/>
          <w:sz w:val="28"/>
          <w:szCs w:val="28"/>
        </w:rPr>
        <w:t xml:space="preserve">направляет </w:t>
      </w:r>
      <w:proofErr w:type="spellStart"/>
      <w:r w:rsidRPr="00B65716">
        <w:rPr>
          <w:rFonts w:ascii="Times New Roman" w:hAnsi="Times New Roman"/>
          <w:sz w:val="28"/>
          <w:szCs w:val="28"/>
        </w:rPr>
        <w:t>истребуемые</w:t>
      </w:r>
      <w:proofErr w:type="spellEnd"/>
      <w:r w:rsidRPr="00B65716">
        <w:rPr>
          <w:rFonts w:ascii="Times New Roman" w:hAnsi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B65716">
        <w:rPr>
          <w:rFonts w:ascii="Times New Roman" w:hAnsi="Times New Roman"/>
          <w:sz w:val="28"/>
          <w:szCs w:val="28"/>
        </w:rPr>
        <w:t>истребуемые</w:t>
      </w:r>
      <w:proofErr w:type="spellEnd"/>
      <w:r w:rsidRPr="00B65716">
        <w:rPr>
          <w:rFonts w:ascii="Times New Roman" w:hAnsi="Times New Roman"/>
          <w:sz w:val="28"/>
          <w:szCs w:val="28"/>
        </w:rPr>
        <w:t xml:space="preserve"> документы.</w:t>
      </w:r>
    </w:p>
    <w:p w:rsidR="00B85F50" w:rsidRPr="00B65716" w:rsidRDefault="00B85F50" w:rsidP="00CB36D4">
      <w:pPr>
        <w:pStyle w:val="HTM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5716">
        <w:rPr>
          <w:rFonts w:ascii="Times New Roman" w:hAnsi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B85F50" w:rsidRPr="00B65716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B65716">
        <w:rPr>
          <w:sz w:val="28"/>
          <w:szCs w:val="28"/>
        </w:rPr>
        <w:t>4.5.6. Письменные объяснения могут быть запрошены инспектором от контролируемого лица или его представителя, свидетелей.</w:t>
      </w:r>
    </w:p>
    <w:p w:rsidR="00B85F50" w:rsidRPr="00B65716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B65716">
        <w:rPr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B85F50" w:rsidRPr="00B65716" w:rsidRDefault="00B85F50" w:rsidP="00CB36D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B65716">
        <w:rPr>
          <w:rFonts w:ascii="Times New Roman" w:hAnsi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B85F50" w:rsidRPr="00B65716" w:rsidRDefault="00B85F50" w:rsidP="00CB36D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B65716">
        <w:rPr>
          <w:rFonts w:ascii="Times New Roman" w:hAnsi="Times New Roman"/>
          <w:sz w:val="28"/>
          <w:szCs w:val="28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B85F50" w:rsidRPr="00B65716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B65716">
        <w:rPr>
          <w:sz w:val="28"/>
          <w:szCs w:val="28"/>
        </w:rPr>
        <w:t>4.5.7. Экспертиза осуществляется экспертом или экспертной организацией по поручению Контрольного органа.</w:t>
      </w:r>
    </w:p>
    <w:p w:rsidR="00B85F50" w:rsidRPr="00B65716" w:rsidRDefault="00B85F50" w:rsidP="00CB36D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B65716">
        <w:rPr>
          <w:rFonts w:ascii="Times New Roman" w:hAnsi="Times New Roman"/>
          <w:sz w:val="28"/>
          <w:szCs w:val="28"/>
        </w:rPr>
        <w:t xml:space="preserve"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</w:t>
      </w:r>
      <w:r w:rsidRPr="00B65716">
        <w:rPr>
          <w:rFonts w:ascii="Times New Roman" w:hAnsi="Times New Roman"/>
          <w:sz w:val="28"/>
          <w:szCs w:val="28"/>
        </w:rPr>
        <w:lastRenderedPageBreak/>
        <w:t>в ходе проведения контрольного мероприятия, так и по месту осуществления деятельности эксперта или экспертной организации.</w:t>
      </w:r>
    </w:p>
    <w:p w:rsidR="00B85F50" w:rsidRPr="00B65716" w:rsidRDefault="00B85F50" w:rsidP="00CB36D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B65716">
        <w:rPr>
          <w:rFonts w:ascii="Times New Roman" w:hAnsi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B85F50" w:rsidRPr="00B65716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B65716">
        <w:rPr>
          <w:sz w:val="28"/>
          <w:szCs w:val="28"/>
        </w:rPr>
        <w:t xml:space="preserve">Результаты экспертизы оформляются экспертным заключением по форме, утвержденной Контрольным органом. </w:t>
      </w:r>
    </w:p>
    <w:p w:rsidR="00B85F50" w:rsidRPr="00B65716" w:rsidRDefault="00B85F50" w:rsidP="00CB36D4">
      <w:pPr>
        <w:pStyle w:val="ConsPlusNormal"/>
        <w:ind w:firstLine="709"/>
        <w:jc w:val="both"/>
        <w:rPr>
          <w:b/>
          <w:sz w:val="28"/>
          <w:szCs w:val="28"/>
        </w:rPr>
      </w:pPr>
      <w:r w:rsidRPr="00B65716">
        <w:rPr>
          <w:sz w:val="28"/>
          <w:szCs w:val="28"/>
        </w:rPr>
        <w:t>4.5.8. Оформление акта производится по месту нахождения Контрольного органа в день окончания проведения документарной проверки.</w:t>
      </w:r>
      <w:r w:rsidRPr="00B65716">
        <w:rPr>
          <w:b/>
          <w:sz w:val="28"/>
          <w:szCs w:val="28"/>
        </w:rPr>
        <w:t xml:space="preserve"> </w:t>
      </w:r>
    </w:p>
    <w:p w:rsidR="00B85F50" w:rsidRPr="00B65716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B65716">
        <w:rPr>
          <w:sz w:val="28"/>
          <w:szCs w:val="28"/>
        </w:rPr>
        <w:t>4.5.9. Акт направляется Контрольным органом контролируемому лицу в срок не позднее пяти</w:t>
      </w:r>
      <w:r w:rsidR="001C39E5" w:rsidRPr="00B65716">
        <w:rPr>
          <w:sz w:val="28"/>
          <w:szCs w:val="28"/>
        </w:rPr>
        <w:t xml:space="preserve"> </w:t>
      </w:r>
      <w:r w:rsidRPr="00B65716">
        <w:rPr>
          <w:sz w:val="28"/>
          <w:szCs w:val="28"/>
        </w:rPr>
        <w:t>рабочих дней после окончания документарной проверки в порядке, предусмотренном статьей 21 Федерального закона № 248-ФЗ.</w:t>
      </w:r>
    </w:p>
    <w:p w:rsidR="00B85F50" w:rsidRPr="00B65716" w:rsidRDefault="00B85F50" w:rsidP="00CB36D4">
      <w:pPr>
        <w:pStyle w:val="a7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B85F50" w:rsidRPr="00B65716" w:rsidRDefault="00B85F50" w:rsidP="00CB36D4">
      <w:pPr>
        <w:pStyle w:val="a7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 w:rsidRPr="00B65716">
        <w:rPr>
          <w:rFonts w:ascii="Times New Roman" w:hAnsi="Times New Roman"/>
          <w:sz w:val="28"/>
          <w:szCs w:val="28"/>
        </w:rPr>
        <w:t>4.</w:t>
      </w:r>
      <w:r w:rsidRPr="00B65716">
        <w:rPr>
          <w:rFonts w:ascii="Times New Roman" w:hAnsi="Times New Roman"/>
          <w:sz w:val="28"/>
          <w:szCs w:val="28"/>
          <w:lang w:val="ru-RU"/>
        </w:rPr>
        <w:t>6</w:t>
      </w:r>
      <w:r w:rsidRPr="00B65716">
        <w:rPr>
          <w:rFonts w:ascii="Times New Roman" w:hAnsi="Times New Roman"/>
          <w:sz w:val="28"/>
          <w:szCs w:val="28"/>
        </w:rPr>
        <w:t>. Выездная проверка</w:t>
      </w:r>
    </w:p>
    <w:p w:rsidR="00B85F50" w:rsidRPr="00B65716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5F50" w:rsidRPr="00B65716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5716">
        <w:rPr>
          <w:rFonts w:ascii="Times New Roman" w:hAnsi="Times New Roman"/>
          <w:sz w:val="28"/>
          <w:szCs w:val="28"/>
        </w:rPr>
        <w:t>4.</w:t>
      </w:r>
      <w:r w:rsidRPr="00B65716">
        <w:rPr>
          <w:rFonts w:ascii="Times New Roman" w:hAnsi="Times New Roman"/>
          <w:sz w:val="28"/>
          <w:szCs w:val="28"/>
          <w:lang w:val="ru-RU"/>
        </w:rPr>
        <w:t>6</w:t>
      </w:r>
      <w:r w:rsidRPr="00B65716">
        <w:rPr>
          <w:rFonts w:ascii="Times New Roman" w:hAnsi="Times New Roman"/>
          <w:sz w:val="28"/>
          <w:szCs w:val="28"/>
        </w:rPr>
        <w:t>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B85F50" w:rsidRPr="00B65716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B65716">
        <w:rPr>
          <w:sz w:val="28"/>
          <w:szCs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B85F50" w:rsidRPr="00B65716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5716">
        <w:rPr>
          <w:rFonts w:ascii="Times New Roman" w:hAnsi="Times New Roman"/>
          <w:sz w:val="28"/>
          <w:szCs w:val="28"/>
        </w:rPr>
        <w:t>4.</w:t>
      </w:r>
      <w:r w:rsidRPr="00B65716">
        <w:rPr>
          <w:rFonts w:ascii="Times New Roman" w:hAnsi="Times New Roman"/>
          <w:sz w:val="28"/>
          <w:szCs w:val="28"/>
          <w:lang w:val="ru-RU"/>
        </w:rPr>
        <w:t>6</w:t>
      </w:r>
      <w:r w:rsidRPr="00B65716">
        <w:rPr>
          <w:rFonts w:ascii="Times New Roman" w:hAnsi="Times New Roman"/>
          <w:sz w:val="28"/>
          <w:szCs w:val="28"/>
        </w:rPr>
        <w:t>.</w:t>
      </w:r>
      <w:r w:rsidRPr="00B65716">
        <w:rPr>
          <w:rFonts w:ascii="Times New Roman" w:hAnsi="Times New Roman"/>
          <w:sz w:val="28"/>
          <w:szCs w:val="28"/>
          <w:lang w:val="ru-RU"/>
        </w:rPr>
        <w:t>2</w:t>
      </w:r>
      <w:r w:rsidRPr="00B65716">
        <w:rPr>
          <w:rFonts w:ascii="Times New Roman" w:hAnsi="Times New Roman"/>
          <w:sz w:val="28"/>
          <w:szCs w:val="28"/>
        </w:rPr>
        <w:t>. Выездная проверка проводится в случае, если не представляется возможным:</w:t>
      </w:r>
    </w:p>
    <w:p w:rsidR="00B85F50" w:rsidRPr="00B65716" w:rsidRDefault="00B85F50" w:rsidP="00CB36D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B65716">
        <w:rPr>
          <w:rFonts w:ascii="Times New Roman" w:hAnsi="Times New Roman"/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B85F50" w:rsidRPr="00B65716" w:rsidRDefault="00B85F50" w:rsidP="00CB36D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B65716">
        <w:rPr>
          <w:rFonts w:ascii="Times New Roman" w:hAnsi="Times New Roman"/>
          <w:sz w:val="28"/>
          <w:szCs w:val="28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</w:t>
      </w:r>
      <w:r w:rsidRPr="00B65716">
        <w:rPr>
          <w:rFonts w:ascii="Times New Roman" w:hAnsi="Times New Roman"/>
          <w:sz w:val="28"/>
          <w:szCs w:val="28"/>
          <w:lang w:val="ru-RU"/>
        </w:rPr>
        <w:t xml:space="preserve">4.6.1 </w:t>
      </w:r>
      <w:r w:rsidRPr="00B65716">
        <w:rPr>
          <w:rFonts w:ascii="Times New Roman" w:hAnsi="Times New Roman"/>
          <w:sz w:val="28"/>
          <w:szCs w:val="28"/>
        </w:rPr>
        <w:t>настоящего Положения место и совершения необходимых контрольных действий, предусмотренных в рамках иного вида контрольных мероприятий.</w:t>
      </w:r>
    </w:p>
    <w:p w:rsidR="00B85F50" w:rsidRPr="00B65716" w:rsidRDefault="00B85F50" w:rsidP="00CB36D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B65716">
        <w:rPr>
          <w:rFonts w:ascii="Times New Roman" w:hAnsi="Times New Roman"/>
          <w:sz w:val="28"/>
          <w:szCs w:val="28"/>
        </w:rPr>
        <w:t>4.6.3.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 № 248-ФЗ.</w:t>
      </w:r>
    </w:p>
    <w:p w:rsidR="00B85F50" w:rsidRPr="00B65716" w:rsidRDefault="00B85F50" w:rsidP="00CB36D4">
      <w:pPr>
        <w:tabs>
          <w:tab w:val="left" w:pos="1134"/>
        </w:tabs>
        <w:ind w:firstLine="709"/>
        <w:jc w:val="both"/>
        <w:rPr>
          <w:szCs w:val="28"/>
        </w:rPr>
      </w:pPr>
      <w:r w:rsidRPr="00B65716">
        <w:rPr>
          <w:szCs w:val="28"/>
        </w:rPr>
        <w:t xml:space="preserve">4.6.4. Контрольный орган уведомляет контролируемое лицо о проведении выездной проверки не </w:t>
      </w:r>
      <w:proofErr w:type="gramStart"/>
      <w:r w:rsidRPr="00B65716">
        <w:rPr>
          <w:szCs w:val="28"/>
        </w:rPr>
        <w:t>позднее</w:t>
      </w:r>
      <w:proofErr w:type="gramEnd"/>
      <w:r w:rsidRPr="00B65716">
        <w:rPr>
          <w:szCs w:val="28"/>
        </w:rPr>
        <w:t xml:space="preserve">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B85F50" w:rsidRPr="00B65716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5716">
        <w:rPr>
          <w:rFonts w:ascii="Times New Roman" w:hAnsi="Times New Roman"/>
          <w:sz w:val="28"/>
          <w:szCs w:val="28"/>
        </w:rPr>
        <w:t>4.</w:t>
      </w:r>
      <w:r w:rsidRPr="00B65716">
        <w:rPr>
          <w:rFonts w:ascii="Times New Roman" w:hAnsi="Times New Roman"/>
          <w:sz w:val="28"/>
          <w:szCs w:val="28"/>
          <w:lang w:val="ru-RU"/>
        </w:rPr>
        <w:t>6</w:t>
      </w:r>
      <w:r w:rsidRPr="00B65716">
        <w:rPr>
          <w:rFonts w:ascii="Times New Roman" w:hAnsi="Times New Roman"/>
          <w:sz w:val="28"/>
          <w:szCs w:val="28"/>
        </w:rPr>
        <w:t>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B85F50" w:rsidRPr="00B65716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5716">
        <w:rPr>
          <w:rFonts w:ascii="Times New Roman" w:hAnsi="Times New Roman"/>
          <w:sz w:val="28"/>
          <w:szCs w:val="28"/>
        </w:rPr>
        <w:t>4.</w:t>
      </w:r>
      <w:r w:rsidRPr="00B65716">
        <w:rPr>
          <w:rFonts w:ascii="Times New Roman" w:hAnsi="Times New Roman"/>
          <w:sz w:val="28"/>
          <w:szCs w:val="28"/>
          <w:lang w:val="ru-RU"/>
        </w:rPr>
        <w:t>6</w:t>
      </w:r>
      <w:r w:rsidRPr="00B65716">
        <w:rPr>
          <w:rFonts w:ascii="Times New Roman" w:hAnsi="Times New Roman"/>
          <w:sz w:val="28"/>
          <w:szCs w:val="28"/>
        </w:rPr>
        <w:t>.6. Срок проведения выездной проверки составляет не более десяти рабочих дней.</w:t>
      </w:r>
    </w:p>
    <w:p w:rsidR="00B85F50" w:rsidRPr="00B65716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5716">
        <w:rPr>
          <w:rFonts w:ascii="Times New Roman" w:hAnsi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</w:t>
      </w:r>
      <w:r w:rsidRPr="00B65716">
        <w:rPr>
          <w:rFonts w:ascii="Times New Roman" w:hAnsi="Times New Roman"/>
          <w:sz w:val="28"/>
          <w:szCs w:val="28"/>
        </w:rPr>
        <w:lastRenderedPageBreak/>
        <w:t xml:space="preserve">пятьдесят часов для малого предприятия и пятнадцать часов для </w:t>
      </w:r>
      <w:proofErr w:type="spellStart"/>
      <w:r w:rsidRPr="00B65716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B65716">
        <w:rPr>
          <w:rFonts w:ascii="Times New Roman" w:hAnsi="Times New Roman"/>
          <w:sz w:val="28"/>
          <w:szCs w:val="28"/>
        </w:rPr>
        <w:t>.</w:t>
      </w:r>
    </w:p>
    <w:p w:rsidR="00B85F50" w:rsidRPr="00B65716" w:rsidRDefault="00B85F50" w:rsidP="00CB36D4">
      <w:pPr>
        <w:tabs>
          <w:tab w:val="left" w:pos="1134"/>
        </w:tabs>
        <w:ind w:firstLine="709"/>
        <w:jc w:val="both"/>
        <w:rPr>
          <w:szCs w:val="28"/>
        </w:rPr>
      </w:pPr>
      <w:r w:rsidRPr="00B65716">
        <w:rPr>
          <w:szCs w:val="28"/>
        </w:rPr>
        <w:t>4.6.7. Перечень допустимых контрольных действий в ходе выездной проверки:</w:t>
      </w:r>
    </w:p>
    <w:p w:rsidR="00496BCA" w:rsidRPr="00B65716" w:rsidRDefault="00496BCA" w:rsidP="00CB36D4">
      <w:pPr>
        <w:pStyle w:val="ConsPlusNormal"/>
        <w:ind w:firstLine="709"/>
        <w:jc w:val="both"/>
        <w:rPr>
          <w:sz w:val="28"/>
          <w:szCs w:val="28"/>
        </w:rPr>
      </w:pPr>
      <w:r w:rsidRPr="00B65716">
        <w:rPr>
          <w:sz w:val="28"/>
          <w:szCs w:val="28"/>
        </w:rPr>
        <w:t>1) осмотра;</w:t>
      </w:r>
    </w:p>
    <w:p w:rsidR="00496BCA" w:rsidRPr="00B65716" w:rsidRDefault="00496BCA" w:rsidP="00CB36D4">
      <w:pPr>
        <w:pStyle w:val="ConsPlusNormal"/>
        <w:ind w:firstLine="709"/>
        <w:jc w:val="both"/>
        <w:rPr>
          <w:sz w:val="28"/>
          <w:szCs w:val="28"/>
        </w:rPr>
      </w:pPr>
      <w:r w:rsidRPr="00B65716">
        <w:rPr>
          <w:sz w:val="28"/>
          <w:szCs w:val="28"/>
        </w:rPr>
        <w:t>2) опрос;</w:t>
      </w:r>
    </w:p>
    <w:p w:rsidR="00496BCA" w:rsidRPr="00B65716" w:rsidRDefault="00496BCA" w:rsidP="00CB36D4">
      <w:pPr>
        <w:pStyle w:val="ConsPlusNormal"/>
        <w:ind w:firstLine="709"/>
        <w:jc w:val="both"/>
        <w:rPr>
          <w:sz w:val="28"/>
          <w:szCs w:val="28"/>
        </w:rPr>
      </w:pPr>
      <w:r w:rsidRPr="00B65716">
        <w:rPr>
          <w:sz w:val="28"/>
          <w:szCs w:val="28"/>
        </w:rPr>
        <w:t>3) получения письменных объяснений;</w:t>
      </w:r>
    </w:p>
    <w:p w:rsidR="00496BCA" w:rsidRPr="00B65716" w:rsidRDefault="00496BCA" w:rsidP="00CB36D4">
      <w:pPr>
        <w:pStyle w:val="ConsPlusNormal"/>
        <w:ind w:firstLine="709"/>
        <w:jc w:val="both"/>
        <w:rPr>
          <w:sz w:val="28"/>
          <w:szCs w:val="28"/>
        </w:rPr>
      </w:pPr>
      <w:r w:rsidRPr="00B65716">
        <w:rPr>
          <w:sz w:val="28"/>
          <w:szCs w:val="28"/>
        </w:rPr>
        <w:t>4) истребование документов;</w:t>
      </w:r>
    </w:p>
    <w:p w:rsidR="00496BCA" w:rsidRPr="00B65716" w:rsidRDefault="00496BCA" w:rsidP="00CB36D4">
      <w:pPr>
        <w:pStyle w:val="ConsPlusNormal"/>
        <w:ind w:firstLine="709"/>
        <w:jc w:val="both"/>
        <w:rPr>
          <w:sz w:val="28"/>
          <w:szCs w:val="28"/>
        </w:rPr>
      </w:pPr>
      <w:r w:rsidRPr="00B65716">
        <w:rPr>
          <w:sz w:val="28"/>
          <w:szCs w:val="28"/>
        </w:rPr>
        <w:t>5) инструментальное обследование;</w:t>
      </w:r>
    </w:p>
    <w:p w:rsidR="00496BCA" w:rsidRPr="00B65716" w:rsidRDefault="00250C83" w:rsidP="00CB36D4">
      <w:pPr>
        <w:pStyle w:val="ConsPlusNormal"/>
        <w:ind w:firstLine="709"/>
        <w:jc w:val="both"/>
        <w:rPr>
          <w:sz w:val="28"/>
          <w:szCs w:val="28"/>
        </w:rPr>
      </w:pPr>
      <w:r w:rsidRPr="00B65716">
        <w:rPr>
          <w:sz w:val="28"/>
          <w:szCs w:val="28"/>
        </w:rPr>
        <w:t>6</w:t>
      </w:r>
      <w:r w:rsidR="00496BCA" w:rsidRPr="00B65716">
        <w:rPr>
          <w:sz w:val="28"/>
          <w:szCs w:val="28"/>
        </w:rPr>
        <w:t>) экспертиза.</w:t>
      </w:r>
    </w:p>
    <w:p w:rsidR="00B85F50" w:rsidRPr="00B65716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B65716">
        <w:rPr>
          <w:sz w:val="28"/>
          <w:szCs w:val="28"/>
        </w:rPr>
        <w:t>4.6.8.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B85F50" w:rsidRPr="00B65716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B65716">
        <w:rPr>
          <w:sz w:val="28"/>
          <w:szCs w:val="28"/>
        </w:rPr>
        <w:t>По результатам осмотра составляется протокол осмотра.</w:t>
      </w:r>
    </w:p>
    <w:p w:rsidR="00B85F50" w:rsidRPr="00B65716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B65716">
        <w:rPr>
          <w:sz w:val="28"/>
          <w:szCs w:val="28"/>
        </w:rPr>
        <w:t>4.6.9. 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B85F50" w:rsidRPr="00B65716" w:rsidRDefault="00B85F50" w:rsidP="00CB36D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B65716">
        <w:rPr>
          <w:rFonts w:ascii="Times New Roman" w:hAnsi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B85F50" w:rsidRPr="00B65716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B65716">
        <w:rPr>
          <w:sz w:val="28"/>
          <w:szCs w:val="28"/>
        </w:rPr>
        <w:t xml:space="preserve">4.6.10.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B85F50" w:rsidRPr="00B65716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B65716">
        <w:rPr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B85F50" w:rsidRPr="00B65716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B65716">
        <w:rPr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B85F50" w:rsidRPr="00B65716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B65716">
        <w:rPr>
          <w:sz w:val="28"/>
          <w:szCs w:val="28"/>
        </w:rPr>
        <w:t xml:space="preserve">4.6.11. Представление контролируемым лицом </w:t>
      </w:r>
      <w:proofErr w:type="spellStart"/>
      <w:r w:rsidRPr="00B65716">
        <w:rPr>
          <w:sz w:val="28"/>
          <w:szCs w:val="28"/>
        </w:rPr>
        <w:t>истребуемых</w:t>
      </w:r>
      <w:proofErr w:type="spellEnd"/>
      <w:r w:rsidRPr="00B65716">
        <w:rPr>
          <w:sz w:val="28"/>
          <w:szCs w:val="28"/>
        </w:rPr>
        <w:t xml:space="preserve"> документов, письменных объяснений, проведение экспертизы осуществляется в соответствии с пунктами 4.5.5, 4.5.6 и 4.5.7 настоящего Положения.</w:t>
      </w:r>
    </w:p>
    <w:p w:rsidR="00B85F50" w:rsidRPr="00B65716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B65716">
        <w:rPr>
          <w:sz w:val="28"/>
          <w:szCs w:val="28"/>
        </w:rPr>
        <w:t>4.6.12. По окончании проведения выездной проверки инспектор составляет акт выездной проверки.</w:t>
      </w:r>
    </w:p>
    <w:p w:rsidR="00B85F50" w:rsidRPr="00B65716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B65716">
        <w:rPr>
          <w:sz w:val="28"/>
          <w:szCs w:val="28"/>
        </w:rPr>
        <w:t>Информация о проведении фотосъемки, аудио- и видеозаписи отражается в акте проверки.</w:t>
      </w:r>
    </w:p>
    <w:p w:rsidR="00B85F50" w:rsidRPr="00B65716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B65716">
        <w:rPr>
          <w:sz w:val="28"/>
          <w:szCs w:val="28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B85F50" w:rsidRPr="00B65716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5716">
        <w:rPr>
          <w:rFonts w:ascii="Times New Roman" w:hAnsi="Times New Roman"/>
          <w:sz w:val="28"/>
          <w:szCs w:val="28"/>
        </w:rPr>
        <w:t>4.</w:t>
      </w:r>
      <w:r w:rsidRPr="00B65716">
        <w:rPr>
          <w:rFonts w:ascii="Times New Roman" w:hAnsi="Times New Roman"/>
          <w:sz w:val="28"/>
          <w:szCs w:val="28"/>
          <w:lang w:val="ru-RU"/>
        </w:rPr>
        <w:t>6</w:t>
      </w:r>
      <w:r w:rsidRPr="00B65716">
        <w:rPr>
          <w:rFonts w:ascii="Times New Roman" w:hAnsi="Times New Roman"/>
          <w:sz w:val="28"/>
          <w:szCs w:val="28"/>
        </w:rPr>
        <w:t>.1</w:t>
      </w:r>
      <w:r w:rsidRPr="00B65716">
        <w:rPr>
          <w:rFonts w:ascii="Times New Roman" w:hAnsi="Times New Roman"/>
          <w:sz w:val="28"/>
          <w:szCs w:val="28"/>
          <w:lang w:val="ru-RU"/>
        </w:rPr>
        <w:t>3</w:t>
      </w:r>
      <w:r w:rsidRPr="00B65716">
        <w:rPr>
          <w:rFonts w:ascii="Times New Roman" w:hAnsi="Times New Roman"/>
          <w:sz w:val="28"/>
          <w:szCs w:val="28"/>
        </w:rPr>
        <w:t xml:space="preserve">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</w:t>
      </w:r>
      <w:r w:rsidRPr="00B65716">
        <w:rPr>
          <w:rFonts w:ascii="Times New Roman" w:hAnsi="Times New Roman"/>
          <w:sz w:val="28"/>
          <w:szCs w:val="28"/>
        </w:rPr>
        <w:lastRenderedPageBreak/>
        <w:t xml:space="preserve">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</w:t>
      </w:r>
      <w:hyperlink r:id="rId10" w:tooltip="Федеральный закон от 31.07.2020 N 248-ФЗ" w:history="1">
        <w:r w:rsidRPr="00B65716">
          <w:rPr>
            <w:rFonts w:ascii="Times New Roman" w:hAnsi="Times New Roman"/>
            <w:sz w:val="28"/>
            <w:szCs w:val="28"/>
          </w:rPr>
          <w:t>частями 4</w:t>
        </w:r>
      </w:hyperlink>
      <w:r w:rsidRPr="00B65716">
        <w:rPr>
          <w:rFonts w:ascii="Times New Roman" w:hAnsi="Times New Roman"/>
          <w:sz w:val="28"/>
          <w:szCs w:val="28"/>
        </w:rPr>
        <w:t xml:space="preserve"> и </w:t>
      </w:r>
      <w:hyperlink r:id="rId11" w:tooltip="Федеральный закон от 31.07.2020 N 248-ФЗ" w:history="1">
        <w:r w:rsidRPr="00B65716">
          <w:rPr>
            <w:rFonts w:ascii="Times New Roman" w:hAnsi="Times New Roman"/>
            <w:sz w:val="28"/>
            <w:szCs w:val="28"/>
          </w:rPr>
          <w:t>5 статьи 21</w:t>
        </w:r>
      </w:hyperlink>
      <w:r w:rsidRPr="00B65716">
        <w:rPr>
          <w:rFonts w:ascii="Times New Roman" w:hAnsi="Times New Roman"/>
          <w:sz w:val="28"/>
          <w:szCs w:val="28"/>
        </w:rPr>
        <w:t xml:space="preserve"> </w:t>
      </w:r>
      <w:r w:rsidRPr="00B65716">
        <w:rPr>
          <w:rFonts w:ascii="Times New Roman" w:hAnsi="Times New Roman"/>
          <w:sz w:val="28"/>
          <w:szCs w:val="28"/>
          <w:lang w:val="ru-RU"/>
        </w:rPr>
        <w:t xml:space="preserve">Федеральным законом </w:t>
      </w:r>
      <w:r w:rsidRPr="00B65716">
        <w:rPr>
          <w:rFonts w:ascii="Times New Roman" w:hAnsi="Times New Roman"/>
          <w:sz w:val="28"/>
          <w:szCs w:val="28"/>
        </w:rPr>
        <w:t xml:space="preserve">№ 248-ФЗ. </w:t>
      </w:r>
    </w:p>
    <w:p w:rsidR="00B85F50" w:rsidRPr="00B65716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5716">
        <w:rPr>
          <w:rFonts w:ascii="Times New Roman" w:hAnsi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B85F50" w:rsidRPr="00B65716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5716">
        <w:rPr>
          <w:rFonts w:ascii="Times New Roman" w:hAnsi="Times New Roman"/>
          <w:sz w:val="28"/>
          <w:szCs w:val="28"/>
        </w:rPr>
        <w:t>4.</w:t>
      </w:r>
      <w:r w:rsidRPr="00B65716">
        <w:rPr>
          <w:rFonts w:ascii="Times New Roman" w:hAnsi="Times New Roman"/>
          <w:sz w:val="28"/>
          <w:szCs w:val="28"/>
          <w:lang w:val="ru-RU"/>
        </w:rPr>
        <w:t>6</w:t>
      </w:r>
      <w:r w:rsidRPr="00B65716">
        <w:rPr>
          <w:rFonts w:ascii="Times New Roman" w:hAnsi="Times New Roman"/>
          <w:sz w:val="28"/>
          <w:szCs w:val="28"/>
        </w:rPr>
        <w:t>.1</w:t>
      </w:r>
      <w:r w:rsidRPr="00B65716">
        <w:rPr>
          <w:rFonts w:ascii="Times New Roman" w:hAnsi="Times New Roman"/>
          <w:sz w:val="28"/>
          <w:szCs w:val="28"/>
          <w:lang w:val="ru-RU"/>
        </w:rPr>
        <w:t>4</w:t>
      </w:r>
      <w:r w:rsidRPr="00B65716">
        <w:rPr>
          <w:rFonts w:ascii="Times New Roman" w:hAnsi="Times New Roman"/>
          <w:sz w:val="28"/>
          <w:szCs w:val="28"/>
        </w:rPr>
        <w:t>. Индивидуальный предприниматель, гражданин, являющи</w:t>
      </w:r>
      <w:r w:rsidRPr="00B65716">
        <w:rPr>
          <w:rFonts w:ascii="Times New Roman" w:hAnsi="Times New Roman"/>
          <w:sz w:val="28"/>
          <w:szCs w:val="28"/>
          <w:lang w:val="ru-RU"/>
        </w:rPr>
        <w:t>еся</w:t>
      </w:r>
      <w:r w:rsidRPr="00B65716">
        <w:rPr>
          <w:rFonts w:ascii="Times New Roman" w:hAnsi="Times New Roman"/>
          <w:sz w:val="28"/>
          <w:szCs w:val="28"/>
        </w:rPr>
        <w:t xml:space="preserve"> контролируемым</w:t>
      </w:r>
      <w:r w:rsidRPr="00B65716">
        <w:rPr>
          <w:rFonts w:ascii="Times New Roman" w:hAnsi="Times New Roman"/>
          <w:sz w:val="28"/>
          <w:szCs w:val="28"/>
          <w:lang w:val="ru-RU"/>
        </w:rPr>
        <w:t>и</w:t>
      </w:r>
      <w:r w:rsidRPr="00B65716">
        <w:rPr>
          <w:rFonts w:ascii="Times New Roman" w:hAnsi="Times New Roman"/>
          <w:sz w:val="28"/>
          <w:szCs w:val="28"/>
        </w:rPr>
        <w:t xml:space="preserve"> лиц</w:t>
      </w:r>
      <w:r w:rsidRPr="00B65716">
        <w:rPr>
          <w:rFonts w:ascii="Times New Roman" w:hAnsi="Times New Roman"/>
          <w:sz w:val="28"/>
          <w:szCs w:val="28"/>
          <w:lang w:val="ru-RU"/>
        </w:rPr>
        <w:t>ами</w:t>
      </w:r>
      <w:r w:rsidRPr="00B65716">
        <w:rPr>
          <w:rFonts w:ascii="Times New Roman" w:hAnsi="Times New Roman"/>
          <w:sz w:val="28"/>
          <w:szCs w:val="28"/>
        </w:rPr>
        <w:t>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B85F50" w:rsidRPr="00B65716" w:rsidRDefault="00B85F50" w:rsidP="00CB36D4">
      <w:pPr>
        <w:ind w:firstLine="709"/>
        <w:jc w:val="both"/>
        <w:rPr>
          <w:szCs w:val="28"/>
        </w:rPr>
      </w:pPr>
      <w:r w:rsidRPr="00B65716">
        <w:rPr>
          <w:szCs w:val="28"/>
        </w:rPr>
        <w:t>1) временной нетрудоспособности;</w:t>
      </w:r>
    </w:p>
    <w:p w:rsidR="00B85F50" w:rsidRPr="00B65716" w:rsidRDefault="00B85F50" w:rsidP="00CB36D4">
      <w:pPr>
        <w:ind w:firstLine="709"/>
        <w:jc w:val="both"/>
        <w:rPr>
          <w:szCs w:val="28"/>
        </w:rPr>
      </w:pPr>
      <w:r w:rsidRPr="00B65716">
        <w:rPr>
          <w:szCs w:val="28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B85F50" w:rsidRPr="00B65716" w:rsidRDefault="00B85F50" w:rsidP="00CB36D4">
      <w:pPr>
        <w:ind w:firstLine="709"/>
        <w:jc w:val="both"/>
        <w:rPr>
          <w:szCs w:val="28"/>
        </w:rPr>
      </w:pPr>
      <w:r w:rsidRPr="00B65716">
        <w:rPr>
          <w:szCs w:val="28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B85F50" w:rsidRPr="00B65716" w:rsidRDefault="00B85F50" w:rsidP="00CB36D4">
      <w:pPr>
        <w:suppressAutoHyphens/>
        <w:ind w:firstLine="709"/>
        <w:jc w:val="both"/>
        <w:rPr>
          <w:szCs w:val="28"/>
        </w:rPr>
      </w:pPr>
      <w:r w:rsidRPr="00B65716">
        <w:rPr>
          <w:szCs w:val="28"/>
        </w:rPr>
        <w:t>4) нахождения в служебной командировке.</w:t>
      </w:r>
    </w:p>
    <w:p w:rsidR="00B85F50" w:rsidRPr="00B65716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  <w:r w:rsidRPr="00B65716">
        <w:rPr>
          <w:sz w:val="28"/>
          <w:szCs w:val="28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B85F50" w:rsidRPr="00B65716" w:rsidRDefault="00B85F50" w:rsidP="00CB36D4">
      <w:pPr>
        <w:pStyle w:val="ConsPlusNormal"/>
        <w:ind w:firstLine="0"/>
        <w:jc w:val="center"/>
        <w:rPr>
          <w:sz w:val="28"/>
          <w:szCs w:val="28"/>
        </w:rPr>
      </w:pPr>
    </w:p>
    <w:p w:rsidR="00B85F50" w:rsidRPr="00B65716" w:rsidRDefault="00250C83" w:rsidP="00CB36D4">
      <w:pPr>
        <w:pStyle w:val="ConsPlusNormal"/>
        <w:ind w:firstLine="709"/>
        <w:jc w:val="center"/>
        <w:rPr>
          <w:sz w:val="28"/>
          <w:szCs w:val="28"/>
        </w:rPr>
      </w:pPr>
      <w:r w:rsidRPr="00B65716">
        <w:rPr>
          <w:sz w:val="28"/>
          <w:szCs w:val="28"/>
        </w:rPr>
        <w:t>4.7</w:t>
      </w:r>
      <w:r w:rsidR="00B85F50" w:rsidRPr="00B65716">
        <w:rPr>
          <w:sz w:val="28"/>
          <w:szCs w:val="28"/>
        </w:rPr>
        <w:t>. Наблюдение за соблюдением обязательных требований (мониторинг безопасности)</w:t>
      </w:r>
    </w:p>
    <w:p w:rsidR="00B85F50" w:rsidRPr="00B65716" w:rsidRDefault="00B85F50" w:rsidP="00CB36D4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B85F50" w:rsidRPr="00B65716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5716">
        <w:rPr>
          <w:rFonts w:ascii="Times New Roman" w:hAnsi="Times New Roman"/>
          <w:sz w:val="28"/>
          <w:szCs w:val="28"/>
        </w:rPr>
        <w:t>4.</w:t>
      </w:r>
      <w:r w:rsidR="00250C83" w:rsidRPr="00B65716">
        <w:rPr>
          <w:rFonts w:ascii="Times New Roman" w:hAnsi="Times New Roman"/>
          <w:sz w:val="28"/>
          <w:szCs w:val="28"/>
          <w:lang w:val="ru-RU"/>
        </w:rPr>
        <w:t>7</w:t>
      </w:r>
      <w:r w:rsidRPr="00B65716">
        <w:rPr>
          <w:rFonts w:ascii="Times New Roman" w:hAnsi="Times New Roman"/>
          <w:sz w:val="28"/>
          <w:szCs w:val="28"/>
        </w:rPr>
        <w:t>.</w:t>
      </w:r>
      <w:r w:rsidRPr="00B65716">
        <w:rPr>
          <w:rFonts w:ascii="Times New Roman" w:hAnsi="Times New Roman"/>
          <w:sz w:val="28"/>
          <w:szCs w:val="28"/>
          <w:lang w:val="ru-RU"/>
        </w:rPr>
        <w:t>1</w:t>
      </w:r>
      <w:r w:rsidRPr="00B65716">
        <w:rPr>
          <w:rFonts w:ascii="Times New Roman" w:hAnsi="Times New Roman"/>
          <w:sz w:val="28"/>
          <w:szCs w:val="28"/>
        </w:rPr>
        <w:t xml:space="preserve">. Контрольный орган при наблюдении за соблюдением обязательных требований (мониторинге безопасности) проводит </w:t>
      </w:r>
      <w:r w:rsidRPr="00B65716">
        <w:rPr>
          <w:rFonts w:ascii="Times New Roman" w:hAnsi="Times New Roman"/>
          <w:sz w:val="28"/>
          <w:szCs w:val="28"/>
          <w:lang w:val="ru-RU"/>
        </w:rPr>
        <w:t xml:space="preserve">сбор, </w:t>
      </w:r>
      <w:r w:rsidRPr="00B65716">
        <w:rPr>
          <w:rFonts w:ascii="Times New Roman" w:hAnsi="Times New Roman"/>
          <w:sz w:val="28"/>
          <w:szCs w:val="28"/>
        </w:rPr>
        <w:t>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</w:t>
      </w:r>
      <w:r w:rsidRPr="00B6571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65716">
        <w:rPr>
          <w:rFonts w:ascii="Times New Roman" w:hAnsi="Times New Roman"/>
          <w:sz w:val="28"/>
          <w:szCs w:val="28"/>
        </w:rPr>
        <w:t xml:space="preserve">данных из сети </w:t>
      </w:r>
      <w:r w:rsidR="00740FC2" w:rsidRPr="00B65716">
        <w:rPr>
          <w:rFonts w:ascii="Times New Roman" w:hAnsi="Times New Roman"/>
          <w:sz w:val="28"/>
          <w:szCs w:val="28"/>
          <w:lang w:val="ru-RU"/>
        </w:rPr>
        <w:t>«</w:t>
      </w:r>
      <w:r w:rsidRPr="00B65716">
        <w:rPr>
          <w:rFonts w:ascii="Times New Roman" w:hAnsi="Times New Roman"/>
          <w:sz w:val="28"/>
          <w:szCs w:val="28"/>
        </w:rPr>
        <w:t>Интернет</w:t>
      </w:r>
      <w:r w:rsidR="00740FC2" w:rsidRPr="00B65716">
        <w:rPr>
          <w:rFonts w:ascii="Times New Roman" w:hAnsi="Times New Roman"/>
          <w:sz w:val="28"/>
          <w:szCs w:val="28"/>
          <w:lang w:val="ru-RU"/>
        </w:rPr>
        <w:t>»</w:t>
      </w:r>
      <w:r w:rsidRPr="00B65716">
        <w:rPr>
          <w:rFonts w:ascii="Times New Roman" w:hAnsi="Times New Roman"/>
          <w:sz w:val="28"/>
          <w:szCs w:val="28"/>
        </w:rPr>
        <w:t>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B65716">
        <w:rPr>
          <w:rFonts w:ascii="Times New Roman" w:hAnsi="Times New Roman"/>
          <w:sz w:val="28"/>
          <w:szCs w:val="28"/>
          <w:lang w:val="ru-RU"/>
        </w:rPr>
        <w:t>.</w:t>
      </w:r>
    </w:p>
    <w:p w:rsidR="00B85F50" w:rsidRPr="00B65716" w:rsidRDefault="00B85F50" w:rsidP="00CB36D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B65716">
        <w:rPr>
          <w:rFonts w:ascii="Times New Roman" w:hAnsi="Times New Roman"/>
          <w:sz w:val="28"/>
          <w:szCs w:val="28"/>
        </w:rPr>
        <w:t>4.</w:t>
      </w:r>
      <w:r w:rsidR="00250C83" w:rsidRPr="00B65716">
        <w:rPr>
          <w:rFonts w:ascii="Times New Roman" w:hAnsi="Times New Roman"/>
          <w:sz w:val="28"/>
          <w:szCs w:val="28"/>
          <w:lang w:val="ru-RU"/>
        </w:rPr>
        <w:t>7</w:t>
      </w:r>
      <w:r w:rsidRPr="00B65716">
        <w:rPr>
          <w:rFonts w:ascii="Times New Roman" w:hAnsi="Times New Roman"/>
          <w:sz w:val="28"/>
          <w:szCs w:val="28"/>
        </w:rPr>
        <w:t>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B85F50" w:rsidRPr="00B65716" w:rsidRDefault="00B85F50" w:rsidP="00CB36D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B65716">
        <w:rPr>
          <w:rFonts w:ascii="Times New Roman" w:hAnsi="Times New Roman"/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№ 248-ФЗ;</w:t>
      </w:r>
    </w:p>
    <w:p w:rsidR="00B85F50" w:rsidRPr="00B65716" w:rsidRDefault="00B85F50" w:rsidP="00CB36D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B65716">
        <w:rPr>
          <w:rFonts w:ascii="Times New Roman" w:hAnsi="Times New Roman"/>
          <w:sz w:val="28"/>
          <w:szCs w:val="28"/>
        </w:rPr>
        <w:t>2) решение об объявлении предостережения;</w:t>
      </w:r>
    </w:p>
    <w:p w:rsidR="00B85F50" w:rsidRPr="00B65716" w:rsidRDefault="00B85F50" w:rsidP="00CB36D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B65716">
        <w:rPr>
          <w:rFonts w:ascii="Times New Roman" w:hAnsi="Times New Roman"/>
          <w:sz w:val="28"/>
          <w:szCs w:val="28"/>
        </w:rPr>
        <w:t xml:space="preserve">3) решение о выдаче предписания об устранении выявленных нарушений в порядке, предусмотренном пунктом 1 части 2 статьи 90 Федерального закона </w:t>
      </w:r>
      <w:r w:rsidRPr="00B65716">
        <w:rPr>
          <w:rFonts w:ascii="Times New Roman" w:hAnsi="Times New Roman"/>
          <w:sz w:val="28"/>
          <w:szCs w:val="28"/>
        </w:rPr>
        <w:lastRenderedPageBreak/>
        <w:t xml:space="preserve">№ 248-ФЗ, в случае указания такой возможности в федеральном законе о виде контроля, законе </w:t>
      </w:r>
      <w:r w:rsidR="00250C83" w:rsidRPr="00B65716">
        <w:rPr>
          <w:rFonts w:ascii="Times New Roman" w:hAnsi="Times New Roman"/>
          <w:sz w:val="28"/>
          <w:szCs w:val="28"/>
          <w:lang w:val="ru-RU"/>
        </w:rPr>
        <w:t>Воронежской области</w:t>
      </w:r>
      <w:r w:rsidRPr="00B65716">
        <w:rPr>
          <w:rFonts w:ascii="Times New Roman" w:hAnsi="Times New Roman"/>
          <w:sz w:val="28"/>
          <w:szCs w:val="28"/>
        </w:rPr>
        <w:t xml:space="preserve"> о виде контроля;</w:t>
      </w:r>
    </w:p>
    <w:p w:rsidR="00B85F50" w:rsidRPr="00B65716" w:rsidRDefault="00B85F50" w:rsidP="00CB36D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B65716">
        <w:rPr>
          <w:rFonts w:ascii="Times New Roman" w:hAnsi="Times New Roman"/>
          <w:sz w:val="28"/>
          <w:szCs w:val="28"/>
        </w:rPr>
        <w:t xml:space="preserve"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 № 248-ФЗ, в случае указания такой возможности в федеральном законе о виде контроля, законе </w:t>
      </w:r>
      <w:r w:rsidR="00250C83" w:rsidRPr="00B65716">
        <w:rPr>
          <w:rFonts w:ascii="Times New Roman" w:hAnsi="Times New Roman"/>
          <w:sz w:val="28"/>
          <w:szCs w:val="28"/>
          <w:lang w:val="ru-RU"/>
        </w:rPr>
        <w:t>Воронежской области</w:t>
      </w:r>
      <w:r w:rsidRPr="00B65716">
        <w:rPr>
          <w:rFonts w:ascii="Times New Roman" w:hAnsi="Times New Roman"/>
          <w:sz w:val="28"/>
          <w:szCs w:val="28"/>
        </w:rPr>
        <w:t xml:space="preserve"> о виде контроля.</w:t>
      </w:r>
    </w:p>
    <w:p w:rsidR="00B85F50" w:rsidRPr="00B65716" w:rsidRDefault="00B85F50" w:rsidP="00CB36D4">
      <w:pPr>
        <w:pStyle w:val="ConsPlusNormal"/>
        <w:ind w:firstLine="709"/>
        <w:jc w:val="both"/>
        <w:rPr>
          <w:sz w:val="28"/>
          <w:szCs w:val="28"/>
        </w:rPr>
      </w:pPr>
    </w:p>
    <w:p w:rsidR="00B85F50" w:rsidRPr="00B65716" w:rsidRDefault="00B85F50" w:rsidP="00CB36D4">
      <w:pPr>
        <w:pStyle w:val="ConsPlusNormal"/>
        <w:ind w:firstLine="0"/>
        <w:jc w:val="center"/>
        <w:rPr>
          <w:sz w:val="28"/>
          <w:szCs w:val="28"/>
        </w:rPr>
      </w:pPr>
      <w:r w:rsidRPr="00B65716">
        <w:rPr>
          <w:sz w:val="28"/>
          <w:szCs w:val="28"/>
        </w:rPr>
        <w:t>4.</w:t>
      </w:r>
      <w:r w:rsidR="00250C83" w:rsidRPr="00B65716">
        <w:rPr>
          <w:sz w:val="28"/>
          <w:szCs w:val="28"/>
        </w:rPr>
        <w:t>8</w:t>
      </w:r>
      <w:r w:rsidRPr="00B65716">
        <w:rPr>
          <w:sz w:val="28"/>
          <w:szCs w:val="28"/>
        </w:rPr>
        <w:t>. Выездное обследование</w:t>
      </w:r>
    </w:p>
    <w:p w:rsidR="00B85F50" w:rsidRPr="00B65716" w:rsidRDefault="00B85F50" w:rsidP="00CB36D4">
      <w:pPr>
        <w:pStyle w:val="ConsPlusNormal"/>
        <w:ind w:firstLine="709"/>
        <w:jc w:val="center"/>
        <w:rPr>
          <w:sz w:val="28"/>
          <w:szCs w:val="28"/>
        </w:rPr>
      </w:pPr>
    </w:p>
    <w:p w:rsidR="00B85F50" w:rsidRPr="00B65716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5716">
        <w:rPr>
          <w:rFonts w:ascii="Times New Roman" w:hAnsi="Times New Roman"/>
          <w:sz w:val="28"/>
          <w:szCs w:val="28"/>
        </w:rPr>
        <w:t>4.</w:t>
      </w:r>
      <w:r w:rsidR="00250C83" w:rsidRPr="00B65716">
        <w:rPr>
          <w:rFonts w:ascii="Times New Roman" w:hAnsi="Times New Roman"/>
          <w:sz w:val="28"/>
          <w:szCs w:val="28"/>
          <w:lang w:val="ru-RU"/>
        </w:rPr>
        <w:t>8</w:t>
      </w:r>
      <w:r w:rsidRPr="00B65716">
        <w:rPr>
          <w:rFonts w:ascii="Times New Roman" w:hAnsi="Times New Roman"/>
          <w:sz w:val="28"/>
          <w:szCs w:val="28"/>
        </w:rPr>
        <w:t xml:space="preserve">.1. </w:t>
      </w:r>
      <w:r w:rsidRPr="00B65716">
        <w:rPr>
          <w:rFonts w:ascii="Times New Roman" w:hAnsi="Times New Roman"/>
          <w:sz w:val="28"/>
          <w:szCs w:val="28"/>
          <w:lang w:val="ru-RU"/>
        </w:rPr>
        <w:t>Выездное обследование проводится в целях оценки соблюдения контролируемыми лицами обязательных требований.</w:t>
      </w:r>
    </w:p>
    <w:p w:rsidR="00B85F50" w:rsidRPr="00B65716" w:rsidRDefault="00250C83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5716">
        <w:rPr>
          <w:rFonts w:ascii="Times New Roman" w:hAnsi="Times New Roman"/>
          <w:sz w:val="28"/>
          <w:szCs w:val="28"/>
          <w:lang w:val="ru-RU"/>
        </w:rPr>
        <w:t>4.8</w:t>
      </w:r>
      <w:r w:rsidR="00B85F50" w:rsidRPr="00B65716">
        <w:rPr>
          <w:rFonts w:ascii="Times New Roman" w:hAnsi="Times New Roman"/>
          <w:sz w:val="28"/>
          <w:szCs w:val="28"/>
          <w:lang w:val="ru-RU"/>
        </w:rPr>
        <w:t xml:space="preserve">.2. </w:t>
      </w:r>
      <w:r w:rsidR="00B85F50" w:rsidRPr="00B65716">
        <w:rPr>
          <w:rFonts w:ascii="Times New Roman" w:hAnsi="Times New Roman"/>
          <w:sz w:val="28"/>
          <w:szCs w:val="28"/>
        </w:rPr>
        <w:t xml:space="preserve">Выездное обследование </w:t>
      </w:r>
      <w:r w:rsidR="00B85F50" w:rsidRPr="00B65716">
        <w:rPr>
          <w:rFonts w:ascii="Times New Roman" w:hAnsi="Times New Roman"/>
          <w:sz w:val="28"/>
          <w:szCs w:val="28"/>
          <w:lang w:val="ru-RU"/>
        </w:rPr>
        <w:t xml:space="preserve">может проводиться </w:t>
      </w:r>
      <w:r w:rsidR="00B85F50" w:rsidRPr="00B65716">
        <w:rPr>
          <w:rFonts w:ascii="Times New Roman" w:hAnsi="Times New Roman"/>
          <w:sz w:val="28"/>
          <w:szCs w:val="28"/>
        </w:rPr>
        <w:t xml:space="preserve">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:rsidR="00B85F50" w:rsidRPr="00B65716" w:rsidRDefault="00B85F50" w:rsidP="00CB36D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B65716">
        <w:rPr>
          <w:rFonts w:ascii="Times New Roman" w:hAnsi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B85F50" w:rsidRPr="00B65716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5716">
        <w:rPr>
          <w:rFonts w:ascii="Times New Roman" w:hAnsi="Times New Roman"/>
          <w:sz w:val="28"/>
          <w:szCs w:val="28"/>
          <w:lang w:val="ru-RU"/>
        </w:rPr>
        <w:t>4.</w:t>
      </w:r>
      <w:r w:rsidR="00250C83" w:rsidRPr="00B65716">
        <w:rPr>
          <w:rFonts w:ascii="Times New Roman" w:hAnsi="Times New Roman"/>
          <w:sz w:val="28"/>
          <w:szCs w:val="28"/>
          <w:lang w:val="ru-RU"/>
        </w:rPr>
        <w:t>8</w:t>
      </w:r>
      <w:r w:rsidRPr="00B65716">
        <w:rPr>
          <w:rFonts w:ascii="Times New Roman" w:hAnsi="Times New Roman"/>
          <w:sz w:val="28"/>
          <w:szCs w:val="28"/>
          <w:lang w:val="ru-RU"/>
        </w:rPr>
        <w:t xml:space="preserve">.3. </w:t>
      </w:r>
      <w:r w:rsidRPr="00B65716">
        <w:rPr>
          <w:rFonts w:ascii="Times New Roman" w:hAnsi="Times New Roman"/>
          <w:sz w:val="28"/>
          <w:szCs w:val="28"/>
        </w:rPr>
        <w:t xml:space="preserve">Выездное обследование проводится без информирования контролируемого лица. </w:t>
      </w:r>
    </w:p>
    <w:p w:rsidR="00B85F50" w:rsidRPr="00B65716" w:rsidRDefault="00B85F50" w:rsidP="00CB36D4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B65716">
        <w:rPr>
          <w:rFonts w:ascii="Times New Roman" w:hAnsi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B85F50" w:rsidRPr="00B65716" w:rsidRDefault="00B85F50" w:rsidP="00CB36D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B65716">
        <w:rPr>
          <w:rFonts w:ascii="Times New Roman" w:hAnsi="Times New Roman"/>
          <w:sz w:val="28"/>
          <w:szCs w:val="28"/>
        </w:rPr>
        <w:t>4.</w:t>
      </w:r>
      <w:r w:rsidR="00376137" w:rsidRPr="00B65716">
        <w:rPr>
          <w:rFonts w:ascii="Times New Roman" w:hAnsi="Times New Roman"/>
          <w:sz w:val="28"/>
          <w:szCs w:val="28"/>
          <w:lang w:val="ru-RU"/>
        </w:rPr>
        <w:t>8</w:t>
      </w:r>
      <w:r w:rsidRPr="00B65716">
        <w:rPr>
          <w:rFonts w:ascii="Times New Roman" w:hAnsi="Times New Roman"/>
          <w:sz w:val="28"/>
          <w:szCs w:val="28"/>
        </w:rPr>
        <w:t>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B85F50" w:rsidRPr="00B65716" w:rsidRDefault="00B85F50" w:rsidP="00CB36D4">
      <w:pPr>
        <w:pStyle w:val="ConsPlusNormal"/>
        <w:ind w:firstLine="0"/>
        <w:jc w:val="center"/>
        <w:rPr>
          <w:b/>
          <w:sz w:val="28"/>
          <w:szCs w:val="28"/>
        </w:rPr>
      </w:pPr>
    </w:p>
    <w:p w:rsidR="00937454" w:rsidRPr="00B65716" w:rsidRDefault="00B85F50" w:rsidP="00CB36D4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B65716">
        <w:rPr>
          <w:b/>
          <w:sz w:val="28"/>
          <w:szCs w:val="28"/>
        </w:rPr>
        <w:t xml:space="preserve">5. </w:t>
      </w:r>
      <w:r w:rsidR="00937454" w:rsidRPr="00B65716">
        <w:rPr>
          <w:b/>
          <w:bCs/>
          <w:sz w:val="28"/>
          <w:szCs w:val="28"/>
        </w:rPr>
        <w:t>Обжалование решений Контрольного органа, действий (бездействия) должностных лиц, уполномоченных осуществлять муниципальный контроль</w:t>
      </w:r>
    </w:p>
    <w:p w:rsidR="00937454" w:rsidRPr="00B65716" w:rsidRDefault="00937454" w:rsidP="00CB36D4">
      <w:pPr>
        <w:pStyle w:val="ConsPlusNormal"/>
        <w:ind w:firstLine="0"/>
        <w:jc w:val="center"/>
        <w:rPr>
          <w:b/>
          <w:sz w:val="28"/>
          <w:szCs w:val="28"/>
        </w:rPr>
      </w:pPr>
    </w:p>
    <w:p w:rsidR="00712D86" w:rsidRPr="00B65716" w:rsidRDefault="00B85F50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5716">
        <w:rPr>
          <w:rFonts w:ascii="Times New Roman" w:hAnsi="Times New Roman"/>
          <w:sz w:val="28"/>
          <w:szCs w:val="28"/>
        </w:rPr>
        <w:t xml:space="preserve">5.1. </w:t>
      </w:r>
      <w:r w:rsidR="00937454" w:rsidRPr="00B65716">
        <w:rPr>
          <w:rFonts w:ascii="Times New Roman" w:hAnsi="Times New Roman"/>
          <w:sz w:val="28"/>
          <w:szCs w:val="28"/>
        </w:rPr>
        <w:t xml:space="preserve">Решения </w:t>
      </w:r>
      <w:r w:rsidR="00937454" w:rsidRPr="00B65716">
        <w:rPr>
          <w:rFonts w:ascii="Times New Roman" w:hAnsi="Times New Roman"/>
          <w:sz w:val="28"/>
          <w:szCs w:val="28"/>
          <w:lang w:val="ru-RU"/>
        </w:rPr>
        <w:t>Контрольного органа</w:t>
      </w:r>
      <w:r w:rsidR="00937454" w:rsidRPr="00B65716">
        <w:rPr>
          <w:rFonts w:ascii="Times New Roman" w:hAnsi="Times New Roman"/>
          <w:sz w:val="28"/>
          <w:szCs w:val="28"/>
        </w:rPr>
        <w:t xml:space="preserve">, действия (бездействие) должностных лиц, уполномоченных осуществлять муниципальный контроль, могут быть обжалованы </w:t>
      </w:r>
      <w:r w:rsidR="00712D86" w:rsidRPr="00B65716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712D86" w:rsidRPr="00B65716">
        <w:rPr>
          <w:rFonts w:ascii="Times New Roman" w:hAnsi="Times New Roman"/>
          <w:sz w:val="28"/>
          <w:szCs w:val="28"/>
        </w:rPr>
        <w:t>судебном порядке в соответствии с законодательством Российской Федерации;</w:t>
      </w:r>
    </w:p>
    <w:p w:rsidR="00937454" w:rsidRPr="00B65716" w:rsidRDefault="00937454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5716">
        <w:rPr>
          <w:rFonts w:ascii="Times New Roman" w:hAnsi="Times New Roman"/>
          <w:sz w:val="28"/>
          <w:szCs w:val="28"/>
          <w:lang w:val="ru-RU"/>
        </w:rPr>
        <w:t>5.2. В соответствии с частью 4 статьи 39 Федерального закона № 248-ФЗ</w:t>
      </w:r>
      <w:r w:rsidR="00712D86" w:rsidRPr="00B6571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5716">
        <w:rPr>
          <w:rFonts w:ascii="Times New Roman" w:hAnsi="Times New Roman"/>
          <w:sz w:val="28"/>
          <w:szCs w:val="28"/>
        </w:rPr>
        <w:t>досудебный порядок подачи жалоб при осуществлении муниципального контроля не применяется.</w:t>
      </w:r>
    </w:p>
    <w:p w:rsidR="00937454" w:rsidRPr="00B65716" w:rsidRDefault="00937454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5F50" w:rsidRPr="00B65716" w:rsidRDefault="00B85F50" w:rsidP="00CB36D4">
      <w:pPr>
        <w:pStyle w:val="a7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65716">
        <w:rPr>
          <w:rFonts w:ascii="Times New Roman" w:hAnsi="Times New Roman"/>
          <w:b/>
          <w:sz w:val="28"/>
          <w:szCs w:val="28"/>
        </w:rPr>
        <w:t xml:space="preserve">6. Ключевые показатели вида контроля и их целевые значения для муниципального контроля </w:t>
      </w:r>
    </w:p>
    <w:p w:rsidR="00B85F50" w:rsidRPr="00B65716" w:rsidRDefault="00B85F50" w:rsidP="00CB36D4">
      <w:pPr>
        <w:pStyle w:val="a7"/>
        <w:widowControl/>
        <w:tabs>
          <w:tab w:val="left" w:pos="1134"/>
        </w:tabs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B85F50" w:rsidRPr="00B65716" w:rsidRDefault="00E47783" w:rsidP="00CB36D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5716">
        <w:rPr>
          <w:rFonts w:ascii="Times New Roman" w:hAnsi="Times New Roman"/>
          <w:sz w:val="28"/>
          <w:szCs w:val="28"/>
          <w:lang w:val="ru-RU"/>
        </w:rPr>
        <w:t xml:space="preserve">5.1. </w:t>
      </w:r>
      <w:r w:rsidR="00B85F50" w:rsidRPr="00B65716">
        <w:rPr>
          <w:rFonts w:ascii="Times New Roman" w:hAnsi="Times New Roman"/>
          <w:sz w:val="28"/>
          <w:szCs w:val="28"/>
        </w:rPr>
        <w:t>Ключевые показатели муниципального контроля и их целевые значения, индикативные показатели установлены приложени</w:t>
      </w:r>
      <w:r w:rsidR="00B85F50" w:rsidRPr="00B65716">
        <w:rPr>
          <w:rFonts w:ascii="Times New Roman" w:hAnsi="Times New Roman"/>
          <w:sz w:val="28"/>
          <w:szCs w:val="28"/>
          <w:lang w:val="ru-RU"/>
        </w:rPr>
        <w:t>ем</w:t>
      </w:r>
      <w:r w:rsidR="00B85F50" w:rsidRPr="00B65716">
        <w:rPr>
          <w:rFonts w:ascii="Times New Roman" w:hAnsi="Times New Roman"/>
          <w:sz w:val="28"/>
          <w:szCs w:val="28"/>
        </w:rPr>
        <w:t xml:space="preserve"> </w:t>
      </w:r>
      <w:r w:rsidR="00086094" w:rsidRPr="00B65716">
        <w:rPr>
          <w:rFonts w:ascii="Times New Roman" w:hAnsi="Times New Roman"/>
          <w:sz w:val="28"/>
          <w:szCs w:val="28"/>
          <w:lang w:val="ru-RU"/>
        </w:rPr>
        <w:t>3</w:t>
      </w:r>
      <w:r w:rsidR="00B85F50" w:rsidRPr="00B65716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9255EF" w:rsidRPr="00B65716" w:rsidRDefault="00E47783" w:rsidP="00CB36D4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716">
        <w:rPr>
          <w:rFonts w:ascii="Times New Roman" w:hAnsi="Times New Roman" w:cs="Times New Roman"/>
          <w:sz w:val="28"/>
          <w:szCs w:val="28"/>
        </w:rPr>
        <w:lastRenderedPageBreak/>
        <w:t>5.2</w:t>
      </w:r>
      <w:r w:rsidR="009255EF" w:rsidRPr="00B65716">
        <w:rPr>
          <w:rFonts w:ascii="Times New Roman" w:hAnsi="Times New Roman" w:cs="Times New Roman"/>
          <w:sz w:val="28"/>
          <w:szCs w:val="28"/>
        </w:rPr>
        <w:t xml:space="preserve">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</w:t>
      </w:r>
      <w:r w:rsidR="00740FC2" w:rsidRPr="00B65716">
        <w:rPr>
          <w:rFonts w:ascii="Times New Roman" w:hAnsi="Times New Roman" w:cs="Times New Roman"/>
          <w:sz w:val="28"/>
          <w:szCs w:val="28"/>
        </w:rPr>
        <w:t>«</w:t>
      </w:r>
      <w:r w:rsidR="009255EF" w:rsidRPr="00B65716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740FC2" w:rsidRPr="00B65716">
        <w:rPr>
          <w:rFonts w:ascii="Times New Roman" w:hAnsi="Times New Roman" w:cs="Times New Roman"/>
          <w:sz w:val="28"/>
          <w:szCs w:val="28"/>
        </w:rPr>
        <w:t>»</w:t>
      </w:r>
      <w:r w:rsidR="009255EF" w:rsidRPr="00B657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55EF" w:rsidRPr="00B65716" w:rsidRDefault="009255EF" w:rsidP="00B85F50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</w:p>
    <w:p w:rsidR="00CB36D4" w:rsidRPr="00B65716" w:rsidRDefault="00CB36D4">
      <w:pPr>
        <w:rPr>
          <w:szCs w:val="22"/>
        </w:rPr>
      </w:pPr>
      <w:r w:rsidRPr="00B65716">
        <w:br w:type="page"/>
      </w:r>
    </w:p>
    <w:p w:rsidR="00B85F50" w:rsidRPr="00B65716" w:rsidRDefault="00CB36D4" w:rsidP="00B65716">
      <w:pPr>
        <w:pStyle w:val="ConsPlusNormal"/>
        <w:ind w:left="5103" w:firstLine="0"/>
        <w:outlineLvl w:val="1"/>
        <w:rPr>
          <w:sz w:val="28"/>
          <w:szCs w:val="28"/>
        </w:rPr>
      </w:pPr>
      <w:r w:rsidRPr="00B65716">
        <w:rPr>
          <w:sz w:val="28"/>
          <w:szCs w:val="28"/>
        </w:rPr>
        <w:lastRenderedPageBreak/>
        <w:t>П</w:t>
      </w:r>
      <w:r w:rsidR="00D05E8B" w:rsidRPr="00B65716">
        <w:rPr>
          <w:sz w:val="28"/>
          <w:szCs w:val="28"/>
        </w:rPr>
        <w:t xml:space="preserve">риложение №1 </w:t>
      </w:r>
    </w:p>
    <w:p w:rsidR="00D05E8B" w:rsidRPr="00B65716" w:rsidRDefault="00D05E8B" w:rsidP="00B65716">
      <w:pPr>
        <w:pStyle w:val="ConsPlusNormal"/>
        <w:ind w:left="5103" w:firstLine="0"/>
        <w:rPr>
          <w:sz w:val="28"/>
          <w:szCs w:val="28"/>
        </w:rPr>
      </w:pPr>
      <w:r w:rsidRPr="00B65716">
        <w:rPr>
          <w:sz w:val="28"/>
          <w:szCs w:val="28"/>
        </w:rPr>
        <w:t xml:space="preserve">к Положению </w:t>
      </w:r>
      <w:r w:rsidR="003B5887" w:rsidRPr="00B65716">
        <w:rPr>
          <w:bCs/>
          <w:sz w:val="28"/>
          <w:szCs w:val="28"/>
        </w:rPr>
        <w:t xml:space="preserve">о муниципальном </w:t>
      </w:r>
      <w:proofErr w:type="gramStart"/>
      <w:r w:rsidR="003B5887" w:rsidRPr="00B65716">
        <w:rPr>
          <w:bCs/>
          <w:sz w:val="28"/>
          <w:szCs w:val="28"/>
        </w:rPr>
        <w:t>контроле за</w:t>
      </w:r>
      <w:proofErr w:type="gramEnd"/>
      <w:r w:rsidR="003B5887" w:rsidRPr="00B65716">
        <w:rPr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Воробьевском муниципальном районе Воронежской области</w:t>
      </w:r>
    </w:p>
    <w:p w:rsidR="00B85F50" w:rsidRPr="00B65716" w:rsidRDefault="00B85F50" w:rsidP="00BA4789">
      <w:pPr>
        <w:pStyle w:val="ConsPlusNormal"/>
        <w:ind w:left="4535" w:firstLine="0"/>
        <w:rPr>
          <w:sz w:val="28"/>
        </w:rPr>
      </w:pPr>
    </w:p>
    <w:p w:rsidR="00B85F50" w:rsidRPr="00B65716" w:rsidRDefault="00B85F50" w:rsidP="00BA4789">
      <w:pPr>
        <w:pStyle w:val="ConsPlusNormal"/>
        <w:jc w:val="right"/>
      </w:pPr>
    </w:p>
    <w:p w:rsidR="00B85F50" w:rsidRPr="00B65716" w:rsidRDefault="00B85F50" w:rsidP="00BA4789">
      <w:pPr>
        <w:pStyle w:val="ConsPlusNormal"/>
        <w:jc w:val="right"/>
        <w:rPr>
          <w:shd w:val="clear" w:color="auto" w:fill="F1C100"/>
        </w:rPr>
      </w:pPr>
    </w:p>
    <w:p w:rsidR="003B5887" w:rsidRPr="00B65716" w:rsidRDefault="003B5887" w:rsidP="003B5887">
      <w:pPr>
        <w:pStyle w:val="ConsPlusNormal"/>
        <w:ind w:firstLine="0"/>
        <w:jc w:val="center"/>
        <w:rPr>
          <w:sz w:val="28"/>
        </w:rPr>
      </w:pPr>
      <w:r w:rsidRPr="00B65716">
        <w:rPr>
          <w:sz w:val="28"/>
        </w:rPr>
        <w:t xml:space="preserve">Перечень должностных лиц </w:t>
      </w:r>
    </w:p>
    <w:p w:rsidR="003B5887" w:rsidRPr="00B65716" w:rsidRDefault="003B5887" w:rsidP="003B5887">
      <w:pPr>
        <w:pStyle w:val="ConsPlusNormal"/>
        <w:ind w:firstLine="0"/>
        <w:jc w:val="center"/>
        <w:rPr>
          <w:sz w:val="28"/>
          <w:szCs w:val="28"/>
        </w:rPr>
      </w:pPr>
      <w:r w:rsidRPr="00B65716">
        <w:rPr>
          <w:sz w:val="28"/>
        </w:rPr>
        <w:t xml:space="preserve">администрации Воробьевского </w:t>
      </w:r>
      <w:r w:rsidRPr="00B65716">
        <w:rPr>
          <w:sz w:val="28"/>
          <w:szCs w:val="28"/>
        </w:rPr>
        <w:t xml:space="preserve">муниципального района Воронежской области, уполномоченных на осуществление </w:t>
      </w:r>
      <w:r w:rsidRPr="00B65716">
        <w:rPr>
          <w:bCs/>
          <w:sz w:val="28"/>
          <w:szCs w:val="28"/>
        </w:rPr>
        <w:t xml:space="preserve">муниципального </w:t>
      </w:r>
      <w:proofErr w:type="gramStart"/>
      <w:r w:rsidRPr="00B65716">
        <w:rPr>
          <w:bCs/>
          <w:sz w:val="28"/>
          <w:szCs w:val="28"/>
        </w:rPr>
        <w:t>контроля за</w:t>
      </w:r>
      <w:proofErr w:type="gramEnd"/>
      <w:r w:rsidRPr="00B65716">
        <w:rPr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Воробьевском муниципальном районе Воронежской области</w:t>
      </w:r>
    </w:p>
    <w:p w:rsidR="003B5887" w:rsidRPr="00B65716" w:rsidRDefault="003B5887" w:rsidP="003B5887">
      <w:pPr>
        <w:pStyle w:val="ConsPlusNormal"/>
        <w:ind w:firstLine="0"/>
        <w:jc w:val="center"/>
        <w:rPr>
          <w:sz w:val="28"/>
          <w:szCs w:val="28"/>
        </w:rPr>
      </w:pPr>
    </w:p>
    <w:p w:rsidR="003B5887" w:rsidRPr="00B65716" w:rsidRDefault="003B5887" w:rsidP="003B5887">
      <w:pPr>
        <w:pStyle w:val="ConsPlusNormal"/>
        <w:jc w:val="center"/>
        <w:rPr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5696"/>
        <w:gridCol w:w="3207"/>
      </w:tblGrid>
      <w:tr w:rsidR="00B65716" w:rsidRPr="00B65716" w:rsidTr="00C149B8">
        <w:tc>
          <w:tcPr>
            <w:tcW w:w="667" w:type="dxa"/>
          </w:tcPr>
          <w:p w:rsidR="003B5887" w:rsidRPr="00B65716" w:rsidRDefault="003B5887" w:rsidP="002162D0">
            <w:pPr>
              <w:pStyle w:val="ConsPlusNormal"/>
              <w:ind w:firstLine="0"/>
              <w:jc w:val="center"/>
              <w:rPr>
                <w:sz w:val="28"/>
              </w:rPr>
            </w:pPr>
            <w:r w:rsidRPr="00B65716">
              <w:rPr>
                <w:sz w:val="28"/>
              </w:rPr>
              <w:t xml:space="preserve">№ </w:t>
            </w:r>
            <w:proofErr w:type="gramStart"/>
            <w:r w:rsidRPr="00B65716">
              <w:rPr>
                <w:sz w:val="28"/>
              </w:rPr>
              <w:t>п</w:t>
            </w:r>
            <w:proofErr w:type="gramEnd"/>
            <w:r w:rsidRPr="00B65716">
              <w:rPr>
                <w:sz w:val="28"/>
              </w:rPr>
              <w:t>/п</w:t>
            </w:r>
          </w:p>
        </w:tc>
        <w:tc>
          <w:tcPr>
            <w:tcW w:w="5696" w:type="dxa"/>
          </w:tcPr>
          <w:p w:rsidR="003B5887" w:rsidRPr="00B65716" w:rsidRDefault="003B5887" w:rsidP="002162D0">
            <w:pPr>
              <w:pStyle w:val="ConsPlusNormal"/>
              <w:ind w:firstLine="0"/>
              <w:jc w:val="center"/>
              <w:rPr>
                <w:sz w:val="28"/>
              </w:rPr>
            </w:pPr>
            <w:r w:rsidRPr="00B65716">
              <w:t>Наименование должности</w:t>
            </w:r>
          </w:p>
        </w:tc>
        <w:tc>
          <w:tcPr>
            <w:tcW w:w="3207" w:type="dxa"/>
          </w:tcPr>
          <w:p w:rsidR="003B5887" w:rsidRPr="00B65716" w:rsidRDefault="003B5887" w:rsidP="002162D0">
            <w:pPr>
              <w:pStyle w:val="ConsPlusNormal"/>
              <w:ind w:firstLine="0"/>
              <w:jc w:val="center"/>
              <w:rPr>
                <w:sz w:val="28"/>
              </w:rPr>
            </w:pPr>
            <w:r w:rsidRPr="00B65716">
              <w:t>ФИО</w:t>
            </w:r>
          </w:p>
        </w:tc>
      </w:tr>
      <w:tr w:rsidR="003B5887" w:rsidRPr="00B65716" w:rsidTr="00C149B8">
        <w:tc>
          <w:tcPr>
            <w:tcW w:w="667" w:type="dxa"/>
          </w:tcPr>
          <w:p w:rsidR="003B5887" w:rsidRPr="00B65716" w:rsidRDefault="003B5887" w:rsidP="002162D0">
            <w:pPr>
              <w:pStyle w:val="ConsPlusNormal"/>
              <w:ind w:firstLine="0"/>
              <w:jc w:val="both"/>
              <w:rPr>
                <w:sz w:val="28"/>
              </w:rPr>
            </w:pPr>
            <w:r w:rsidRPr="00B65716">
              <w:rPr>
                <w:sz w:val="28"/>
              </w:rPr>
              <w:t>1.</w:t>
            </w:r>
          </w:p>
        </w:tc>
        <w:tc>
          <w:tcPr>
            <w:tcW w:w="5696" w:type="dxa"/>
          </w:tcPr>
          <w:p w:rsidR="003B5887" w:rsidRPr="00B65716" w:rsidRDefault="003B5887" w:rsidP="002162D0">
            <w:pPr>
              <w:pStyle w:val="ConsPlusNormal"/>
              <w:ind w:firstLine="0"/>
              <w:jc w:val="both"/>
              <w:rPr>
                <w:sz w:val="28"/>
              </w:rPr>
            </w:pPr>
            <w:r w:rsidRPr="00B65716">
              <w:rPr>
                <w:sz w:val="28"/>
              </w:rPr>
              <w:t>Заместитель главы администрации муниципального района – начальник отдела по строительству, архитектуре, транспорту и ЖКХ администрации Воробьевского муниципального района</w:t>
            </w:r>
          </w:p>
        </w:tc>
        <w:tc>
          <w:tcPr>
            <w:tcW w:w="3207" w:type="dxa"/>
          </w:tcPr>
          <w:p w:rsidR="003B5887" w:rsidRPr="00B65716" w:rsidRDefault="003B5887" w:rsidP="002162D0">
            <w:pPr>
              <w:pStyle w:val="ConsPlusNormal"/>
              <w:ind w:firstLine="0"/>
              <w:jc w:val="center"/>
              <w:rPr>
                <w:sz w:val="28"/>
              </w:rPr>
            </w:pPr>
            <w:r w:rsidRPr="00B65716">
              <w:rPr>
                <w:sz w:val="28"/>
              </w:rPr>
              <w:t>Гриднев</w:t>
            </w:r>
          </w:p>
          <w:p w:rsidR="003B5887" w:rsidRPr="00B65716" w:rsidRDefault="003B5887" w:rsidP="002162D0">
            <w:pPr>
              <w:pStyle w:val="ConsPlusNormal"/>
              <w:ind w:firstLine="0"/>
              <w:jc w:val="center"/>
              <w:rPr>
                <w:sz w:val="28"/>
              </w:rPr>
            </w:pPr>
            <w:r w:rsidRPr="00B65716">
              <w:rPr>
                <w:sz w:val="28"/>
              </w:rPr>
              <w:t>Дмитрий Николаевич</w:t>
            </w:r>
          </w:p>
        </w:tc>
      </w:tr>
    </w:tbl>
    <w:p w:rsidR="003B5887" w:rsidRPr="00B65716" w:rsidRDefault="003B5887" w:rsidP="003B5887">
      <w:pPr>
        <w:rPr>
          <w:i/>
        </w:rPr>
      </w:pPr>
    </w:p>
    <w:p w:rsidR="00B85F50" w:rsidRPr="00B65716" w:rsidRDefault="00B85F50" w:rsidP="00BA4789">
      <w:pPr>
        <w:rPr>
          <w:i/>
          <w:sz w:val="24"/>
        </w:rPr>
      </w:pPr>
      <w:r w:rsidRPr="00B65716">
        <w:rPr>
          <w:i/>
        </w:rPr>
        <w:br w:type="page"/>
      </w:r>
    </w:p>
    <w:p w:rsidR="00D05E8B" w:rsidRPr="00B65716" w:rsidRDefault="00D05E8B" w:rsidP="00B65716">
      <w:pPr>
        <w:tabs>
          <w:tab w:val="left" w:pos="4962"/>
        </w:tabs>
        <w:ind w:left="5103"/>
        <w:rPr>
          <w:szCs w:val="28"/>
        </w:rPr>
      </w:pPr>
      <w:r w:rsidRPr="00B65716">
        <w:rPr>
          <w:szCs w:val="28"/>
        </w:rPr>
        <w:lastRenderedPageBreak/>
        <w:t>Приложение №</w:t>
      </w:r>
      <w:r w:rsidR="00E47783" w:rsidRPr="00B65716">
        <w:rPr>
          <w:szCs w:val="28"/>
        </w:rPr>
        <w:t>2</w:t>
      </w:r>
      <w:r w:rsidRPr="00B65716">
        <w:rPr>
          <w:szCs w:val="28"/>
        </w:rPr>
        <w:t xml:space="preserve"> </w:t>
      </w:r>
    </w:p>
    <w:p w:rsidR="003B5887" w:rsidRPr="00B65716" w:rsidRDefault="003B5887" w:rsidP="00B65716">
      <w:pPr>
        <w:pStyle w:val="ConsPlusNormal"/>
        <w:tabs>
          <w:tab w:val="left" w:pos="4962"/>
        </w:tabs>
        <w:ind w:left="5103" w:firstLine="0"/>
        <w:rPr>
          <w:sz w:val="28"/>
          <w:szCs w:val="28"/>
        </w:rPr>
      </w:pPr>
      <w:r w:rsidRPr="00B65716">
        <w:rPr>
          <w:sz w:val="28"/>
          <w:szCs w:val="28"/>
        </w:rPr>
        <w:t xml:space="preserve">к Положению </w:t>
      </w:r>
      <w:r w:rsidRPr="00B65716">
        <w:rPr>
          <w:bCs/>
          <w:sz w:val="28"/>
          <w:szCs w:val="28"/>
        </w:rPr>
        <w:t xml:space="preserve">о муниципальном </w:t>
      </w:r>
      <w:proofErr w:type="gramStart"/>
      <w:r w:rsidRPr="00B65716">
        <w:rPr>
          <w:bCs/>
          <w:sz w:val="28"/>
          <w:szCs w:val="28"/>
        </w:rPr>
        <w:t>контроле за</w:t>
      </w:r>
      <w:proofErr w:type="gramEnd"/>
      <w:r w:rsidRPr="00B65716">
        <w:rPr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Воробьевском муниципальном районе Воронежской области</w:t>
      </w:r>
    </w:p>
    <w:p w:rsidR="00B85F50" w:rsidRPr="00B65716" w:rsidRDefault="00B85F50" w:rsidP="00BA4789">
      <w:pPr>
        <w:pStyle w:val="ConsPlusNormal"/>
        <w:jc w:val="both"/>
      </w:pPr>
    </w:p>
    <w:p w:rsidR="00C149B8" w:rsidRPr="00B65716" w:rsidRDefault="00C149B8" w:rsidP="00C149B8">
      <w:pPr>
        <w:pStyle w:val="ConsPlusNormal"/>
        <w:ind w:firstLine="0"/>
        <w:jc w:val="center"/>
        <w:rPr>
          <w:b/>
          <w:sz w:val="28"/>
          <w:szCs w:val="28"/>
        </w:rPr>
      </w:pPr>
      <w:r w:rsidRPr="00B65716">
        <w:rPr>
          <w:b/>
          <w:sz w:val="28"/>
          <w:szCs w:val="28"/>
        </w:rPr>
        <w:t>Форма предписания Контрольного органа</w:t>
      </w:r>
    </w:p>
    <w:p w:rsidR="00C149B8" w:rsidRPr="00B65716" w:rsidRDefault="00C149B8" w:rsidP="00C149B8">
      <w:pPr>
        <w:pStyle w:val="ConsPlusNormal"/>
        <w:ind w:firstLine="54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14"/>
        <w:gridCol w:w="6048"/>
      </w:tblGrid>
      <w:tr w:rsidR="00B65716" w:rsidRPr="00B65716" w:rsidTr="00D23301">
        <w:tc>
          <w:tcPr>
            <w:tcW w:w="36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9B8" w:rsidRPr="00B65716" w:rsidRDefault="00C149B8" w:rsidP="00D23301">
            <w:pPr>
              <w:pStyle w:val="ConsPlusNormal"/>
              <w:ind w:firstLine="0"/>
              <w:rPr>
                <w:szCs w:val="20"/>
              </w:rPr>
            </w:pPr>
            <w:r w:rsidRPr="00B65716">
              <w:rPr>
                <w:szCs w:val="20"/>
              </w:rPr>
              <w:t>Бланк Контрольного органа</w:t>
            </w:r>
          </w:p>
        </w:tc>
        <w:tc>
          <w:tcPr>
            <w:tcW w:w="58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49B8" w:rsidRPr="00B65716" w:rsidRDefault="00C149B8" w:rsidP="00D23301">
            <w:pPr>
              <w:pStyle w:val="ConsPlusNormal"/>
              <w:ind w:firstLine="5"/>
              <w:jc w:val="center"/>
              <w:rPr>
                <w:sz w:val="20"/>
                <w:szCs w:val="20"/>
              </w:rPr>
            </w:pPr>
            <w:r w:rsidRPr="00B65716">
              <w:rPr>
                <w:sz w:val="20"/>
                <w:szCs w:val="20"/>
              </w:rPr>
              <w:t>_________________________________</w:t>
            </w:r>
          </w:p>
          <w:p w:rsidR="00C149B8" w:rsidRPr="00B65716" w:rsidRDefault="00C149B8" w:rsidP="00D23301">
            <w:pPr>
              <w:pStyle w:val="ConsPlusNormal"/>
              <w:ind w:firstLine="5"/>
              <w:jc w:val="center"/>
              <w:rPr>
                <w:i/>
                <w:sz w:val="20"/>
                <w:szCs w:val="20"/>
              </w:rPr>
            </w:pPr>
            <w:r w:rsidRPr="00B65716">
              <w:rPr>
                <w:i/>
                <w:sz w:val="20"/>
                <w:szCs w:val="20"/>
              </w:rPr>
              <w:t>(указывается должность руководителя контролируемого лица)</w:t>
            </w:r>
          </w:p>
          <w:p w:rsidR="00C149B8" w:rsidRPr="00B65716" w:rsidRDefault="00C149B8" w:rsidP="00D23301">
            <w:pPr>
              <w:pStyle w:val="ConsPlusNormal"/>
              <w:ind w:firstLine="5"/>
              <w:jc w:val="center"/>
              <w:rPr>
                <w:sz w:val="20"/>
                <w:szCs w:val="20"/>
              </w:rPr>
            </w:pPr>
            <w:r w:rsidRPr="00B65716">
              <w:rPr>
                <w:sz w:val="20"/>
                <w:szCs w:val="20"/>
              </w:rPr>
              <w:t>_________________________________</w:t>
            </w:r>
          </w:p>
          <w:p w:rsidR="00C149B8" w:rsidRPr="00B65716" w:rsidRDefault="00C149B8" w:rsidP="00D23301">
            <w:pPr>
              <w:pStyle w:val="ConsPlusNormal"/>
              <w:ind w:firstLine="5"/>
              <w:jc w:val="center"/>
              <w:rPr>
                <w:i/>
                <w:sz w:val="20"/>
                <w:szCs w:val="20"/>
              </w:rPr>
            </w:pPr>
            <w:r w:rsidRPr="00B65716">
              <w:rPr>
                <w:i/>
                <w:sz w:val="20"/>
                <w:szCs w:val="20"/>
              </w:rPr>
              <w:t>(указывается полное наименование контролируемого лица)</w:t>
            </w:r>
          </w:p>
          <w:p w:rsidR="00C149B8" w:rsidRPr="00B65716" w:rsidRDefault="00C149B8" w:rsidP="00D23301">
            <w:pPr>
              <w:pStyle w:val="ConsPlusNormal"/>
              <w:ind w:firstLine="5"/>
              <w:jc w:val="center"/>
              <w:rPr>
                <w:sz w:val="20"/>
                <w:szCs w:val="20"/>
              </w:rPr>
            </w:pPr>
            <w:r w:rsidRPr="00B65716">
              <w:rPr>
                <w:sz w:val="20"/>
                <w:szCs w:val="20"/>
              </w:rPr>
              <w:t>_________________________________</w:t>
            </w:r>
          </w:p>
          <w:p w:rsidR="00C149B8" w:rsidRPr="00B65716" w:rsidRDefault="00C149B8" w:rsidP="00D23301">
            <w:pPr>
              <w:pStyle w:val="ConsPlusNormal"/>
              <w:ind w:firstLine="5"/>
              <w:jc w:val="center"/>
              <w:rPr>
                <w:i/>
                <w:sz w:val="20"/>
                <w:szCs w:val="20"/>
              </w:rPr>
            </w:pPr>
            <w:proofErr w:type="gramStart"/>
            <w:r w:rsidRPr="00B65716">
              <w:rPr>
                <w:i/>
                <w:sz w:val="20"/>
                <w:szCs w:val="20"/>
              </w:rPr>
              <w:t>(указывается фамилия, имя, отчество</w:t>
            </w:r>
            <w:proofErr w:type="gramEnd"/>
          </w:p>
          <w:p w:rsidR="00C149B8" w:rsidRPr="00B65716" w:rsidRDefault="00C149B8" w:rsidP="00D23301">
            <w:pPr>
              <w:pStyle w:val="ConsPlusNormal"/>
              <w:ind w:firstLine="5"/>
              <w:jc w:val="center"/>
              <w:rPr>
                <w:i/>
                <w:sz w:val="20"/>
                <w:szCs w:val="20"/>
              </w:rPr>
            </w:pPr>
            <w:r w:rsidRPr="00B65716">
              <w:rPr>
                <w:i/>
                <w:sz w:val="20"/>
                <w:szCs w:val="20"/>
              </w:rPr>
              <w:t>(при наличии) руководителя контролируемого лица)</w:t>
            </w:r>
          </w:p>
          <w:p w:rsidR="00C149B8" w:rsidRPr="00B65716" w:rsidRDefault="00C149B8" w:rsidP="00D23301">
            <w:pPr>
              <w:pStyle w:val="ConsPlusNormal"/>
              <w:ind w:firstLine="5"/>
              <w:jc w:val="center"/>
              <w:rPr>
                <w:i/>
                <w:sz w:val="20"/>
                <w:szCs w:val="20"/>
              </w:rPr>
            </w:pPr>
            <w:r w:rsidRPr="00B65716">
              <w:rPr>
                <w:i/>
                <w:sz w:val="20"/>
                <w:szCs w:val="20"/>
              </w:rPr>
              <w:t>_________________________________</w:t>
            </w:r>
          </w:p>
          <w:p w:rsidR="00C149B8" w:rsidRPr="00B65716" w:rsidRDefault="00C149B8" w:rsidP="00D23301">
            <w:pPr>
              <w:pStyle w:val="ConsPlusNormal"/>
              <w:ind w:firstLine="5"/>
              <w:jc w:val="center"/>
              <w:rPr>
                <w:i/>
                <w:sz w:val="20"/>
                <w:szCs w:val="20"/>
              </w:rPr>
            </w:pPr>
            <w:r w:rsidRPr="00B65716">
              <w:rPr>
                <w:i/>
                <w:sz w:val="20"/>
                <w:szCs w:val="20"/>
              </w:rPr>
              <w:t>(указывается адрес места нахождения контролируемого лица)</w:t>
            </w:r>
          </w:p>
        </w:tc>
      </w:tr>
    </w:tbl>
    <w:p w:rsidR="00C149B8" w:rsidRPr="00B65716" w:rsidRDefault="00C149B8" w:rsidP="00C149B8">
      <w:pPr>
        <w:pStyle w:val="ConsPlusNormal"/>
        <w:ind w:firstLine="0"/>
        <w:jc w:val="center"/>
        <w:rPr>
          <w:szCs w:val="24"/>
        </w:rPr>
      </w:pPr>
    </w:p>
    <w:p w:rsidR="00C149B8" w:rsidRPr="00B65716" w:rsidRDefault="00C149B8" w:rsidP="00C149B8">
      <w:pPr>
        <w:pStyle w:val="ConsPlusNonformat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7" w:name="Par320"/>
      <w:bookmarkEnd w:id="7"/>
      <w:r w:rsidRPr="00B65716">
        <w:rPr>
          <w:rFonts w:ascii="Times New Roman" w:hAnsi="Times New Roman"/>
          <w:color w:val="auto"/>
          <w:sz w:val="24"/>
          <w:szCs w:val="24"/>
        </w:rPr>
        <w:t>ПРЕДПИСАНИЕ</w:t>
      </w:r>
    </w:p>
    <w:p w:rsidR="00C149B8" w:rsidRPr="00B65716" w:rsidRDefault="00C149B8" w:rsidP="00C149B8">
      <w:pPr>
        <w:pStyle w:val="ConsPlusNonformat"/>
        <w:jc w:val="center"/>
        <w:rPr>
          <w:rFonts w:ascii="Times New Roman" w:hAnsi="Times New Roman"/>
          <w:color w:val="auto"/>
          <w:sz w:val="24"/>
          <w:szCs w:val="24"/>
        </w:rPr>
      </w:pPr>
      <w:r w:rsidRPr="00B65716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</w:t>
      </w:r>
    </w:p>
    <w:p w:rsidR="00C149B8" w:rsidRPr="00B65716" w:rsidRDefault="00C149B8" w:rsidP="00C149B8">
      <w:pPr>
        <w:pStyle w:val="ConsPlusNonformat"/>
        <w:jc w:val="center"/>
        <w:rPr>
          <w:rFonts w:ascii="Times New Roman" w:hAnsi="Times New Roman"/>
          <w:i/>
          <w:color w:val="auto"/>
          <w:sz w:val="18"/>
          <w:szCs w:val="18"/>
        </w:rPr>
      </w:pPr>
      <w:r w:rsidRPr="00B65716">
        <w:rPr>
          <w:rFonts w:ascii="Times New Roman" w:hAnsi="Times New Roman"/>
          <w:i/>
          <w:color w:val="auto"/>
          <w:sz w:val="18"/>
          <w:szCs w:val="18"/>
        </w:rPr>
        <w:t>(указывается полное наименование контролируемого лица в дательном падеже)</w:t>
      </w:r>
    </w:p>
    <w:p w:rsidR="00C149B8" w:rsidRPr="00B65716" w:rsidRDefault="00C149B8" w:rsidP="00C149B8">
      <w:pPr>
        <w:pStyle w:val="ConsPlusNonformat"/>
        <w:jc w:val="center"/>
        <w:rPr>
          <w:rFonts w:ascii="Times New Roman" w:hAnsi="Times New Roman"/>
          <w:color w:val="auto"/>
          <w:sz w:val="24"/>
          <w:szCs w:val="24"/>
        </w:rPr>
      </w:pPr>
      <w:r w:rsidRPr="00B65716">
        <w:rPr>
          <w:rFonts w:ascii="Times New Roman" w:hAnsi="Times New Roman"/>
          <w:color w:val="auto"/>
          <w:sz w:val="24"/>
          <w:szCs w:val="24"/>
        </w:rPr>
        <w:t>об устранении выявленных нарушений обязательных требований</w:t>
      </w:r>
    </w:p>
    <w:p w:rsidR="00C149B8" w:rsidRPr="00B65716" w:rsidRDefault="00C149B8" w:rsidP="00C149B8">
      <w:pPr>
        <w:pStyle w:val="ConsPlusNonformat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C149B8" w:rsidRPr="00B65716" w:rsidRDefault="00C149B8" w:rsidP="00C149B8">
      <w:pPr>
        <w:pStyle w:val="ConsPlusNonformat"/>
        <w:jc w:val="both"/>
        <w:rPr>
          <w:rFonts w:ascii="Times New Roman" w:hAnsi="Times New Roman"/>
          <w:color w:val="auto"/>
          <w:sz w:val="24"/>
          <w:szCs w:val="24"/>
        </w:rPr>
      </w:pPr>
      <w:r w:rsidRPr="00B65716">
        <w:rPr>
          <w:rFonts w:ascii="Times New Roman" w:hAnsi="Times New Roman"/>
          <w:color w:val="auto"/>
          <w:sz w:val="24"/>
          <w:szCs w:val="24"/>
        </w:rPr>
        <w:t>По результатам _____________________________________________________________,</w:t>
      </w:r>
    </w:p>
    <w:p w:rsidR="00C149B8" w:rsidRPr="00B65716" w:rsidRDefault="00C149B8" w:rsidP="00C149B8">
      <w:pPr>
        <w:pStyle w:val="ConsPlusNonformat"/>
        <w:jc w:val="center"/>
        <w:rPr>
          <w:rFonts w:ascii="Times New Roman" w:hAnsi="Times New Roman"/>
          <w:i/>
          <w:color w:val="auto"/>
          <w:sz w:val="18"/>
          <w:szCs w:val="18"/>
        </w:rPr>
      </w:pPr>
      <w:r w:rsidRPr="00B65716">
        <w:rPr>
          <w:rFonts w:ascii="Times New Roman" w:hAnsi="Times New Roman"/>
          <w:i/>
          <w:color w:val="auto"/>
          <w:sz w:val="18"/>
          <w:szCs w:val="18"/>
        </w:rPr>
        <w:t>(указываются вид и форма контрольного мероприятия в соответствии с решением Контрольного органа)</w:t>
      </w:r>
    </w:p>
    <w:p w:rsidR="00C149B8" w:rsidRPr="00B65716" w:rsidRDefault="00C149B8" w:rsidP="00C149B8">
      <w:pPr>
        <w:pStyle w:val="ConsPlusNonformat"/>
        <w:jc w:val="both"/>
        <w:rPr>
          <w:rFonts w:ascii="Times New Roman" w:hAnsi="Times New Roman"/>
          <w:color w:val="auto"/>
          <w:sz w:val="24"/>
          <w:szCs w:val="24"/>
        </w:rPr>
      </w:pPr>
      <w:r w:rsidRPr="00B65716">
        <w:rPr>
          <w:rFonts w:ascii="Times New Roman" w:hAnsi="Times New Roman"/>
          <w:color w:val="auto"/>
          <w:sz w:val="24"/>
          <w:szCs w:val="24"/>
        </w:rPr>
        <w:t>проведенной Администрацией Воробьевского муниципального района Воронежской области в отношении _____________________________________________________________</w:t>
      </w:r>
    </w:p>
    <w:p w:rsidR="00C149B8" w:rsidRPr="00B65716" w:rsidRDefault="00C149B8" w:rsidP="00C149B8">
      <w:pPr>
        <w:pStyle w:val="ConsPlusNonformat"/>
        <w:ind w:left="1985"/>
        <w:jc w:val="both"/>
        <w:rPr>
          <w:rFonts w:ascii="Times New Roman" w:hAnsi="Times New Roman"/>
          <w:i/>
          <w:color w:val="auto"/>
          <w:sz w:val="20"/>
          <w:szCs w:val="20"/>
        </w:rPr>
      </w:pPr>
      <w:r w:rsidRPr="00B65716">
        <w:rPr>
          <w:rFonts w:ascii="Times New Roman" w:hAnsi="Times New Roman"/>
          <w:color w:val="auto"/>
          <w:sz w:val="20"/>
          <w:szCs w:val="20"/>
        </w:rPr>
        <w:t xml:space="preserve">                                </w:t>
      </w:r>
      <w:r w:rsidRPr="00B65716">
        <w:rPr>
          <w:rFonts w:ascii="Times New Roman" w:hAnsi="Times New Roman"/>
          <w:i/>
          <w:color w:val="auto"/>
          <w:sz w:val="20"/>
          <w:szCs w:val="20"/>
        </w:rPr>
        <w:t>(указывается полное наименование контролируемого лица)</w:t>
      </w:r>
    </w:p>
    <w:p w:rsidR="00C149B8" w:rsidRPr="00B65716" w:rsidRDefault="00C149B8" w:rsidP="00C149B8">
      <w:pPr>
        <w:pStyle w:val="ConsPlusNonformat"/>
        <w:jc w:val="both"/>
        <w:rPr>
          <w:rFonts w:ascii="Times New Roman" w:hAnsi="Times New Roman"/>
          <w:color w:val="auto"/>
          <w:sz w:val="24"/>
          <w:szCs w:val="24"/>
        </w:rPr>
      </w:pPr>
      <w:r w:rsidRPr="00B65716">
        <w:rPr>
          <w:rFonts w:ascii="Times New Roman" w:hAnsi="Times New Roman"/>
          <w:color w:val="auto"/>
          <w:sz w:val="24"/>
          <w:szCs w:val="24"/>
        </w:rPr>
        <w:t>в период с «__» _________________ 20__ г. по «__» _________________ 20__ г.</w:t>
      </w:r>
    </w:p>
    <w:p w:rsidR="00C149B8" w:rsidRPr="00B65716" w:rsidRDefault="00C149B8" w:rsidP="00C149B8">
      <w:pPr>
        <w:pStyle w:val="ConsPlusNonformat"/>
        <w:jc w:val="both"/>
        <w:rPr>
          <w:rFonts w:ascii="Times New Roman" w:hAnsi="Times New Roman"/>
          <w:color w:val="auto"/>
          <w:sz w:val="24"/>
          <w:szCs w:val="24"/>
        </w:rPr>
      </w:pPr>
      <w:r w:rsidRPr="00B65716">
        <w:rPr>
          <w:rFonts w:ascii="Times New Roman" w:hAnsi="Times New Roman"/>
          <w:color w:val="auto"/>
          <w:sz w:val="24"/>
          <w:szCs w:val="24"/>
        </w:rPr>
        <w:t>на основании ______________________________________________________________</w:t>
      </w:r>
    </w:p>
    <w:p w:rsidR="00C149B8" w:rsidRPr="00B65716" w:rsidRDefault="00C149B8" w:rsidP="00C149B8">
      <w:pPr>
        <w:pStyle w:val="ConsPlusNonformat"/>
        <w:jc w:val="center"/>
        <w:rPr>
          <w:rFonts w:ascii="Times New Roman" w:hAnsi="Times New Roman"/>
          <w:i/>
          <w:color w:val="auto"/>
          <w:sz w:val="18"/>
          <w:szCs w:val="18"/>
        </w:rPr>
      </w:pPr>
      <w:r w:rsidRPr="00B65716">
        <w:rPr>
          <w:rFonts w:ascii="Times New Roman" w:hAnsi="Times New Roman"/>
          <w:i/>
          <w:color w:val="auto"/>
          <w:sz w:val="18"/>
          <w:szCs w:val="18"/>
        </w:rPr>
        <w:t xml:space="preserve">(указываются наименование и реквизиты </w:t>
      </w:r>
      <w:r w:rsidRPr="00B65716">
        <w:rPr>
          <w:rFonts w:ascii="Times New Roman" w:hAnsi="Times New Roman" w:cs="Times New Roman"/>
          <w:i/>
          <w:color w:val="auto"/>
          <w:sz w:val="18"/>
          <w:szCs w:val="18"/>
        </w:rPr>
        <w:t xml:space="preserve">акта Контрольного </w:t>
      </w:r>
      <w:r w:rsidRPr="00B65716">
        <w:rPr>
          <w:rFonts w:ascii="Times New Roman" w:hAnsi="Times New Roman"/>
          <w:i/>
          <w:color w:val="auto"/>
          <w:sz w:val="18"/>
          <w:szCs w:val="18"/>
        </w:rPr>
        <w:t>органа о проведении контрольного мероприятия)</w:t>
      </w:r>
    </w:p>
    <w:p w:rsidR="00C149B8" w:rsidRPr="00B65716" w:rsidRDefault="00C149B8" w:rsidP="00C149B8">
      <w:pPr>
        <w:pStyle w:val="ConsPlusNonformat"/>
        <w:jc w:val="both"/>
        <w:rPr>
          <w:rFonts w:ascii="Times New Roman" w:hAnsi="Times New Roman"/>
          <w:color w:val="auto"/>
          <w:sz w:val="24"/>
          <w:szCs w:val="24"/>
        </w:rPr>
      </w:pPr>
      <w:r w:rsidRPr="00B65716">
        <w:rPr>
          <w:rFonts w:ascii="Times New Roman" w:hAnsi="Times New Roman"/>
          <w:color w:val="auto"/>
          <w:sz w:val="24"/>
          <w:szCs w:val="24"/>
        </w:rPr>
        <w:t>выявлены нарушения обязательных требований ________________ законодательства:</w:t>
      </w:r>
    </w:p>
    <w:p w:rsidR="00C149B8" w:rsidRPr="00B65716" w:rsidRDefault="00C149B8" w:rsidP="00C149B8">
      <w:pPr>
        <w:pStyle w:val="ConsPlusNonformat"/>
        <w:jc w:val="center"/>
        <w:rPr>
          <w:rFonts w:ascii="Times New Roman" w:hAnsi="Times New Roman"/>
          <w:i/>
          <w:color w:val="auto"/>
          <w:sz w:val="18"/>
          <w:szCs w:val="18"/>
        </w:rPr>
      </w:pPr>
      <w:r w:rsidRPr="00B65716">
        <w:rPr>
          <w:rFonts w:ascii="Times New Roman" w:hAnsi="Times New Roman"/>
          <w:i/>
          <w:color w:val="auto"/>
          <w:sz w:val="18"/>
          <w:szCs w:val="18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C149B8" w:rsidRPr="00B65716" w:rsidRDefault="00C149B8" w:rsidP="00C149B8">
      <w:pPr>
        <w:pStyle w:val="ConsPlusNonformat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B65716">
        <w:rPr>
          <w:rFonts w:ascii="Times New Roman" w:hAnsi="Times New Roman"/>
          <w:color w:val="auto"/>
          <w:sz w:val="24"/>
          <w:szCs w:val="24"/>
        </w:rPr>
        <w:t xml:space="preserve">На основании изложенного, в соответствии с пунктом 1 части 2 статьи 90 Федерального закона от 31 июля 2020 г. № 248-ФЗ «О государственном контроле (надзоре) и муниципальном контроле в Российской Федерации»  Администрация Воробьевского муниципального района Воронежской области </w:t>
      </w:r>
      <w:r w:rsidRPr="00B65716">
        <w:rPr>
          <w:rFonts w:ascii="Times New Roman" w:hAnsi="Times New Roman"/>
          <w:b/>
          <w:color w:val="auto"/>
          <w:sz w:val="24"/>
          <w:szCs w:val="24"/>
        </w:rPr>
        <w:t>предписывает</w:t>
      </w:r>
      <w:r w:rsidRPr="00B65716">
        <w:rPr>
          <w:rFonts w:ascii="Times New Roman" w:hAnsi="Times New Roman"/>
          <w:color w:val="auto"/>
          <w:sz w:val="24"/>
          <w:szCs w:val="24"/>
        </w:rPr>
        <w:t>:</w:t>
      </w:r>
    </w:p>
    <w:p w:rsidR="00C149B8" w:rsidRPr="00B65716" w:rsidRDefault="00C149B8" w:rsidP="00C149B8">
      <w:pPr>
        <w:pStyle w:val="ConsPlusNonformat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B65716">
        <w:rPr>
          <w:rFonts w:ascii="Times New Roman" w:hAnsi="Times New Roman"/>
          <w:color w:val="auto"/>
          <w:sz w:val="24"/>
          <w:szCs w:val="24"/>
        </w:rPr>
        <w:t>1. Устранить выявленные нарушения обязательных требований в срок до «_____» ______________ 20_____ г. включительно.</w:t>
      </w:r>
    </w:p>
    <w:p w:rsidR="00C149B8" w:rsidRPr="00B65716" w:rsidRDefault="00C149B8" w:rsidP="00C149B8">
      <w:pPr>
        <w:pStyle w:val="ConsPlusNonformat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B65716">
        <w:rPr>
          <w:rFonts w:ascii="Times New Roman" w:hAnsi="Times New Roman"/>
          <w:color w:val="auto"/>
          <w:sz w:val="24"/>
          <w:szCs w:val="24"/>
        </w:rPr>
        <w:t>2. Уведомить Администрацию Воробьевского муниципального района Воронежской области 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до «_» ___ 20_ г. включительно.</w:t>
      </w:r>
    </w:p>
    <w:p w:rsidR="00C149B8" w:rsidRPr="00B65716" w:rsidRDefault="00C149B8" w:rsidP="00C149B8">
      <w:pPr>
        <w:pStyle w:val="ConsPlusNonformat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B65716">
        <w:rPr>
          <w:rFonts w:ascii="Times New Roman" w:hAnsi="Times New Roman"/>
          <w:color w:val="auto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06"/>
        <w:gridCol w:w="3281"/>
        <w:gridCol w:w="3207"/>
      </w:tblGrid>
      <w:tr w:rsidR="00B65716" w:rsidRPr="00B65716" w:rsidTr="00D23301">
        <w:tc>
          <w:tcPr>
            <w:tcW w:w="33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49B8" w:rsidRPr="00B65716" w:rsidRDefault="00C149B8" w:rsidP="00D23301">
            <w:pPr>
              <w:pStyle w:val="ConsPlusNormal"/>
              <w:ind w:firstLine="0"/>
              <w:rPr>
                <w:szCs w:val="20"/>
              </w:rPr>
            </w:pPr>
            <w:r w:rsidRPr="00B65716">
              <w:rPr>
                <w:szCs w:val="20"/>
              </w:rPr>
              <w:t>__________________</w:t>
            </w:r>
          </w:p>
        </w:tc>
        <w:tc>
          <w:tcPr>
            <w:tcW w:w="33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49B8" w:rsidRPr="00B65716" w:rsidRDefault="00C149B8" w:rsidP="00D23301">
            <w:pPr>
              <w:pStyle w:val="ConsPlusNormal"/>
              <w:ind w:firstLine="0"/>
              <w:rPr>
                <w:szCs w:val="20"/>
              </w:rPr>
            </w:pPr>
            <w:r w:rsidRPr="00B65716">
              <w:rPr>
                <w:szCs w:val="20"/>
              </w:rPr>
              <w:t>_______________________</w:t>
            </w:r>
          </w:p>
        </w:tc>
        <w:tc>
          <w:tcPr>
            <w:tcW w:w="33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49B8" w:rsidRPr="00B65716" w:rsidRDefault="00C149B8" w:rsidP="00D23301">
            <w:pPr>
              <w:pStyle w:val="ConsPlusNormal"/>
              <w:jc w:val="center"/>
              <w:rPr>
                <w:szCs w:val="20"/>
              </w:rPr>
            </w:pPr>
            <w:r w:rsidRPr="00B65716">
              <w:rPr>
                <w:szCs w:val="20"/>
              </w:rPr>
              <w:t>__________________</w:t>
            </w:r>
          </w:p>
        </w:tc>
      </w:tr>
      <w:tr w:rsidR="00B65716" w:rsidRPr="00B65716" w:rsidTr="00D23301">
        <w:tc>
          <w:tcPr>
            <w:tcW w:w="33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49B8" w:rsidRPr="00B65716" w:rsidRDefault="00C149B8" w:rsidP="00D23301">
            <w:pPr>
              <w:pStyle w:val="ConsPlusNormal"/>
              <w:spacing w:line="216" w:lineRule="auto"/>
              <w:ind w:firstLine="0"/>
              <w:rPr>
                <w:sz w:val="18"/>
                <w:szCs w:val="18"/>
                <w:vertAlign w:val="superscript"/>
              </w:rPr>
            </w:pPr>
            <w:r w:rsidRPr="00B65716">
              <w:rPr>
                <w:sz w:val="18"/>
                <w:szCs w:val="18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3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49B8" w:rsidRPr="00B65716" w:rsidRDefault="00C149B8" w:rsidP="00D23301">
            <w:pPr>
              <w:pStyle w:val="ConsPlusNormal"/>
              <w:spacing w:line="216" w:lineRule="auto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B65716">
              <w:rPr>
                <w:sz w:val="18"/>
                <w:szCs w:val="18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3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49B8" w:rsidRPr="00B65716" w:rsidRDefault="00C149B8" w:rsidP="00D23301">
            <w:pPr>
              <w:pStyle w:val="ConsPlusNormal"/>
              <w:spacing w:line="216" w:lineRule="auto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B65716">
              <w:rPr>
                <w:sz w:val="18"/>
                <w:szCs w:val="18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B65716" w:rsidRDefault="00B65716" w:rsidP="00282433">
      <w:pPr>
        <w:ind w:left="5387"/>
        <w:rPr>
          <w:szCs w:val="28"/>
        </w:rPr>
        <w:sectPr w:rsidR="00B65716" w:rsidSect="00B65716">
          <w:pgSz w:w="11906" w:h="16838"/>
          <w:pgMar w:top="284" w:right="567" w:bottom="567" w:left="1701" w:header="720" w:footer="720" w:gutter="0"/>
          <w:cols w:space="720"/>
          <w:docGrid w:linePitch="381"/>
        </w:sectPr>
      </w:pPr>
    </w:p>
    <w:p w:rsidR="003B5CC3" w:rsidRPr="00B65716" w:rsidRDefault="00B65716" w:rsidP="00B65716">
      <w:pPr>
        <w:ind w:left="5103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3B5CC3" w:rsidRPr="00B65716">
        <w:rPr>
          <w:szCs w:val="28"/>
        </w:rPr>
        <w:t>№</w:t>
      </w:r>
      <w:r w:rsidR="00E47783" w:rsidRPr="00B65716">
        <w:rPr>
          <w:szCs w:val="28"/>
        </w:rPr>
        <w:t>3</w:t>
      </w:r>
      <w:r w:rsidR="003B5CC3" w:rsidRPr="00B65716">
        <w:rPr>
          <w:szCs w:val="28"/>
        </w:rPr>
        <w:t xml:space="preserve"> </w:t>
      </w:r>
    </w:p>
    <w:p w:rsidR="003B5887" w:rsidRPr="00B65716" w:rsidRDefault="003B5887" w:rsidP="00B65716">
      <w:pPr>
        <w:pStyle w:val="ConsPlusNormal"/>
        <w:ind w:left="5103" w:firstLine="0"/>
        <w:rPr>
          <w:sz w:val="28"/>
          <w:szCs w:val="28"/>
        </w:rPr>
      </w:pPr>
      <w:r w:rsidRPr="00B65716">
        <w:rPr>
          <w:sz w:val="28"/>
          <w:szCs w:val="28"/>
        </w:rPr>
        <w:t xml:space="preserve">к Положению </w:t>
      </w:r>
      <w:r w:rsidRPr="00B65716">
        <w:rPr>
          <w:bCs/>
          <w:sz w:val="28"/>
          <w:szCs w:val="28"/>
        </w:rPr>
        <w:t xml:space="preserve">о муниципальном </w:t>
      </w:r>
      <w:proofErr w:type="gramStart"/>
      <w:r w:rsidRPr="00B65716">
        <w:rPr>
          <w:bCs/>
          <w:sz w:val="28"/>
          <w:szCs w:val="28"/>
        </w:rPr>
        <w:t>контроле за</w:t>
      </w:r>
      <w:proofErr w:type="gramEnd"/>
      <w:r w:rsidRPr="00B65716">
        <w:rPr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Воробьевском муниципальном районе Воронежской области</w:t>
      </w:r>
    </w:p>
    <w:p w:rsidR="00B85F50" w:rsidRPr="00B65716" w:rsidRDefault="00B85F50" w:rsidP="00BA4789">
      <w:pPr>
        <w:pStyle w:val="ConsPlusNormal"/>
        <w:ind w:left="4535" w:firstLine="0"/>
        <w:rPr>
          <w:sz w:val="28"/>
          <w:szCs w:val="28"/>
        </w:rPr>
      </w:pPr>
    </w:p>
    <w:p w:rsidR="00B85F50" w:rsidRPr="00B65716" w:rsidRDefault="00B85F50" w:rsidP="00BA4789">
      <w:pPr>
        <w:pStyle w:val="ConsPlusNormal"/>
        <w:ind w:firstLine="0"/>
        <w:jc w:val="center"/>
        <w:rPr>
          <w:sz w:val="28"/>
          <w:szCs w:val="28"/>
        </w:rPr>
      </w:pPr>
    </w:p>
    <w:p w:rsidR="003B5887" w:rsidRPr="00B65716" w:rsidRDefault="00B85F50" w:rsidP="003B5887">
      <w:pPr>
        <w:pStyle w:val="ConsPlusNormal"/>
        <w:ind w:firstLine="0"/>
        <w:jc w:val="center"/>
        <w:rPr>
          <w:sz w:val="28"/>
          <w:szCs w:val="28"/>
        </w:rPr>
      </w:pPr>
      <w:r w:rsidRPr="00B65716">
        <w:rPr>
          <w:sz w:val="28"/>
          <w:szCs w:val="28"/>
        </w:rPr>
        <w:t xml:space="preserve">Ключевые показатели вида контроля и их целевые значения, индикативные показатели для </w:t>
      </w:r>
      <w:r w:rsidR="003B5887" w:rsidRPr="00B65716">
        <w:rPr>
          <w:bCs/>
          <w:sz w:val="28"/>
          <w:szCs w:val="28"/>
        </w:rPr>
        <w:t xml:space="preserve">муниципального </w:t>
      </w:r>
      <w:proofErr w:type="gramStart"/>
      <w:r w:rsidR="003B5887" w:rsidRPr="00B65716">
        <w:rPr>
          <w:bCs/>
          <w:sz w:val="28"/>
          <w:szCs w:val="28"/>
        </w:rPr>
        <w:t>контроля за</w:t>
      </w:r>
      <w:proofErr w:type="gramEnd"/>
      <w:r w:rsidR="003B5887" w:rsidRPr="00B65716">
        <w:rPr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Воробьевском муниципальном районе Воронежской области</w:t>
      </w:r>
    </w:p>
    <w:p w:rsidR="004474F7" w:rsidRPr="00B65716" w:rsidRDefault="004474F7" w:rsidP="004474F7">
      <w:pPr>
        <w:pStyle w:val="ConsPlusNormal"/>
        <w:ind w:firstLine="0"/>
        <w:jc w:val="center"/>
        <w:rPr>
          <w:bCs/>
          <w:sz w:val="28"/>
          <w:szCs w:val="28"/>
        </w:rPr>
      </w:pPr>
    </w:p>
    <w:p w:rsidR="004474F7" w:rsidRPr="00B65716" w:rsidRDefault="004474F7" w:rsidP="004474F7">
      <w:pPr>
        <w:pStyle w:val="ConsPlusNormal"/>
        <w:ind w:firstLine="0"/>
        <w:jc w:val="center"/>
        <w:rPr>
          <w:bCs/>
          <w:sz w:val="28"/>
          <w:szCs w:val="28"/>
        </w:rPr>
      </w:pPr>
      <w:r w:rsidRPr="00B65716">
        <w:rPr>
          <w:bCs/>
          <w:sz w:val="28"/>
          <w:szCs w:val="28"/>
        </w:rPr>
        <w:t>1. Ключевые показатели</w:t>
      </w:r>
    </w:p>
    <w:p w:rsidR="004474F7" w:rsidRPr="00B65716" w:rsidRDefault="004474F7" w:rsidP="004474F7">
      <w:pPr>
        <w:pStyle w:val="ConsPlusNormal"/>
        <w:ind w:firstLine="0"/>
        <w:jc w:val="center"/>
        <w:rPr>
          <w:bCs/>
          <w:sz w:val="28"/>
          <w:szCs w:val="28"/>
        </w:rPr>
      </w:pPr>
    </w:p>
    <w:p w:rsidR="004474F7" w:rsidRPr="00B65716" w:rsidRDefault="004474F7" w:rsidP="004474F7">
      <w:pPr>
        <w:pStyle w:val="ConsPlusNormal"/>
        <w:ind w:firstLine="709"/>
        <w:jc w:val="both"/>
        <w:rPr>
          <w:sz w:val="28"/>
          <w:szCs w:val="28"/>
        </w:rPr>
      </w:pPr>
      <w:r w:rsidRPr="00B65716">
        <w:rPr>
          <w:sz w:val="28"/>
          <w:szCs w:val="28"/>
        </w:rPr>
        <w:t>1. Доля контролируемых лиц, у которых были устранены нарушения, выявленные в результате проведения контрольно-надзорных мероприятий  - не менее 70%</w:t>
      </w:r>
    </w:p>
    <w:p w:rsidR="004474F7" w:rsidRPr="00B65716" w:rsidRDefault="004474F7" w:rsidP="004474F7">
      <w:pPr>
        <w:pStyle w:val="ConsPlusNormal"/>
        <w:ind w:firstLine="709"/>
        <w:jc w:val="both"/>
        <w:rPr>
          <w:sz w:val="28"/>
          <w:szCs w:val="28"/>
        </w:rPr>
      </w:pPr>
      <w:r w:rsidRPr="00B65716">
        <w:rPr>
          <w:sz w:val="28"/>
          <w:szCs w:val="28"/>
        </w:rPr>
        <w:t>2. Доля проверок, на результаты которых поданы жалобы - не более 10%</w:t>
      </w:r>
    </w:p>
    <w:p w:rsidR="004474F7" w:rsidRPr="00B65716" w:rsidRDefault="004474F7" w:rsidP="004474F7">
      <w:pPr>
        <w:pStyle w:val="ConsPlusNormal"/>
        <w:ind w:firstLine="709"/>
        <w:jc w:val="both"/>
        <w:rPr>
          <w:sz w:val="28"/>
          <w:szCs w:val="28"/>
        </w:rPr>
      </w:pPr>
      <w:r w:rsidRPr="00B65716">
        <w:rPr>
          <w:sz w:val="28"/>
          <w:szCs w:val="28"/>
        </w:rPr>
        <w:t>3. Доля проверок, результаты которых были признаны недействительными, в том числе по решению суда и по предписанию органов прокуратуры - не более 10%</w:t>
      </w:r>
    </w:p>
    <w:p w:rsidR="004474F7" w:rsidRPr="00B65716" w:rsidRDefault="004474F7" w:rsidP="004474F7">
      <w:pPr>
        <w:pStyle w:val="ConsPlusNormal"/>
        <w:ind w:firstLine="0"/>
        <w:jc w:val="both"/>
        <w:rPr>
          <w:bCs/>
          <w:sz w:val="28"/>
          <w:szCs w:val="28"/>
        </w:rPr>
      </w:pPr>
    </w:p>
    <w:p w:rsidR="004474F7" w:rsidRPr="00B65716" w:rsidRDefault="004474F7" w:rsidP="004474F7">
      <w:pPr>
        <w:pStyle w:val="ConsPlusNormal"/>
        <w:ind w:firstLine="0"/>
        <w:jc w:val="center"/>
        <w:rPr>
          <w:bCs/>
          <w:sz w:val="28"/>
          <w:szCs w:val="28"/>
        </w:rPr>
      </w:pPr>
      <w:r w:rsidRPr="00B65716">
        <w:rPr>
          <w:bCs/>
          <w:sz w:val="28"/>
          <w:szCs w:val="28"/>
        </w:rPr>
        <w:t>2. Индикативные показатели</w:t>
      </w:r>
    </w:p>
    <w:p w:rsidR="004474F7" w:rsidRPr="00B65716" w:rsidRDefault="004474F7" w:rsidP="004474F7">
      <w:pPr>
        <w:pStyle w:val="ConsPlusNormal"/>
        <w:ind w:firstLine="0"/>
        <w:jc w:val="center"/>
        <w:rPr>
          <w:bCs/>
          <w:sz w:val="28"/>
          <w:szCs w:val="28"/>
        </w:rPr>
      </w:pPr>
    </w:p>
    <w:p w:rsidR="004474F7" w:rsidRPr="00B65716" w:rsidRDefault="004474F7" w:rsidP="004474F7">
      <w:pPr>
        <w:pStyle w:val="ConsPlusNormal"/>
        <w:ind w:firstLine="709"/>
        <w:jc w:val="both"/>
        <w:rPr>
          <w:sz w:val="28"/>
          <w:szCs w:val="28"/>
        </w:rPr>
      </w:pPr>
      <w:r w:rsidRPr="00B65716">
        <w:rPr>
          <w:sz w:val="28"/>
          <w:szCs w:val="28"/>
        </w:rPr>
        <w:t>1. Количество проведенных контрольных мероприятий</w:t>
      </w:r>
    </w:p>
    <w:p w:rsidR="004474F7" w:rsidRPr="00B65716" w:rsidRDefault="004474F7" w:rsidP="004474F7">
      <w:pPr>
        <w:pStyle w:val="ConsPlusNormal"/>
        <w:ind w:firstLine="709"/>
        <w:jc w:val="both"/>
        <w:rPr>
          <w:sz w:val="28"/>
          <w:szCs w:val="28"/>
        </w:rPr>
      </w:pPr>
      <w:r w:rsidRPr="00B65716">
        <w:rPr>
          <w:sz w:val="28"/>
          <w:szCs w:val="28"/>
        </w:rPr>
        <w:t>2. Количество поступивших возражений в отношении акта контрольного мероприятия</w:t>
      </w:r>
    </w:p>
    <w:p w:rsidR="004474F7" w:rsidRPr="00B65716" w:rsidRDefault="004474F7" w:rsidP="004474F7">
      <w:pPr>
        <w:pStyle w:val="ConsPlusNormal"/>
        <w:ind w:firstLine="709"/>
        <w:jc w:val="both"/>
        <w:rPr>
          <w:sz w:val="28"/>
          <w:szCs w:val="28"/>
        </w:rPr>
      </w:pPr>
      <w:r w:rsidRPr="00B65716">
        <w:rPr>
          <w:sz w:val="28"/>
          <w:szCs w:val="28"/>
        </w:rPr>
        <w:t>3. Количество выданных предписаний об устранении нарушений обязательных требований.</w:t>
      </w:r>
    </w:p>
    <w:p w:rsidR="004474F7" w:rsidRPr="00B65716" w:rsidRDefault="004474F7" w:rsidP="004474F7">
      <w:pPr>
        <w:pStyle w:val="ConsPlusNormal"/>
        <w:ind w:firstLine="709"/>
        <w:jc w:val="both"/>
        <w:rPr>
          <w:sz w:val="28"/>
          <w:szCs w:val="28"/>
        </w:rPr>
      </w:pPr>
      <w:r w:rsidRPr="00B65716">
        <w:rPr>
          <w:sz w:val="28"/>
          <w:szCs w:val="28"/>
        </w:rPr>
        <w:t>4. Количество устраненных нарушений обязательных требований</w:t>
      </w:r>
    </w:p>
    <w:p w:rsidR="004474F7" w:rsidRPr="00B65716" w:rsidRDefault="004474F7" w:rsidP="004474F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716">
        <w:rPr>
          <w:szCs w:val="28"/>
        </w:rPr>
        <w:t xml:space="preserve">5. Количество штатных единиц, в должностные обязанности которых входит осуществление </w:t>
      </w:r>
      <w:r w:rsidR="00601B56" w:rsidRPr="00B65716">
        <w:rPr>
          <w:szCs w:val="28"/>
        </w:rPr>
        <w:t xml:space="preserve">муниципального </w:t>
      </w:r>
      <w:r w:rsidRPr="00B65716">
        <w:rPr>
          <w:szCs w:val="28"/>
        </w:rPr>
        <w:t>контроля</w:t>
      </w:r>
      <w:r w:rsidR="00601B56" w:rsidRPr="00B65716">
        <w:rPr>
          <w:szCs w:val="28"/>
        </w:rPr>
        <w:t>.</w:t>
      </w:r>
    </w:p>
    <w:p w:rsidR="004474F7" w:rsidRPr="00B65716" w:rsidRDefault="004474F7" w:rsidP="004474F7">
      <w:pPr>
        <w:pStyle w:val="ConsPlusNormal"/>
        <w:ind w:firstLine="0"/>
        <w:jc w:val="both"/>
        <w:rPr>
          <w:sz w:val="28"/>
          <w:szCs w:val="28"/>
        </w:rPr>
      </w:pPr>
    </w:p>
    <w:p w:rsidR="00B85F50" w:rsidRPr="00B65716" w:rsidRDefault="00B85F50" w:rsidP="003B5887">
      <w:pPr>
        <w:pStyle w:val="ConsPlusNormal"/>
        <w:ind w:firstLine="0"/>
        <w:jc w:val="center"/>
        <w:rPr>
          <w:i/>
          <w:sz w:val="28"/>
          <w:szCs w:val="28"/>
          <w:u w:val="single"/>
        </w:rPr>
      </w:pPr>
    </w:p>
    <w:sectPr w:rsidR="00B85F50" w:rsidRPr="00B65716" w:rsidSect="00B65716">
      <w:pgSz w:w="11906" w:h="16838"/>
      <w:pgMar w:top="284" w:right="567" w:bottom="567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FC2" w:rsidRDefault="00740FC2" w:rsidP="00B85F50">
      <w:r>
        <w:separator/>
      </w:r>
    </w:p>
  </w:endnote>
  <w:endnote w:type="continuationSeparator" w:id="0">
    <w:p w:rsidR="00740FC2" w:rsidRDefault="00740FC2" w:rsidP="00B8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287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FC2" w:rsidRDefault="00740FC2" w:rsidP="00B85F50">
      <w:r>
        <w:separator/>
      </w:r>
    </w:p>
  </w:footnote>
  <w:footnote w:type="continuationSeparator" w:id="0">
    <w:p w:rsidR="00740FC2" w:rsidRDefault="00740FC2" w:rsidP="00B85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96"/>
    <w:rsid w:val="00014E95"/>
    <w:rsid w:val="000316CB"/>
    <w:rsid w:val="00061DB2"/>
    <w:rsid w:val="00074D15"/>
    <w:rsid w:val="00086094"/>
    <w:rsid w:val="000A7A72"/>
    <w:rsid w:val="000B7C9F"/>
    <w:rsid w:val="000D1335"/>
    <w:rsid w:val="00123029"/>
    <w:rsid w:val="00151745"/>
    <w:rsid w:val="0016795C"/>
    <w:rsid w:val="001B13DB"/>
    <w:rsid w:val="001B3B91"/>
    <w:rsid w:val="001C39E5"/>
    <w:rsid w:val="001F14C0"/>
    <w:rsid w:val="00204140"/>
    <w:rsid w:val="00216DFB"/>
    <w:rsid w:val="0022520E"/>
    <w:rsid w:val="00250C83"/>
    <w:rsid w:val="0025247D"/>
    <w:rsid w:val="002657B4"/>
    <w:rsid w:val="00282433"/>
    <w:rsid w:val="002A2070"/>
    <w:rsid w:val="002B26A6"/>
    <w:rsid w:val="002B702B"/>
    <w:rsid w:val="002C620A"/>
    <w:rsid w:val="002D6E6F"/>
    <w:rsid w:val="00312506"/>
    <w:rsid w:val="003545C9"/>
    <w:rsid w:val="00361398"/>
    <w:rsid w:val="00376137"/>
    <w:rsid w:val="003A046C"/>
    <w:rsid w:val="003A0593"/>
    <w:rsid w:val="003B0084"/>
    <w:rsid w:val="003B5887"/>
    <w:rsid w:val="003B5CC3"/>
    <w:rsid w:val="003C32E3"/>
    <w:rsid w:val="003E7029"/>
    <w:rsid w:val="00403A0A"/>
    <w:rsid w:val="0042453A"/>
    <w:rsid w:val="004256A2"/>
    <w:rsid w:val="004262D1"/>
    <w:rsid w:val="0043085F"/>
    <w:rsid w:val="004474F7"/>
    <w:rsid w:val="004477C1"/>
    <w:rsid w:val="0046116A"/>
    <w:rsid w:val="00461896"/>
    <w:rsid w:val="00496BCA"/>
    <w:rsid w:val="00497F97"/>
    <w:rsid w:val="004C135E"/>
    <w:rsid w:val="004D2B2C"/>
    <w:rsid w:val="00502E6D"/>
    <w:rsid w:val="005113BA"/>
    <w:rsid w:val="00530D8D"/>
    <w:rsid w:val="00546AAE"/>
    <w:rsid w:val="0056477B"/>
    <w:rsid w:val="00567573"/>
    <w:rsid w:val="00574985"/>
    <w:rsid w:val="00592420"/>
    <w:rsid w:val="005C16AB"/>
    <w:rsid w:val="005D6174"/>
    <w:rsid w:val="005E0DE3"/>
    <w:rsid w:val="00600EF2"/>
    <w:rsid w:val="00601B56"/>
    <w:rsid w:val="00606523"/>
    <w:rsid w:val="00606CDD"/>
    <w:rsid w:val="00611ACE"/>
    <w:rsid w:val="00627657"/>
    <w:rsid w:val="006531B5"/>
    <w:rsid w:val="00655E23"/>
    <w:rsid w:val="006A3624"/>
    <w:rsid w:val="006A4B09"/>
    <w:rsid w:val="006A6B84"/>
    <w:rsid w:val="006B177E"/>
    <w:rsid w:val="006C6293"/>
    <w:rsid w:val="006D564F"/>
    <w:rsid w:val="006E2ABC"/>
    <w:rsid w:val="00712D86"/>
    <w:rsid w:val="00722546"/>
    <w:rsid w:val="007233FE"/>
    <w:rsid w:val="00740FC2"/>
    <w:rsid w:val="00754DF6"/>
    <w:rsid w:val="007D49E7"/>
    <w:rsid w:val="007E5FC3"/>
    <w:rsid w:val="008358E2"/>
    <w:rsid w:val="00840502"/>
    <w:rsid w:val="008410F6"/>
    <w:rsid w:val="008547D0"/>
    <w:rsid w:val="00891B1E"/>
    <w:rsid w:val="008B2104"/>
    <w:rsid w:val="008E2CEF"/>
    <w:rsid w:val="009042C4"/>
    <w:rsid w:val="00907D56"/>
    <w:rsid w:val="00914872"/>
    <w:rsid w:val="00921042"/>
    <w:rsid w:val="009255EF"/>
    <w:rsid w:val="009277DE"/>
    <w:rsid w:val="0093563B"/>
    <w:rsid w:val="00937454"/>
    <w:rsid w:val="009916ED"/>
    <w:rsid w:val="009A255A"/>
    <w:rsid w:val="009A5486"/>
    <w:rsid w:val="009C7DC9"/>
    <w:rsid w:val="009D3E3B"/>
    <w:rsid w:val="009F1E3B"/>
    <w:rsid w:val="009F4E2E"/>
    <w:rsid w:val="00A14E84"/>
    <w:rsid w:val="00A31906"/>
    <w:rsid w:val="00A70064"/>
    <w:rsid w:val="00A74E93"/>
    <w:rsid w:val="00A85610"/>
    <w:rsid w:val="00A97CD1"/>
    <w:rsid w:val="00AB5844"/>
    <w:rsid w:val="00AB5BCB"/>
    <w:rsid w:val="00B106EC"/>
    <w:rsid w:val="00B2535C"/>
    <w:rsid w:val="00B352F7"/>
    <w:rsid w:val="00B478B0"/>
    <w:rsid w:val="00B56F37"/>
    <w:rsid w:val="00B65716"/>
    <w:rsid w:val="00B65FEE"/>
    <w:rsid w:val="00B739FD"/>
    <w:rsid w:val="00B85F50"/>
    <w:rsid w:val="00BA4789"/>
    <w:rsid w:val="00BB62F4"/>
    <w:rsid w:val="00BD033D"/>
    <w:rsid w:val="00BD4D12"/>
    <w:rsid w:val="00C149B8"/>
    <w:rsid w:val="00C173C7"/>
    <w:rsid w:val="00C266B5"/>
    <w:rsid w:val="00C831A3"/>
    <w:rsid w:val="00C864DF"/>
    <w:rsid w:val="00CB36D4"/>
    <w:rsid w:val="00CB54B4"/>
    <w:rsid w:val="00CB6120"/>
    <w:rsid w:val="00D05E8B"/>
    <w:rsid w:val="00D0648B"/>
    <w:rsid w:val="00D829A0"/>
    <w:rsid w:val="00D91486"/>
    <w:rsid w:val="00DA27D7"/>
    <w:rsid w:val="00DB2955"/>
    <w:rsid w:val="00DC7F79"/>
    <w:rsid w:val="00DD4448"/>
    <w:rsid w:val="00E144D0"/>
    <w:rsid w:val="00E4518A"/>
    <w:rsid w:val="00E47783"/>
    <w:rsid w:val="00E50CD6"/>
    <w:rsid w:val="00E66E61"/>
    <w:rsid w:val="00E83DD2"/>
    <w:rsid w:val="00F45D4C"/>
    <w:rsid w:val="00F70BB8"/>
    <w:rsid w:val="00F757E9"/>
    <w:rsid w:val="00F76846"/>
    <w:rsid w:val="00F8061D"/>
    <w:rsid w:val="00FB2D97"/>
    <w:rsid w:val="00FC4F39"/>
    <w:rsid w:val="00FD13B1"/>
    <w:rsid w:val="00FD469B"/>
    <w:rsid w:val="00FE2876"/>
    <w:rsid w:val="00FF08EA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26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">
    <w:name w:val="Обычнbй"/>
    <w:rsid w:val="006A3624"/>
    <w:pPr>
      <w:widowControl w:val="0"/>
    </w:pPr>
    <w:rPr>
      <w:snapToGrid w:val="0"/>
      <w:sz w:val="28"/>
    </w:rPr>
  </w:style>
  <w:style w:type="paragraph" w:customStyle="1" w:styleId="ConsPlusTitle">
    <w:name w:val="ConsPlusTitle"/>
    <w:link w:val="ConsPlusTitle1"/>
    <w:rsid w:val="00AB5BC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AB5BC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Style6">
    <w:name w:val="Style6"/>
    <w:basedOn w:val="a"/>
    <w:uiPriority w:val="99"/>
    <w:rsid w:val="006C6293"/>
    <w:pPr>
      <w:widowControl w:val="0"/>
      <w:autoSpaceDE w:val="0"/>
      <w:autoSpaceDN w:val="0"/>
      <w:adjustRightInd w:val="0"/>
      <w:spacing w:line="479" w:lineRule="exact"/>
      <w:ind w:firstLine="701"/>
      <w:jc w:val="both"/>
    </w:pPr>
    <w:rPr>
      <w:sz w:val="24"/>
      <w:szCs w:val="24"/>
    </w:rPr>
  </w:style>
  <w:style w:type="paragraph" w:customStyle="1" w:styleId="1">
    <w:name w:val="Гиперссылка1"/>
    <w:basedOn w:val="a"/>
    <w:link w:val="a5"/>
    <w:uiPriority w:val="99"/>
    <w:rsid w:val="00655E23"/>
    <w:pPr>
      <w:spacing w:after="200" w:line="276" w:lineRule="auto"/>
    </w:pPr>
    <w:rPr>
      <w:rFonts w:ascii="Calibri" w:hAnsi="Calibri"/>
      <w:color w:val="0000FF"/>
      <w:sz w:val="20"/>
      <w:u w:val="single"/>
      <w:lang w:val="x-none" w:eastAsia="x-none"/>
    </w:rPr>
  </w:style>
  <w:style w:type="character" w:styleId="a5">
    <w:name w:val="Hyperlink"/>
    <w:link w:val="1"/>
    <w:uiPriority w:val="99"/>
    <w:rsid w:val="00655E23"/>
    <w:rPr>
      <w:rFonts w:ascii="Calibri" w:hAnsi="Calibri"/>
      <w:color w:val="0000FF"/>
      <w:u w:val="single"/>
      <w:lang w:val="x-none" w:eastAsia="x-none"/>
    </w:rPr>
  </w:style>
  <w:style w:type="paragraph" w:customStyle="1" w:styleId="ConsPlusNormal">
    <w:name w:val="ConsPlusNormal"/>
    <w:link w:val="ConsPlusNormal1"/>
    <w:rsid w:val="00B85F50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B85F50"/>
    <w:rPr>
      <w:sz w:val="24"/>
      <w:szCs w:val="22"/>
    </w:rPr>
  </w:style>
  <w:style w:type="paragraph" w:customStyle="1" w:styleId="10">
    <w:name w:val="Знак сноски1"/>
    <w:basedOn w:val="a"/>
    <w:link w:val="a6"/>
    <w:uiPriority w:val="99"/>
    <w:rsid w:val="00B85F50"/>
    <w:pPr>
      <w:spacing w:after="200" w:line="276" w:lineRule="auto"/>
    </w:pPr>
    <w:rPr>
      <w:rFonts w:ascii="Calibri" w:hAnsi="Calibri"/>
      <w:sz w:val="20"/>
      <w:vertAlign w:val="superscript"/>
      <w:lang w:val="x-none" w:eastAsia="x-none"/>
    </w:rPr>
  </w:style>
  <w:style w:type="character" w:styleId="a6">
    <w:name w:val="footnote reference"/>
    <w:link w:val="10"/>
    <w:uiPriority w:val="99"/>
    <w:rsid w:val="00B85F50"/>
    <w:rPr>
      <w:rFonts w:ascii="Calibri" w:hAnsi="Calibri"/>
      <w:vertAlign w:val="superscript"/>
      <w:lang w:val="x-none" w:eastAsia="x-none"/>
    </w:rPr>
  </w:style>
  <w:style w:type="paragraph" w:styleId="a7">
    <w:name w:val="List Paragraph"/>
    <w:basedOn w:val="a"/>
    <w:link w:val="a8"/>
    <w:rsid w:val="00B85F50"/>
    <w:pPr>
      <w:widowControl w:val="0"/>
      <w:ind w:left="720"/>
      <w:contextualSpacing/>
    </w:pPr>
    <w:rPr>
      <w:rFonts w:ascii="Arial" w:hAnsi="Arial"/>
      <w:sz w:val="20"/>
      <w:lang w:val="x-none" w:eastAsia="x-none"/>
    </w:rPr>
  </w:style>
  <w:style w:type="character" w:customStyle="1" w:styleId="a8">
    <w:name w:val="Абзац списка Знак"/>
    <w:link w:val="a7"/>
    <w:locked/>
    <w:rsid w:val="00B85F50"/>
    <w:rPr>
      <w:rFonts w:ascii="Arial" w:hAnsi="Arial"/>
      <w:lang w:val="x-none" w:eastAsia="x-none"/>
    </w:rPr>
  </w:style>
  <w:style w:type="paragraph" w:customStyle="1" w:styleId="ConsPlusNonformat">
    <w:name w:val="ConsPlusNonformat"/>
    <w:link w:val="ConsPlusNonformat1"/>
    <w:rsid w:val="00B85F50"/>
    <w:pPr>
      <w:widowControl w:val="0"/>
    </w:pPr>
    <w:rPr>
      <w:rFonts w:ascii="Courier New" w:hAnsi="Courier New" w:cs="Calibri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B85F50"/>
    <w:rPr>
      <w:rFonts w:ascii="Courier New" w:hAnsi="Courier New" w:cs="Calibri"/>
      <w:color w:val="000000"/>
      <w:sz w:val="22"/>
      <w:szCs w:val="22"/>
    </w:rPr>
  </w:style>
  <w:style w:type="character" w:customStyle="1" w:styleId="ConsPlusTitle1">
    <w:name w:val="ConsPlusTitle1"/>
    <w:link w:val="ConsPlusTitle"/>
    <w:locked/>
    <w:rsid w:val="00B85F50"/>
    <w:rPr>
      <w:rFonts w:ascii="Calibri" w:hAnsi="Calibri" w:cs="Calibri"/>
      <w:b/>
      <w:sz w:val="22"/>
    </w:rPr>
  </w:style>
  <w:style w:type="paragraph" w:styleId="a9">
    <w:name w:val="footnote text"/>
    <w:basedOn w:val="a"/>
    <w:link w:val="aa"/>
    <w:uiPriority w:val="99"/>
    <w:rsid w:val="00B85F50"/>
    <w:pPr>
      <w:suppressAutoHyphens/>
    </w:pPr>
    <w:rPr>
      <w:sz w:val="20"/>
      <w:lang w:val="x-none" w:eastAsia="ar-SA"/>
    </w:rPr>
  </w:style>
  <w:style w:type="character" w:customStyle="1" w:styleId="aa">
    <w:name w:val="Текст сноски Знак"/>
    <w:basedOn w:val="a0"/>
    <w:link w:val="a9"/>
    <w:uiPriority w:val="99"/>
    <w:rsid w:val="00B85F50"/>
    <w:rPr>
      <w:lang w:val="x-none" w:eastAsia="ar-SA"/>
    </w:rPr>
  </w:style>
  <w:style w:type="paragraph" w:styleId="HTML">
    <w:name w:val="HTML Preformatted"/>
    <w:basedOn w:val="a"/>
    <w:link w:val="HTML0"/>
    <w:uiPriority w:val="99"/>
    <w:unhideWhenUsed/>
    <w:rsid w:val="00B85F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85F50"/>
    <w:rPr>
      <w:rFonts w:ascii="Courier New" w:hAnsi="Courier New"/>
      <w:lang w:val="x-none" w:eastAsia="x-none"/>
    </w:rPr>
  </w:style>
  <w:style w:type="paragraph" w:customStyle="1" w:styleId="consplusnormal0">
    <w:name w:val="consplusnormal"/>
    <w:basedOn w:val="a"/>
    <w:rsid w:val="00B85F50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2">
    <w:name w:val="ConsPlusNormal Знак"/>
    <w:locked/>
    <w:rsid w:val="003A046C"/>
    <w:rPr>
      <w:rFonts w:ascii="Arial" w:hAnsi="Arial" w:cs="Arial"/>
      <w:lang w:val="ru-RU" w:eastAsia="ru-RU" w:bidi="ar-SA"/>
    </w:rPr>
  </w:style>
  <w:style w:type="paragraph" w:customStyle="1" w:styleId="11">
    <w:name w:val="Без интервала1"/>
    <w:rsid w:val="009255EF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andard">
    <w:name w:val="Standard"/>
    <w:rsid w:val="00D0648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D0648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26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">
    <w:name w:val="Обычнbй"/>
    <w:rsid w:val="006A3624"/>
    <w:pPr>
      <w:widowControl w:val="0"/>
    </w:pPr>
    <w:rPr>
      <w:snapToGrid w:val="0"/>
      <w:sz w:val="28"/>
    </w:rPr>
  </w:style>
  <w:style w:type="paragraph" w:customStyle="1" w:styleId="ConsPlusTitle">
    <w:name w:val="ConsPlusTitle"/>
    <w:link w:val="ConsPlusTitle1"/>
    <w:rsid w:val="00AB5BC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AB5BC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Style6">
    <w:name w:val="Style6"/>
    <w:basedOn w:val="a"/>
    <w:uiPriority w:val="99"/>
    <w:rsid w:val="006C6293"/>
    <w:pPr>
      <w:widowControl w:val="0"/>
      <w:autoSpaceDE w:val="0"/>
      <w:autoSpaceDN w:val="0"/>
      <w:adjustRightInd w:val="0"/>
      <w:spacing w:line="479" w:lineRule="exact"/>
      <w:ind w:firstLine="701"/>
      <w:jc w:val="both"/>
    </w:pPr>
    <w:rPr>
      <w:sz w:val="24"/>
      <w:szCs w:val="24"/>
    </w:rPr>
  </w:style>
  <w:style w:type="paragraph" w:customStyle="1" w:styleId="1">
    <w:name w:val="Гиперссылка1"/>
    <w:basedOn w:val="a"/>
    <w:link w:val="a5"/>
    <w:uiPriority w:val="99"/>
    <w:rsid w:val="00655E23"/>
    <w:pPr>
      <w:spacing w:after="200" w:line="276" w:lineRule="auto"/>
    </w:pPr>
    <w:rPr>
      <w:rFonts w:ascii="Calibri" w:hAnsi="Calibri"/>
      <w:color w:val="0000FF"/>
      <w:sz w:val="20"/>
      <w:u w:val="single"/>
      <w:lang w:val="x-none" w:eastAsia="x-none"/>
    </w:rPr>
  </w:style>
  <w:style w:type="character" w:styleId="a5">
    <w:name w:val="Hyperlink"/>
    <w:link w:val="1"/>
    <w:uiPriority w:val="99"/>
    <w:rsid w:val="00655E23"/>
    <w:rPr>
      <w:rFonts w:ascii="Calibri" w:hAnsi="Calibri"/>
      <w:color w:val="0000FF"/>
      <w:u w:val="single"/>
      <w:lang w:val="x-none" w:eastAsia="x-none"/>
    </w:rPr>
  </w:style>
  <w:style w:type="paragraph" w:customStyle="1" w:styleId="ConsPlusNormal">
    <w:name w:val="ConsPlusNormal"/>
    <w:link w:val="ConsPlusNormal1"/>
    <w:rsid w:val="00B85F50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B85F50"/>
    <w:rPr>
      <w:sz w:val="24"/>
      <w:szCs w:val="22"/>
    </w:rPr>
  </w:style>
  <w:style w:type="paragraph" w:customStyle="1" w:styleId="10">
    <w:name w:val="Знак сноски1"/>
    <w:basedOn w:val="a"/>
    <w:link w:val="a6"/>
    <w:uiPriority w:val="99"/>
    <w:rsid w:val="00B85F50"/>
    <w:pPr>
      <w:spacing w:after="200" w:line="276" w:lineRule="auto"/>
    </w:pPr>
    <w:rPr>
      <w:rFonts w:ascii="Calibri" w:hAnsi="Calibri"/>
      <w:sz w:val="20"/>
      <w:vertAlign w:val="superscript"/>
      <w:lang w:val="x-none" w:eastAsia="x-none"/>
    </w:rPr>
  </w:style>
  <w:style w:type="character" w:styleId="a6">
    <w:name w:val="footnote reference"/>
    <w:link w:val="10"/>
    <w:uiPriority w:val="99"/>
    <w:rsid w:val="00B85F50"/>
    <w:rPr>
      <w:rFonts w:ascii="Calibri" w:hAnsi="Calibri"/>
      <w:vertAlign w:val="superscript"/>
      <w:lang w:val="x-none" w:eastAsia="x-none"/>
    </w:rPr>
  </w:style>
  <w:style w:type="paragraph" w:styleId="a7">
    <w:name w:val="List Paragraph"/>
    <w:basedOn w:val="a"/>
    <w:link w:val="a8"/>
    <w:rsid w:val="00B85F50"/>
    <w:pPr>
      <w:widowControl w:val="0"/>
      <w:ind w:left="720"/>
      <w:contextualSpacing/>
    </w:pPr>
    <w:rPr>
      <w:rFonts w:ascii="Arial" w:hAnsi="Arial"/>
      <w:sz w:val="20"/>
      <w:lang w:val="x-none" w:eastAsia="x-none"/>
    </w:rPr>
  </w:style>
  <w:style w:type="character" w:customStyle="1" w:styleId="a8">
    <w:name w:val="Абзац списка Знак"/>
    <w:link w:val="a7"/>
    <w:locked/>
    <w:rsid w:val="00B85F50"/>
    <w:rPr>
      <w:rFonts w:ascii="Arial" w:hAnsi="Arial"/>
      <w:lang w:val="x-none" w:eastAsia="x-none"/>
    </w:rPr>
  </w:style>
  <w:style w:type="paragraph" w:customStyle="1" w:styleId="ConsPlusNonformat">
    <w:name w:val="ConsPlusNonformat"/>
    <w:link w:val="ConsPlusNonformat1"/>
    <w:rsid w:val="00B85F50"/>
    <w:pPr>
      <w:widowControl w:val="0"/>
    </w:pPr>
    <w:rPr>
      <w:rFonts w:ascii="Courier New" w:hAnsi="Courier New" w:cs="Calibri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B85F50"/>
    <w:rPr>
      <w:rFonts w:ascii="Courier New" w:hAnsi="Courier New" w:cs="Calibri"/>
      <w:color w:val="000000"/>
      <w:sz w:val="22"/>
      <w:szCs w:val="22"/>
    </w:rPr>
  </w:style>
  <w:style w:type="character" w:customStyle="1" w:styleId="ConsPlusTitle1">
    <w:name w:val="ConsPlusTitle1"/>
    <w:link w:val="ConsPlusTitle"/>
    <w:locked/>
    <w:rsid w:val="00B85F50"/>
    <w:rPr>
      <w:rFonts w:ascii="Calibri" w:hAnsi="Calibri" w:cs="Calibri"/>
      <w:b/>
      <w:sz w:val="22"/>
    </w:rPr>
  </w:style>
  <w:style w:type="paragraph" w:styleId="a9">
    <w:name w:val="footnote text"/>
    <w:basedOn w:val="a"/>
    <w:link w:val="aa"/>
    <w:uiPriority w:val="99"/>
    <w:rsid w:val="00B85F50"/>
    <w:pPr>
      <w:suppressAutoHyphens/>
    </w:pPr>
    <w:rPr>
      <w:sz w:val="20"/>
      <w:lang w:val="x-none" w:eastAsia="ar-SA"/>
    </w:rPr>
  </w:style>
  <w:style w:type="character" w:customStyle="1" w:styleId="aa">
    <w:name w:val="Текст сноски Знак"/>
    <w:basedOn w:val="a0"/>
    <w:link w:val="a9"/>
    <w:uiPriority w:val="99"/>
    <w:rsid w:val="00B85F50"/>
    <w:rPr>
      <w:lang w:val="x-none" w:eastAsia="ar-SA"/>
    </w:rPr>
  </w:style>
  <w:style w:type="paragraph" w:styleId="HTML">
    <w:name w:val="HTML Preformatted"/>
    <w:basedOn w:val="a"/>
    <w:link w:val="HTML0"/>
    <w:uiPriority w:val="99"/>
    <w:unhideWhenUsed/>
    <w:rsid w:val="00B85F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85F50"/>
    <w:rPr>
      <w:rFonts w:ascii="Courier New" w:hAnsi="Courier New"/>
      <w:lang w:val="x-none" w:eastAsia="x-none"/>
    </w:rPr>
  </w:style>
  <w:style w:type="paragraph" w:customStyle="1" w:styleId="consplusnormal0">
    <w:name w:val="consplusnormal"/>
    <w:basedOn w:val="a"/>
    <w:rsid w:val="00B85F50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2">
    <w:name w:val="ConsPlusNormal Знак"/>
    <w:locked/>
    <w:rsid w:val="003A046C"/>
    <w:rPr>
      <w:rFonts w:ascii="Arial" w:hAnsi="Arial" w:cs="Arial"/>
      <w:lang w:val="ru-RU" w:eastAsia="ru-RU" w:bidi="ar-SA"/>
    </w:rPr>
  </w:style>
  <w:style w:type="paragraph" w:customStyle="1" w:styleId="11">
    <w:name w:val="Без интервала1"/>
    <w:rsid w:val="009255EF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andard">
    <w:name w:val="Standard"/>
    <w:rsid w:val="00D0648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D0648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6923FAB863A4C98807594DEB28D7B584908B5FB1A28C9FDE44BBC16100CFA6F926E59E29B06F2294D6112762FB2C6143467A2C60D1A08Ae0AB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41</TotalTime>
  <Pages>21</Pages>
  <Words>5650</Words>
  <Characters>44938</Characters>
  <Application>Microsoft Office Word</Application>
  <DocSecurity>0</DocSecurity>
  <Lines>374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Ю. Тельнов</dc:creator>
  <cp:lastModifiedBy>Юлия Ивановна Яловегина</cp:lastModifiedBy>
  <cp:revision>12</cp:revision>
  <cp:lastPrinted>2021-11-30T12:36:00Z</cp:lastPrinted>
  <dcterms:created xsi:type="dcterms:W3CDTF">2021-11-01T12:15:00Z</dcterms:created>
  <dcterms:modified xsi:type="dcterms:W3CDTF">2021-11-30T12:36:00Z</dcterms:modified>
</cp:coreProperties>
</file>