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EE" w:rsidRPr="006E30F9" w:rsidRDefault="00320055" w:rsidP="007211C4">
      <w:pPr>
        <w:ind w:firstLine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-526415</wp:posOffset>
            </wp:positionV>
            <wp:extent cx="485775" cy="609600"/>
            <wp:effectExtent l="1905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BEE"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E30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E30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1164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1164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11648" w:rsidRPr="00573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1648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D95851" w:rsidRPr="00911648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35C6B" w:rsidRPr="009116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164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11648">
        <w:rPr>
          <w:rFonts w:ascii="Times New Roman" w:hAnsi="Times New Roman" w:cs="Times New Roman"/>
          <w:sz w:val="28"/>
          <w:szCs w:val="28"/>
          <w:u w:val="single"/>
        </w:rPr>
        <w:t>.  №</w:t>
      </w:r>
      <w:r w:rsidR="00D95851" w:rsidRPr="009116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16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5851" w:rsidRPr="00911648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844D0" w:rsidRPr="00911648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30F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E30F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E30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30F9">
        <w:rPr>
          <w:rFonts w:ascii="Times New Roman" w:hAnsi="Times New Roman" w:cs="Times New Roman"/>
          <w:sz w:val="20"/>
          <w:szCs w:val="20"/>
        </w:rPr>
        <w:t>. Воробьевка</w:t>
      </w:r>
    </w:p>
    <w:p w:rsidR="00791865" w:rsidRPr="00791865" w:rsidRDefault="00791865" w:rsidP="00911648">
      <w:pPr>
        <w:pStyle w:val="Title"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865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Pr="00791865">
        <w:rPr>
          <w:rFonts w:ascii="Times New Roman" w:hAnsi="Times New Roman" w:cs="Times New Roman"/>
          <w:sz w:val="28"/>
          <w:szCs w:val="28"/>
        </w:rPr>
        <w:t>о</w:t>
      </w:r>
      <w:r w:rsidRPr="00791865">
        <w:rPr>
          <w:rFonts w:ascii="Times New Roman" w:hAnsi="Times New Roman" w:cs="Times New Roman"/>
          <w:sz w:val="28"/>
          <w:szCs w:val="28"/>
        </w:rPr>
        <w:t>граммы Воробьевского муниципального района «Развитие культуры и туризма»</w:t>
      </w:r>
    </w:p>
    <w:p w:rsidR="00791865" w:rsidRPr="00791865" w:rsidRDefault="00791865" w:rsidP="00791865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791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1865" w:rsidRPr="00911648" w:rsidRDefault="00791865" w:rsidP="0091164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186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791865">
        <w:rPr>
          <w:rFonts w:ascii="Times New Roman" w:hAnsi="Times New Roman" w:cs="Times New Roman"/>
          <w:sz w:val="28"/>
          <w:szCs w:val="28"/>
        </w:rPr>
        <w:t>е</w:t>
      </w:r>
      <w:r w:rsidRPr="00791865">
        <w:rPr>
          <w:rFonts w:ascii="Times New Roman" w:hAnsi="Times New Roman" w:cs="Times New Roman"/>
          <w:sz w:val="28"/>
          <w:szCs w:val="28"/>
        </w:rPr>
        <w:t>рации, постановлением администрац</w:t>
      </w:r>
      <w:bookmarkStart w:id="0" w:name="_GoBack"/>
      <w:bookmarkEnd w:id="0"/>
      <w:r w:rsidRPr="00791865">
        <w:rPr>
          <w:rFonts w:ascii="Times New Roman" w:hAnsi="Times New Roman" w:cs="Times New Roman"/>
          <w:sz w:val="28"/>
          <w:szCs w:val="28"/>
        </w:rPr>
        <w:t>ии Воробьевского муниципального ра</w:t>
      </w:r>
      <w:r w:rsidRPr="00791865">
        <w:rPr>
          <w:rFonts w:ascii="Times New Roman" w:hAnsi="Times New Roman" w:cs="Times New Roman"/>
          <w:sz w:val="28"/>
          <w:szCs w:val="28"/>
        </w:rPr>
        <w:t>й</w:t>
      </w:r>
      <w:r w:rsidRPr="00791865">
        <w:rPr>
          <w:rFonts w:ascii="Times New Roman" w:hAnsi="Times New Roman" w:cs="Times New Roman"/>
          <w:sz w:val="28"/>
          <w:szCs w:val="28"/>
        </w:rPr>
        <w:t>она от 18.11.2013 года № 512 «О порядке принятия решений о разработке, реализации и оценке эффективности муниципальных программ Воробьевск</w:t>
      </w:r>
      <w:r w:rsidRPr="00791865">
        <w:rPr>
          <w:rFonts w:ascii="Times New Roman" w:hAnsi="Times New Roman" w:cs="Times New Roman"/>
          <w:sz w:val="28"/>
          <w:szCs w:val="28"/>
        </w:rPr>
        <w:t>о</w:t>
      </w:r>
      <w:r w:rsidRPr="00791865">
        <w:rPr>
          <w:rFonts w:ascii="Times New Roman" w:hAnsi="Times New Roman" w:cs="Times New Roman"/>
          <w:sz w:val="28"/>
          <w:szCs w:val="28"/>
        </w:rPr>
        <w:t>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района», и в ц</w:t>
      </w:r>
      <w:r w:rsidRPr="00791865">
        <w:rPr>
          <w:rFonts w:ascii="Times New Roman" w:hAnsi="Times New Roman" w:cs="Times New Roman"/>
          <w:sz w:val="28"/>
          <w:szCs w:val="28"/>
        </w:rPr>
        <w:t>е</w:t>
      </w:r>
      <w:r w:rsidRPr="00791865">
        <w:rPr>
          <w:rFonts w:ascii="Times New Roman" w:hAnsi="Times New Roman" w:cs="Times New Roman"/>
          <w:sz w:val="28"/>
          <w:szCs w:val="28"/>
        </w:rPr>
        <w:t>лях повышения эффективности расходов бюджета Воробьевского муниц</w:t>
      </w:r>
      <w:r w:rsidRPr="00791865">
        <w:rPr>
          <w:rFonts w:ascii="Times New Roman" w:hAnsi="Times New Roman" w:cs="Times New Roman"/>
          <w:sz w:val="28"/>
          <w:szCs w:val="28"/>
        </w:rPr>
        <w:t>и</w:t>
      </w:r>
      <w:r w:rsidRPr="00791865">
        <w:rPr>
          <w:rFonts w:ascii="Times New Roman" w:hAnsi="Times New Roman" w:cs="Times New Roman"/>
          <w:sz w:val="28"/>
          <w:szCs w:val="28"/>
        </w:rPr>
        <w:t xml:space="preserve">пального района, администрация Воробьевского муниципального района </w:t>
      </w:r>
      <w:proofErr w:type="gramStart"/>
      <w:r w:rsidRPr="009116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164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91865" w:rsidRPr="00791865" w:rsidRDefault="00791865" w:rsidP="009116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865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Воробьевского муниципального района «Развитие культуры и туризма».</w:t>
      </w:r>
    </w:p>
    <w:p w:rsidR="00791865" w:rsidRPr="00791865" w:rsidRDefault="00911648" w:rsidP="009116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865" w:rsidRPr="007918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865" w:rsidRPr="00791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865" w:rsidRPr="007918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1865" w:rsidRPr="00791865" w:rsidRDefault="00791865" w:rsidP="007918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1865" w:rsidRPr="00791865" w:rsidRDefault="00791865" w:rsidP="007918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1865" w:rsidRPr="00791865" w:rsidRDefault="00791865" w:rsidP="0079186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3138"/>
        <w:gridCol w:w="3200"/>
      </w:tblGrid>
      <w:tr w:rsidR="00791865" w:rsidRPr="00791865" w:rsidTr="00870175">
        <w:tc>
          <w:tcPr>
            <w:tcW w:w="3284" w:type="dxa"/>
            <w:shd w:val="clear" w:color="auto" w:fill="auto"/>
          </w:tcPr>
          <w:p w:rsidR="00791865" w:rsidRPr="00791865" w:rsidRDefault="00791865" w:rsidP="008701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8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11648">
              <w:rPr>
                <w:rFonts w:ascii="Times New Roman" w:hAnsi="Times New Roman" w:cs="Times New Roman"/>
                <w:sz w:val="28"/>
                <w:szCs w:val="28"/>
              </w:rPr>
              <w:t xml:space="preserve">Воробьевского </w:t>
            </w:r>
          </w:p>
          <w:p w:rsidR="00791865" w:rsidRPr="00791865" w:rsidRDefault="00791865" w:rsidP="008701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86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791865" w:rsidRPr="00791865" w:rsidRDefault="00791865" w:rsidP="008701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11648" w:rsidRDefault="00911648" w:rsidP="00870175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65" w:rsidRPr="00791865" w:rsidRDefault="00791865" w:rsidP="00911648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865">
              <w:rPr>
                <w:rFonts w:ascii="Times New Roman" w:hAnsi="Times New Roman" w:cs="Times New Roman"/>
                <w:sz w:val="28"/>
                <w:szCs w:val="28"/>
              </w:rPr>
              <w:t xml:space="preserve">М. П. Гордиенко </w:t>
            </w:r>
          </w:p>
        </w:tc>
      </w:tr>
    </w:tbl>
    <w:p w:rsidR="00B71BEE" w:rsidRDefault="00B71B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911648" w:rsidRDefault="00911648" w:rsidP="00BB7290">
      <w:pPr>
        <w:ind w:firstLine="0"/>
        <w:rPr>
          <w:rFonts w:ascii="Times New Roman" w:hAnsi="Times New Roman" w:cs="Times New Roman"/>
        </w:rPr>
      </w:pPr>
    </w:p>
    <w:p w:rsidR="00911648" w:rsidRDefault="00911648" w:rsidP="00BB7290">
      <w:pPr>
        <w:ind w:firstLine="0"/>
        <w:rPr>
          <w:rFonts w:ascii="Times New Roman" w:hAnsi="Times New Roman" w:cs="Times New Roman"/>
        </w:rPr>
      </w:pPr>
    </w:p>
    <w:p w:rsidR="00911648" w:rsidRDefault="00911648" w:rsidP="00BB7290">
      <w:pPr>
        <w:ind w:firstLine="0"/>
        <w:rPr>
          <w:rFonts w:ascii="Times New Roman" w:hAnsi="Times New Roman" w:cs="Times New Roman"/>
        </w:rPr>
      </w:pPr>
    </w:p>
    <w:p w:rsidR="00911648" w:rsidRDefault="00911648" w:rsidP="00BB7290">
      <w:pPr>
        <w:ind w:firstLine="0"/>
        <w:rPr>
          <w:rFonts w:ascii="Times New Roman" w:hAnsi="Times New Roman" w:cs="Times New Roman"/>
        </w:rPr>
      </w:pPr>
    </w:p>
    <w:p w:rsidR="00911648" w:rsidRDefault="00911648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911648" w:rsidRDefault="00911648" w:rsidP="009116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отдела </w:t>
      </w:r>
    </w:p>
    <w:p w:rsidR="00911648" w:rsidRPr="0092189A" w:rsidRDefault="00911648" w:rsidP="00911648">
      <w:pPr>
        <w:rPr>
          <w:rFonts w:ascii="Times New Roman" w:hAnsi="Times New Roman"/>
        </w:rPr>
      </w:pPr>
      <w:r>
        <w:rPr>
          <w:rFonts w:ascii="Times New Roman" w:hAnsi="Times New Roman"/>
        </w:rPr>
        <w:t>по ку</w:t>
      </w:r>
      <w:r w:rsidR="00FF7E36">
        <w:rPr>
          <w:rFonts w:ascii="Times New Roman" w:hAnsi="Times New Roman"/>
        </w:rPr>
        <w:t>льтуре и туризму</w:t>
      </w:r>
      <w:r w:rsidR="00FF7E36">
        <w:rPr>
          <w:rFonts w:ascii="Times New Roman" w:hAnsi="Times New Roman"/>
        </w:rPr>
        <w:tab/>
      </w:r>
      <w:r w:rsidR="00FF7E36">
        <w:rPr>
          <w:rFonts w:ascii="Times New Roman" w:hAnsi="Times New Roman"/>
        </w:rPr>
        <w:tab/>
      </w:r>
      <w:r w:rsidR="00FF7E36">
        <w:rPr>
          <w:rFonts w:ascii="Times New Roman" w:hAnsi="Times New Roman"/>
        </w:rPr>
        <w:tab/>
      </w:r>
      <w:r w:rsidR="00FF7E36">
        <w:rPr>
          <w:rFonts w:ascii="Times New Roman" w:hAnsi="Times New Roman"/>
        </w:rPr>
        <w:tab/>
      </w:r>
      <w:r w:rsidR="00FF7E36">
        <w:rPr>
          <w:rFonts w:ascii="Times New Roman" w:hAnsi="Times New Roman"/>
        </w:rPr>
        <w:tab/>
      </w:r>
      <w:proofErr w:type="spellStart"/>
      <w:r w:rsidR="00FF7E36">
        <w:rPr>
          <w:rFonts w:ascii="Times New Roman" w:hAnsi="Times New Roman"/>
        </w:rPr>
        <w:t>И.П.Черныше</w:t>
      </w:r>
      <w:r>
        <w:rPr>
          <w:rFonts w:ascii="Times New Roman" w:hAnsi="Times New Roman"/>
        </w:rPr>
        <w:t>в</w:t>
      </w:r>
      <w:proofErr w:type="spellEnd"/>
    </w:p>
    <w:p w:rsidR="00911648" w:rsidRDefault="00911648" w:rsidP="00911648">
      <w:pPr>
        <w:rPr>
          <w:rFonts w:ascii="Times New Roman" w:hAnsi="Times New Roman"/>
        </w:rPr>
      </w:pPr>
    </w:p>
    <w:p w:rsidR="00911648" w:rsidRDefault="00911648" w:rsidP="00911648">
      <w:pPr>
        <w:rPr>
          <w:rFonts w:ascii="Times New Roman" w:hAnsi="Times New Roman"/>
        </w:rPr>
      </w:pPr>
    </w:p>
    <w:p w:rsidR="00911648" w:rsidRPr="0092189A" w:rsidRDefault="00911648" w:rsidP="00911648">
      <w:pPr>
        <w:rPr>
          <w:rFonts w:ascii="Times New Roman" w:hAnsi="Times New Roman"/>
        </w:rPr>
      </w:pPr>
      <w:proofErr w:type="gramStart"/>
      <w:r w:rsidRPr="0092189A">
        <w:rPr>
          <w:rFonts w:ascii="Times New Roman" w:hAnsi="Times New Roman"/>
        </w:rPr>
        <w:t>Исполняющий</w:t>
      </w:r>
      <w:proofErr w:type="gramEnd"/>
      <w:r w:rsidRPr="0092189A">
        <w:rPr>
          <w:rFonts w:ascii="Times New Roman" w:hAnsi="Times New Roman"/>
        </w:rPr>
        <w:t xml:space="preserve"> обязанности </w:t>
      </w:r>
    </w:p>
    <w:p w:rsidR="00911648" w:rsidRPr="0092189A" w:rsidRDefault="00911648" w:rsidP="00911648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>руков</w:t>
      </w:r>
      <w:r>
        <w:rPr>
          <w:rFonts w:ascii="Times New Roman" w:hAnsi="Times New Roman"/>
        </w:rPr>
        <w:t xml:space="preserve">одителя финансового отдела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Е.С.Бескоровайная</w:t>
      </w:r>
      <w:proofErr w:type="spellEnd"/>
    </w:p>
    <w:p w:rsidR="00911648" w:rsidRDefault="00911648" w:rsidP="00911648">
      <w:pPr>
        <w:rPr>
          <w:rFonts w:ascii="Times New Roman" w:hAnsi="Times New Roman"/>
        </w:rPr>
      </w:pPr>
    </w:p>
    <w:p w:rsidR="00911648" w:rsidRPr="0092189A" w:rsidRDefault="00911648" w:rsidP="00911648">
      <w:pPr>
        <w:rPr>
          <w:rFonts w:ascii="Times New Roman" w:hAnsi="Times New Roman"/>
        </w:rPr>
      </w:pPr>
    </w:p>
    <w:p w:rsidR="00911648" w:rsidRPr="0092189A" w:rsidRDefault="00911648" w:rsidP="00911648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Начальник отдела по экономике </w:t>
      </w:r>
    </w:p>
    <w:p w:rsidR="00911648" w:rsidRPr="0092189A" w:rsidRDefault="00911648" w:rsidP="00911648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и управлению </w:t>
      </w:r>
      <w:proofErr w:type="gramStart"/>
      <w:r w:rsidRPr="0092189A">
        <w:rPr>
          <w:rFonts w:ascii="Times New Roman" w:hAnsi="Times New Roman"/>
        </w:rPr>
        <w:t>муниципальным</w:t>
      </w:r>
      <w:proofErr w:type="gramEnd"/>
      <w:r w:rsidRPr="0092189A">
        <w:rPr>
          <w:rFonts w:ascii="Times New Roman" w:hAnsi="Times New Roman"/>
        </w:rPr>
        <w:t xml:space="preserve"> </w:t>
      </w:r>
    </w:p>
    <w:p w:rsidR="00911648" w:rsidRPr="0092189A" w:rsidRDefault="00911648" w:rsidP="00911648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>имуществом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Е.А.Котенкова</w:t>
      </w:r>
      <w:proofErr w:type="spellEnd"/>
    </w:p>
    <w:p w:rsidR="00911648" w:rsidRDefault="00911648" w:rsidP="00911648">
      <w:pPr>
        <w:rPr>
          <w:rFonts w:ascii="Times New Roman" w:hAnsi="Times New Roman"/>
        </w:rPr>
      </w:pPr>
    </w:p>
    <w:p w:rsidR="00911648" w:rsidRDefault="00911648" w:rsidP="00911648">
      <w:pPr>
        <w:rPr>
          <w:rFonts w:ascii="Times New Roman" w:hAnsi="Times New Roman"/>
        </w:rPr>
      </w:pPr>
    </w:p>
    <w:p w:rsidR="00911648" w:rsidRPr="0092189A" w:rsidRDefault="00911648" w:rsidP="00911648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>Начальник юридического отдела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В.Г.Камышанов</w:t>
      </w:r>
      <w:proofErr w:type="spellEnd"/>
    </w:p>
    <w:p w:rsidR="00911648" w:rsidRPr="002244AD" w:rsidRDefault="00911648" w:rsidP="00911648">
      <w:pPr>
        <w:rPr>
          <w:rFonts w:ascii="Times New Roman" w:hAnsi="Times New Roman"/>
          <w:b/>
          <w:kern w:val="28"/>
          <w:sz w:val="28"/>
          <w:szCs w:val="28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7211C4">
      <w:pPr>
        <w:pStyle w:val="31"/>
        <w:ind w:left="5387"/>
        <w:rPr>
          <w:rFonts w:ascii="Times New Roman" w:hAnsi="Times New Roman" w:cs="Times New Roman"/>
        </w:rPr>
        <w:sectPr w:rsidR="00B71BEE" w:rsidSect="00D01E64">
          <w:pgSz w:w="11907" w:h="16840" w:code="9"/>
          <w:pgMar w:top="1134" w:right="567" w:bottom="1701" w:left="1985" w:header="567" w:footer="567" w:gutter="0"/>
          <w:cols w:space="720"/>
          <w:titlePg/>
        </w:sectPr>
      </w:pPr>
    </w:p>
    <w:p w:rsidR="00B71BEE" w:rsidRPr="00F34507" w:rsidRDefault="00FF7E36" w:rsidP="007211C4">
      <w:pPr>
        <w:pStyle w:val="31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Д Е Н А</w:t>
      </w:r>
      <w:r w:rsidR="00B71BEE" w:rsidRPr="00F34507">
        <w:rPr>
          <w:rFonts w:ascii="Times New Roman" w:hAnsi="Times New Roman" w:cs="Times New Roman"/>
          <w:sz w:val="28"/>
          <w:szCs w:val="28"/>
        </w:rPr>
        <w:t>:</w:t>
      </w:r>
    </w:p>
    <w:p w:rsidR="00B71BEE" w:rsidRPr="00F34507" w:rsidRDefault="00B71BEE" w:rsidP="007211C4">
      <w:pPr>
        <w:pStyle w:val="31"/>
        <w:ind w:left="5387"/>
        <w:rPr>
          <w:rFonts w:ascii="Times New Roman" w:hAnsi="Times New Roman" w:cs="Times New Roman"/>
          <w:sz w:val="28"/>
          <w:szCs w:val="28"/>
        </w:rPr>
      </w:pPr>
      <w:r w:rsidRPr="00F34507">
        <w:rPr>
          <w:rFonts w:ascii="Times New Roman" w:hAnsi="Times New Roman" w:cs="Times New Roman"/>
          <w:sz w:val="28"/>
          <w:szCs w:val="28"/>
        </w:rPr>
        <w:t>постановлением</w:t>
      </w:r>
      <w:r w:rsidR="00C87C93">
        <w:rPr>
          <w:rFonts w:ascii="Times New Roman" w:hAnsi="Times New Roman" w:cs="Times New Roman"/>
          <w:sz w:val="28"/>
          <w:szCs w:val="28"/>
        </w:rPr>
        <w:t xml:space="preserve"> </w:t>
      </w:r>
      <w:r w:rsidRPr="00F34507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</w:p>
    <w:p w:rsidR="00B71BEE" w:rsidRPr="00F34507" w:rsidRDefault="00B71BEE" w:rsidP="007211C4">
      <w:pPr>
        <w:pStyle w:val="31"/>
        <w:ind w:left="5387"/>
        <w:rPr>
          <w:rFonts w:ascii="Times New Roman" w:hAnsi="Times New Roman" w:cs="Times New Roman"/>
          <w:sz w:val="28"/>
          <w:szCs w:val="28"/>
        </w:rPr>
      </w:pPr>
      <w:r w:rsidRPr="00F34507">
        <w:rPr>
          <w:rFonts w:ascii="Times New Roman" w:hAnsi="Times New Roman" w:cs="Times New Roman"/>
          <w:sz w:val="28"/>
          <w:szCs w:val="28"/>
        </w:rPr>
        <w:t xml:space="preserve">от </w:t>
      </w:r>
      <w:r w:rsidR="00535C6B" w:rsidRPr="00F34507">
        <w:rPr>
          <w:rFonts w:ascii="Times New Roman" w:hAnsi="Times New Roman" w:cs="Times New Roman"/>
          <w:sz w:val="28"/>
          <w:szCs w:val="28"/>
        </w:rPr>
        <w:t xml:space="preserve">  </w:t>
      </w:r>
      <w:r w:rsidR="00911648" w:rsidRPr="00F34507">
        <w:rPr>
          <w:rFonts w:ascii="Times New Roman" w:hAnsi="Times New Roman" w:cs="Times New Roman"/>
          <w:sz w:val="28"/>
          <w:szCs w:val="28"/>
        </w:rPr>
        <w:t>01.02.2021 г.</w:t>
      </w:r>
      <w:r w:rsidRPr="00F34507">
        <w:rPr>
          <w:rFonts w:ascii="Times New Roman" w:hAnsi="Times New Roman" w:cs="Times New Roman"/>
          <w:sz w:val="28"/>
          <w:szCs w:val="28"/>
        </w:rPr>
        <w:t xml:space="preserve"> № </w:t>
      </w:r>
      <w:r w:rsidR="00911648" w:rsidRPr="00F34507">
        <w:rPr>
          <w:rFonts w:ascii="Times New Roman" w:hAnsi="Times New Roman" w:cs="Times New Roman"/>
          <w:sz w:val="28"/>
          <w:szCs w:val="28"/>
        </w:rPr>
        <w:t>124</w:t>
      </w:r>
    </w:p>
    <w:p w:rsidR="00B71BEE" w:rsidRPr="00F34507" w:rsidRDefault="00B71BEE" w:rsidP="007211C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F34507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F34507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50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71BEE" w:rsidRPr="00F34507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507">
        <w:rPr>
          <w:rFonts w:ascii="Times New Roman" w:hAnsi="Times New Roman" w:cs="Times New Roman"/>
          <w:b/>
          <w:bCs/>
          <w:sz w:val="28"/>
          <w:szCs w:val="28"/>
        </w:rPr>
        <w:t xml:space="preserve">ВОРОБЬЕВСКОГО МУНИЦИПАЛЬНОГО РАЙОНА </w:t>
      </w:r>
    </w:p>
    <w:p w:rsidR="00B71BEE" w:rsidRPr="00F34507" w:rsidRDefault="00911648" w:rsidP="00791865">
      <w:pPr>
        <w:pStyle w:val="ConsPlusTitle"/>
        <w:jc w:val="center"/>
        <w:outlineLvl w:val="0"/>
        <w:rPr>
          <w:rFonts w:ascii="Times New Roman" w:hAnsi="Times New Roman"/>
        </w:rPr>
      </w:pPr>
      <w:r w:rsidRPr="00F34507">
        <w:rPr>
          <w:rFonts w:ascii="Times New Roman" w:hAnsi="Times New Roman"/>
        </w:rPr>
        <w:t>«РАЗВИТИЕ КУЛЬТУРЫ И ТУРИЗМА»</w:t>
      </w:r>
    </w:p>
    <w:p w:rsidR="00911648" w:rsidRPr="00F34507" w:rsidRDefault="00911648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p w:rsidR="00870175" w:rsidRPr="00F34507" w:rsidRDefault="00870175" w:rsidP="008701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07">
        <w:rPr>
          <w:rFonts w:ascii="Times New Roman" w:hAnsi="Times New Roman" w:cs="Times New Roman"/>
          <w:b/>
          <w:sz w:val="28"/>
          <w:szCs w:val="28"/>
        </w:rPr>
        <w:t>1. Паспорт</w:t>
      </w:r>
    </w:p>
    <w:p w:rsidR="00870175" w:rsidRPr="00F34507" w:rsidRDefault="00870175" w:rsidP="008701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07">
        <w:rPr>
          <w:rFonts w:ascii="Times New Roman" w:hAnsi="Times New Roman" w:cs="Times New Roman"/>
          <w:b/>
          <w:sz w:val="28"/>
          <w:szCs w:val="28"/>
        </w:rPr>
        <w:t>Муниципальной программы Воробьевского муниципального ра</w:t>
      </w:r>
      <w:r w:rsidRPr="00F34507">
        <w:rPr>
          <w:rFonts w:ascii="Times New Roman" w:hAnsi="Times New Roman" w:cs="Times New Roman"/>
          <w:b/>
          <w:sz w:val="28"/>
          <w:szCs w:val="28"/>
        </w:rPr>
        <w:t>й</w:t>
      </w:r>
      <w:r w:rsidRPr="00F34507">
        <w:rPr>
          <w:rFonts w:ascii="Times New Roman" w:hAnsi="Times New Roman" w:cs="Times New Roman"/>
          <w:b/>
          <w:sz w:val="28"/>
          <w:szCs w:val="28"/>
        </w:rPr>
        <w:t>она</w:t>
      </w:r>
      <w:r w:rsidR="004E3DCA" w:rsidRPr="00F34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507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туризма» </w:t>
      </w:r>
    </w:p>
    <w:p w:rsidR="00870175" w:rsidRPr="00F34507" w:rsidRDefault="00870175" w:rsidP="008701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5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839"/>
      </w:tblGrid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39" w:type="dxa"/>
            <w:vAlign w:val="bottom"/>
          </w:tcPr>
          <w:p w:rsidR="004E3DCA" w:rsidRPr="00F34507" w:rsidRDefault="004E3DCA" w:rsidP="00F345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Отдел по культуре и туризму администрации Воробьевского муниципального райо</w:t>
            </w:r>
            <w:r w:rsidR="00F34507">
              <w:rPr>
                <w:rFonts w:ascii="Times New Roman" w:hAnsi="Times New Roman" w:cs="Times New Roman"/>
                <w:sz w:val="28"/>
                <w:szCs w:val="28"/>
              </w:rPr>
              <w:t>на;</w:t>
            </w:r>
          </w:p>
        </w:tc>
      </w:tr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Исполнители муниципал</w:t>
            </w:r>
            <w:r w:rsidRPr="00F34507">
              <w:rPr>
                <w:szCs w:val="28"/>
              </w:rPr>
              <w:t>ь</w:t>
            </w:r>
            <w:r w:rsidRPr="00F34507">
              <w:rPr>
                <w:szCs w:val="28"/>
              </w:rPr>
              <w:t>ной программы</w:t>
            </w:r>
          </w:p>
        </w:tc>
        <w:tc>
          <w:tcPr>
            <w:tcW w:w="5839" w:type="dxa"/>
            <w:vAlign w:val="center"/>
          </w:tcPr>
          <w:p w:rsidR="004E3DCA" w:rsidRPr="00F34507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Отдел по культуре и туризму администрации Воробьевского муниципального района;</w:t>
            </w:r>
          </w:p>
          <w:p w:rsidR="004E3DCA" w:rsidRPr="00F34507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МКУК «Многофункциональный центр культ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ры и творчества»;</w:t>
            </w:r>
          </w:p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МКУ ДО «Воробьевская ДШИ»</w:t>
            </w:r>
          </w:p>
        </w:tc>
      </w:tr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Подпрограммы муниципал</w:t>
            </w:r>
            <w:r w:rsidRPr="00F34507">
              <w:rPr>
                <w:szCs w:val="28"/>
              </w:rPr>
              <w:t>ь</w:t>
            </w:r>
            <w:r w:rsidRPr="00F34507">
              <w:rPr>
                <w:szCs w:val="28"/>
              </w:rPr>
              <w:t>ной программы и основные мероприятия муниципал</w:t>
            </w:r>
            <w:r w:rsidRPr="00F34507">
              <w:rPr>
                <w:szCs w:val="28"/>
              </w:rPr>
              <w:t>ь</w:t>
            </w:r>
            <w:r w:rsidRPr="00F34507">
              <w:rPr>
                <w:szCs w:val="28"/>
              </w:rPr>
              <w:t>ной программы, не вкл</w:t>
            </w:r>
            <w:r w:rsidRPr="00F34507">
              <w:rPr>
                <w:szCs w:val="28"/>
              </w:rPr>
              <w:t>ю</w:t>
            </w:r>
            <w:r w:rsidRPr="00F34507">
              <w:rPr>
                <w:szCs w:val="28"/>
              </w:rPr>
              <w:t>ченные в подпрограммы</w:t>
            </w:r>
          </w:p>
        </w:tc>
        <w:tc>
          <w:tcPr>
            <w:tcW w:w="5839" w:type="dxa"/>
            <w:vAlign w:val="center"/>
          </w:tcPr>
          <w:p w:rsidR="004E3DCA" w:rsidRPr="00F34507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культуры Вороб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района».</w:t>
            </w:r>
          </w:p>
          <w:p w:rsidR="004E3DCA" w:rsidRPr="00F34507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Подпрограмма 2 Содействие сохранению и ра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витию муниципальных объектов и учреждений культуры.</w:t>
            </w:r>
          </w:p>
          <w:p w:rsidR="004E3DCA" w:rsidRPr="003B69D3" w:rsidRDefault="004E3DCA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реализации м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r w:rsidR="003B69D3">
              <w:rPr>
                <w:rFonts w:ascii="Times New Roman" w:hAnsi="Times New Roman" w:cs="Times New Roman"/>
                <w:sz w:val="28"/>
                <w:szCs w:val="28"/>
              </w:rPr>
              <w:t>пальной программы».</w:t>
            </w:r>
          </w:p>
        </w:tc>
      </w:tr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Цель муниципальной пр</w:t>
            </w:r>
            <w:r w:rsidRPr="00F34507">
              <w:rPr>
                <w:szCs w:val="28"/>
              </w:rPr>
              <w:t>о</w:t>
            </w:r>
            <w:r w:rsidRPr="00F34507">
              <w:rPr>
                <w:szCs w:val="28"/>
              </w:rPr>
              <w:t>граммы</w:t>
            </w:r>
          </w:p>
        </w:tc>
        <w:tc>
          <w:tcPr>
            <w:tcW w:w="5839" w:type="dxa"/>
            <w:vAlign w:val="center"/>
          </w:tcPr>
          <w:p w:rsidR="004E3DCA" w:rsidRPr="00F34507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Сохранение, развитие и распространение кул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туры на территории муниципального района в рамках укрепления единого культурного пр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странства как составной части общей конце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507">
              <w:rPr>
                <w:rFonts w:ascii="Times New Roman" w:hAnsi="Times New Roman" w:cs="Times New Roman"/>
                <w:sz w:val="28"/>
                <w:szCs w:val="28"/>
              </w:rPr>
              <w:t>ции развития муниципального образования.</w:t>
            </w:r>
          </w:p>
        </w:tc>
      </w:tr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Задачи муниципальной пр</w:t>
            </w:r>
            <w:r w:rsidRPr="00F34507">
              <w:rPr>
                <w:szCs w:val="28"/>
              </w:rPr>
              <w:t>о</w:t>
            </w:r>
            <w:r w:rsidRPr="00F34507">
              <w:rPr>
                <w:szCs w:val="28"/>
              </w:rPr>
              <w:t>граммы</w:t>
            </w:r>
          </w:p>
        </w:tc>
        <w:tc>
          <w:tcPr>
            <w:tcW w:w="5839" w:type="dxa"/>
            <w:vAlign w:val="center"/>
          </w:tcPr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Определение муниципальной культурной пол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тики и основных принципов организации кул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турной деятельности в Воробьевском районе.</w:t>
            </w:r>
          </w:p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Выявление наиболее ценных проектов культу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ного развития и создание многоканальной с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стемы финансирования.</w:t>
            </w:r>
          </w:p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нравственности и гражданской позиции, воспитание высокообразованного ч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ловека на примере лучших традиций отеч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ственной культуры.</w:t>
            </w:r>
          </w:p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историко-культурного наследия, 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материальных и духовных культурных ценностей.</w:t>
            </w:r>
          </w:p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и музыкальное образование населения, особенно, детей и м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лодёжи. Поддержка и развитие детского тво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чества, организация досуга для детей.</w:t>
            </w:r>
          </w:p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собственности, ф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нансовой и хозяйственной деятельности мун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ципальных учреждений культуры. Модерниз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ция муниципальных учреждений культуры и поддержка инновационных проектов.</w:t>
            </w:r>
          </w:p>
          <w:p w:rsidR="004E3DCA" w:rsidRPr="00187222" w:rsidRDefault="004E3DCA" w:rsidP="004E3DCA">
            <w:pPr>
              <w:pStyle w:val="ConsPlusNormal"/>
              <w:rPr>
                <w:szCs w:val="28"/>
              </w:rPr>
            </w:pPr>
            <w:r w:rsidRPr="00187222">
              <w:rPr>
                <w:szCs w:val="28"/>
              </w:rPr>
              <w:t>Развитие и улучшение условий туристского п</w:t>
            </w:r>
            <w:r w:rsidRPr="00187222">
              <w:rPr>
                <w:szCs w:val="28"/>
              </w:rPr>
              <w:t>о</w:t>
            </w:r>
            <w:r w:rsidRPr="00187222">
              <w:rPr>
                <w:szCs w:val="28"/>
              </w:rPr>
              <w:t>тенциала района</w:t>
            </w:r>
          </w:p>
        </w:tc>
      </w:tr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839" w:type="dxa"/>
            <w:vAlign w:val="center"/>
          </w:tcPr>
          <w:p w:rsidR="004E3DCA" w:rsidRPr="00187222" w:rsidRDefault="00384DA5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E3DCA" w:rsidRPr="0018722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новых поступлений в библиотечные фонды общедоступных би</w:t>
            </w:r>
            <w:r w:rsidR="004E3DCA" w:rsidRPr="001872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3DCA" w:rsidRPr="00187222">
              <w:rPr>
                <w:rFonts w:ascii="Times New Roman" w:hAnsi="Times New Roman" w:cs="Times New Roman"/>
                <w:sz w:val="28"/>
                <w:szCs w:val="28"/>
              </w:rPr>
              <w:t>лиотек на 1000 человек населения, единиц.</w:t>
            </w:r>
          </w:p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2. Рост количества культурно - досуговых м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%. </w:t>
            </w:r>
          </w:p>
          <w:p w:rsidR="004E3DCA" w:rsidRPr="00187222" w:rsidRDefault="004E3DCA" w:rsidP="004E3D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3. Количество сельских клубов, в которых пл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7222">
              <w:rPr>
                <w:rFonts w:ascii="Times New Roman" w:hAnsi="Times New Roman" w:cs="Times New Roman"/>
                <w:sz w:val="28"/>
                <w:szCs w:val="28"/>
              </w:rPr>
              <w:t xml:space="preserve">нируется осуществление капитального ремонта, единиц. </w:t>
            </w:r>
          </w:p>
          <w:p w:rsidR="004E3DCA" w:rsidRPr="00187222" w:rsidRDefault="004E3DCA" w:rsidP="004E3DCA">
            <w:pPr>
              <w:pStyle w:val="ConsPlusNormal"/>
              <w:rPr>
                <w:szCs w:val="28"/>
              </w:rPr>
            </w:pPr>
            <w:r w:rsidRPr="00187222">
              <w:rPr>
                <w:szCs w:val="28"/>
              </w:rPr>
              <w:t>4. Доля детей, обучающихся в детской школе искусств, в общей численности учащихся детей</w:t>
            </w:r>
          </w:p>
        </w:tc>
      </w:tr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39" w:type="dxa"/>
            <w:vAlign w:val="center"/>
          </w:tcPr>
          <w:p w:rsidR="004E3DCA" w:rsidRPr="00187222" w:rsidRDefault="004E3DCA" w:rsidP="004E3DCA">
            <w:pPr>
              <w:pStyle w:val="ConsPlusNormal"/>
              <w:rPr>
                <w:szCs w:val="28"/>
              </w:rPr>
            </w:pPr>
            <w:r w:rsidRPr="00187222">
              <w:rPr>
                <w:szCs w:val="28"/>
              </w:rPr>
              <w:t>2021 – 2025 годы</w:t>
            </w:r>
          </w:p>
        </w:tc>
      </w:tr>
      <w:tr w:rsidR="004E3DCA" w:rsidRPr="00F34507" w:rsidTr="00F34507">
        <w:tc>
          <w:tcPr>
            <w:tcW w:w="3572" w:type="dxa"/>
          </w:tcPr>
          <w:p w:rsidR="004E3DCA" w:rsidRPr="00F34507" w:rsidRDefault="004E3DCA" w:rsidP="004E3DCA">
            <w:pPr>
              <w:pStyle w:val="ConsPlusNormal"/>
              <w:rPr>
                <w:szCs w:val="28"/>
              </w:rPr>
            </w:pPr>
            <w:r w:rsidRPr="00F34507">
              <w:rPr>
                <w:szCs w:val="28"/>
              </w:rPr>
              <w:t>Объемы и источники фина</w:t>
            </w:r>
            <w:r w:rsidRPr="00F34507">
              <w:rPr>
                <w:szCs w:val="28"/>
              </w:rPr>
              <w:t>н</w:t>
            </w:r>
            <w:r w:rsidRPr="00F34507">
              <w:rPr>
                <w:szCs w:val="28"/>
              </w:rPr>
              <w:t>сирования муниципальной программы (в действующих ценах каждого года реализ</w:t>
            </w:r>
            <w:r w:rsidRPr="00F34507">
              <w:rPr>
                <w:szCs w:val="28"/>
              </w:rPr>
              <w:t>а</w:t>
            </w:r>
            <w:r w:rsidRPr="00F34507">
              <w:rPr>
                <w:szCs w:val="28"/>
              </w:rPr>
              <w:t>ции муниципальной пр</w:t>
            </w:r>
            <w:r w:rsidRPr="00F34507">
              <w:rPr>
                <w:szCs w:val="28"/>
              </w:rPr>
              <w:t>о</w:t>
            </w:r>
            <w:r w:rsidRPr="00F34507">
              <w:rPr>
                <w:szCs w:val="28"/>
              </w:rPr>
              <w:t>граммы)</w:t>
            </w:r>
            <w:r w:rsidR="00664EB3">
              <w:rPr>
                <w:szCs w:val="28"/>
              </w:rPr>
              <w:t xml:space="preserve"> (</w:t>
            </w:r>
            <w:proofErr w:type="spellStart"/>
            <w:r w:rsidR="00664EB3">
              <w:rPr>
                <w:szCs w:val="28"/>
              </w:rPr>
              <w:t>ты</w:t>
            </w:r>
            <w:proofErr w:type="gramStart"/>
            <w:r w:rsidR="00664EB3">
              <w:rPr>
                <w:szCs w:val="28"/>
              </w:rPr>
              <w:t>.р</w:t>
            </w:r>
            <w:proofErr w:type="gramEnd"/>
            <w:r w:rsidR="00664EB3">
              <w:rPr>
                <w:szCs w:val="28"/>
              </w:rPr>
              <w:t>ублей</w:t>
            </w:r>
            <w:proofErr w:type="spellEnd"/>
            <w:r w:rsidR="00664EB3">
              <w:rPr>
                <w:szCs w:val="28"/>
              </w:rPr>
              <w:t>)</w:t>
            </w:r>
          </w:p>
        </w:tc>
        <w:tc>
          <w:tcPr>
            <w:tcW w:w="5839" w:type="dxa"/>
            <w:vAlign w:val="center"/>
          </w:tcPr>
          <w:tbl>
            <w:tblPr>
              <w:tblStyle w:val="a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414"/>
            </w:tblGrid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Всего по муниципальной пр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о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грамме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300537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3 </w:t>
                  </w:r>
                </w:p>
              </w:tc>
            </w:tr>
            <w:tr w:rsidR="00664EB3" w:rsidRPr="00664EB3" w:rsidTr="00664EB3">
              <w:tc>
                <w:tcPr>
                  <w:tcW w:w="5773" w:type="dxa"/>
                  <w:gridSpan w:val="2"/>
                </w:tcPr>
                <w:p w:rsidR="00664EB3" w:rsidRPr="00664EB3" w:rsidRDefault="00664EB3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5200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00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115112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31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180225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19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5773" w:type="dxa"/>
                  <w:gridSpan w:val="2"/>
                </w:tcPr>
                <w:p w:rsidR="00664EB3" w:rsidRPr="00664EB3" w:rsidRDefault="00664EB3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 том числе по годам реализации муниц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и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пальной программы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2021 год – всего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82335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35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и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нансирования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120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0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49026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04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33189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31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0,0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2022 год – всего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77993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75 </w:t>
                  </w:r>
                </w:p>
              </w:tc>
            </w:tr>
            <w:tr w:rsidR="00664EB3" w:rsidRPr="00664EB3" w:rsidTr="00664EB3">
              <w:tc>
                <w:tcPr>
                  <w:tcW w:w="5773" w:type="dxa"/>
                  <w:gridSpan w:val="2"/>
                </w:tcPr>
                <w:p w:rsidR="00664EB3" w:rsidRPr="00664EB3" w:rsidRDefault="00664EB3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2130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0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41103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31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местный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0,0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2023 год – всего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60735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2 </w:t>
                  </w:r>
                </w:p>
              </w:tc>
            </w:tr>
            <w:tr w:rsidR="00664EB3" w:rsidRPr="00664EB3" w:rsidTr="00664EB3">
              <w:tc>
                <w:tcPr>
                  <w:tcW w:w="5773" w:type="dxa"/>
                  <w:gridSpan w:val="2"/>
                </w:tcPr>
                <w:p w:rsidR="00664EB3" w:rsidRPr="00664EB3" w:rsidRDefault="00664EB3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140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24864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52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35730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88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2024 год – всего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40393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0 </w:t>
                  </w:r>
                </w:p>
              </w:tc>
            </w:tr>
            <w:tr w:rsidR="00664EB3" w:rsidRPr="00664EB3" w:rsidTr="00664EB3">
              <w:tc>
                <w:tcPr>
                  <w:tcW w:w="5773" w:type="dxa"/>
                  <w:gridSpan w:val="2"/>
                </w:tcPr>
                <w:p w:rsidR="00664EB3" w:rsidRPr="00664EB3" w:rsidRDefault="00664EB3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2650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0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59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22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37683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78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2025 год – всего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39080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0 </w:t>
                  </w:r>
                </w:p>
              </w:tc>
            </w:tr>
            <w:tr w:rsidR="00664EB3" w:rsidRPr="00664EB3" w:rsidTr="00664EB3">
              <w:tc>
                <w:tcPr>
                  <w:tcW w:w="5773" w:type="dxa"/>
                  <w:gridSpan w:val="2"/>
                </w:tcPr>
                <w:p w:rsidR="00664EB3" w:rsidRPr="00664EB3" w:rsidRDefault="00664EB3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160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0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59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22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38860</w:t>
                  </w:r>
                  <w:r w:rsidR="00664EB3">
                    <w:rPr>
                      <w:rFonts w:ascii="Times New Roman" w:hAnsi="Times New Roman" w:cs="Times New Roman"/>
                      <w:szCs w:val="28"/>
                    </w:rPr>
                    <w:t>,</w:t>
                  </w: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78 </w:t>
                  </w:r>
                </w:p>
              </w:tc>
            </w:tr>
            <w:tr w:rsidR="00187222" w:rsidRPr="00664EB3" w:rsidTr="00664EB3">
              <w:tc>
                <w:tcPr>
                  <w:tcW w:w="4361" w:type="dxa"/>
                </w:tcPr>
                <w:p w:rsidR="00187222" w:rsidRPr="00664EB3" w:rsidRDefault="00187222" w:rsidP="00187222">
                  <w:pPr>
                    <w:ind w:firstLine="0"/>
                    <w:rPr>
                      <w:rFonts w:ascii="Times New Roman" w:hAnsi="Times New Roman" w:cs="Times New Roman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2" w:type="dxa"/>
                </w:tcPr>
                <w:p w:rsidR="00187222" w:rsidRPr="00664EB3" w:rsidRDefault="00187222" w:rsidP="0018722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64EB3">
                    <w:rPr>
                      <w:rFonts w:ascii="Times New Roman" w:hAnsi="Times New Roman" w:cs="Times New Roman"/>
                      <w:szCs w:val="28"/>
                    </w:rPr>
                    <w:t xml:space="preserve"> 0,0 </w:t>
                  </w:r>
                </w:p>
              </w:tc>
            </w:tr>
          </w:tbl>
          <w:p w:rsidR="004E3DCA" w:rsidRPr="00187222" w:rsidRDefault="004E3DCA" w:rsidP="004E3DCA">
            <w:pPr>
              <w:pStyle w:val="ConsPlusNormal"/>
              <w:rPr>
                <w:szCs w:val="28"/>
              </w:rPr>
            </w:pPr>
          </w:p>
        </w:tc>
      </w:tr>
    </w:tbl>
    <w:p w:rsidR="00911648" w:rsidRDefault="00911648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p w:rsidR="0048175C" w:rsidRPr="003B69D3" w:rsidRDefault="0048175C" w:rsidP="0048175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D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8175C" w:rsidRPr="003B69D3" w:rsidRDefault="0048175C" w:rsidP="004817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D3">
        <w:rPr>
          <w:rFonts w:ascii="Times New Roman" w:hAnsi="Times New Roman" w:cs="Times New Roman"/>
          <w:b/>
          <w:sz w:val="28"/>
          <w:szCs w:val="28"/>
        </w:rPr>
        <w:t xml:space="preserve">подпрограммы 1 «Развитие культуры Воробьевского муниципального района» </w:t>
      </w:r>
    </w:p>
    <w:p w:rsidR="0048175C" w:rsidRPr="003B69D3" w:rsidRDefault="0048175C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839"/>
      </w:tblGrid>
      <w:tr w:rsidR="00F34507" w:rsidRPr="003B69D3" w:rsidTr="003B69D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3B69D3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туризму администрации Воробьевского муниципального района;</w:t>
            </w:r>
          </w:p>
          <w:p w:rsidR="003B69D3" w:rsidRPr="003B69D3" w:rsidRDefault="003B69D3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МКУК «Многофункциональный центр культ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ры и творчества»;</w:t>
            </w:r>
          </w:p>
          <w:p w:rsidR="00F34507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МКУ ДО «Воробьевская ДШИ»</w:t>
            </w:r>
          </w:p>
        </w:tc>
      </w:tr>
      <w:tr w:rsidR="00F34507" w:rsidRPr="003B69D3" w:rsidTr="003B69D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48175C" w:rsidP="004817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1.Сохранение и развитие народных худож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ственных промыслов и ремёсел традиционной народной культуры и любительского самоде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тельного творчества Воробьевского муниц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Воронежской области. </w:t>
            </w:r>
          </w:p>
        </w:tc>
      </w:tr>
      <w:tr w:rsidR="00F34507" w:rsidRPr="003B69D3" w:rsidTr="003B69D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07" w:rsidRPr="003B69D3" w:rsidTr="003B69D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07" w:rsidRPr="003B69D3" w:rsidTr="003B69D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07" w:rsidRPr="003B69D3" w:rsidTr="003B69D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48175C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F34507" w:rsidRPr="003B69D3" w:rsidTr="003B69D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сирования подпрограммы (в действующих ценах каждого года реализации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 w:rsidR="00664E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1407"/>
            </w:tblGrid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по подпрограмме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6100,0 </w:t>
                  </w:r>
                </w:p>
              </w:tc>
            </w:tr>
            <w:tr w:rsidR="00664EB3" w:rsidRPr="00664EB3" w:rsidTr="00664EB3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4500,0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граммы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 – всего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 </w:t>
                  </w:r>
                </w:p>
              </w:tc>
            </w:tr>
            <w:tr w:rsidR="00664EB3" w:rsidRPr="00664EB3" w:rsidTr="00664EB3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 – всего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2600,0 </w:t>
                  </w:r>
                </w:p>
              </w:tc>
            </w:tr>
            <w:tr w:rsidR="00664EB3" w:rsidRPr="00664EB3" w:rsidTr="00664EB3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 – всего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 </w:t>
                  </w:r>
                </w:p>
              </w:tc>
            </w:tr>
            <w:tr w:rsidR="00664EB3" w:rsidRPr="00664EB3" w:rsidTr="00664EB3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 – всего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3200,0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нансирования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2500,0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700,0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 – всего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 </w:t>
                  </w:r>
                </w:p>
              </w:tc>
            </w:tr>
            <w:tr w:rsidR="00664EB3" w:rsidRPr="00664EB3" w:rsidTr="00664EB3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07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 </w:t>
                  </w:r>
                </w:p>
              </w:tc>
            </w:tr>
            <w:tr w:rsidR="00664EB3" w:rsidRPr="003B69D3" w:rsidTr="00664EB3">
              <w:tc>
                <w:tcPr>
                  <w:tcW w:w="4361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07" w:type="dxa"/>
                </w:tcPr>
                <w:p w:rsidR="00664EB3" w:rsidRPr="003B69D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</w:tbl>
          <w:p w:rsidR="00F34507" w:rsidRPr="003B69D3" w:rsidRDefault="00F34507" w:rsidP="004817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648" w:rsidRPr="003B69D3" w:rsidRDefault="00911648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p w:rsidR="00E9499A" w:rsidRPr="003B69D3" w:rsidRDefault="00E9499A" w:rsidP="00E949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D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9499A" w:rsidRPr="003B69D3" w:rsidRDefault="00E9499A" w:rsidP="00E949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D3">
        <w:rPr>
          <w:rFonts w:ascii="Times New Roman" w:hAnsi="Times New Roman" w:cs="Times New Roman"/>
          <w:b/>
          <w:sz w:val="28"/>
          <w:szCs w:val="28"/>
        </w:rPr>
        <w:t xml:space="preserve">подпрограммы 2 «Содействие сохранению и развитию муниципальных объектов и  учреждений культуры» </w:t>
      </w:r>
    </w:p>
    <w:p w:rsidR="00E9499A" w:rsidRPr="003B69D3" w:rsidRDefault="00E9499A" w:rsidP="00E9499A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839"/>
      </w:tblGrid>
      <w:tr w:rsidR="00E9499A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3B69D3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туризму администрации Воробьевского муниципального района; </w:t>
            </w:r>
          </w:p>
        </w:tc>
      </w:tr>
      <w:tr w:rsidR="00E9499A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1.Капитальный ремонт зданий сельских домов культуры Воробьевского муниципального ра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она Воронежской области.</w:t>
            </w:r>
          </w:p>
          <w:p w:rsidR="00E9499A" w:rsidRPr="003B69D3" w:rsidRDefault="00E9499A" w:rsidP="00E949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2.Модернизация материально-технической б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зы учреждений культуры Воробьевского мун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ципального района Воронежской области».</w:t>
            </w:r>
          </w:p>
          <w:p w:rsidR="00E9499A" w:rsidRPr="003B69D3" w:rsidRDefault="00E9499A" w:rsidP="00E949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3. Укрепление материально-технической базы учреждений культуры Воробьевского муниц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Воронежской области </w:t>
            </w:r>
          </w:p>
        </w:tc>
      </w:tr>
      <w:tr w:rsidR="00E9499A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9A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9A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9A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E9499A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сирования подпрограммы (в действующих ценах каждого года реализации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 w:rsidR="00664E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5"/>
              <w:gridCol w:w="1543"/>
            </w:tblGrid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по подпрограмме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118691,30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700,0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115112,31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2878,99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граммы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 – всего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50054,35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нансирования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120,00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49026,04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908,31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 – всего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42009,75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130,00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41103,31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776,44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 – всего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25592,20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140,00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24864,52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587,68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 – всего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495,00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2500,0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59,22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285,78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 – всего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540,00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нансирования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160,00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59,22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4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320,78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3B69D3" w:rsidTr="00664EB3">
              <w:tc>
                <w:tcPr>
                  <w:tcW w:w="422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543" w:type="dxa"/>
                </w:tcPr>
                <w:p w:rsidR="00664EB3" w:rsidRPr="003B69D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</w:t>
                  </w:r>
                </w:p>
              </w:tc>
            </w:tr>
          </w:tbl>
          <w:p w:rsidR="00E9499A" w:rsidRPr="003B69D3" w:rsidRDefault="00E9499A" w:rsidP="00E949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99A" w:rsidRPr="003B69D3" w:rsidRDefault="00E9499A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p w:rsidR="003B69D3" w:rsidRPr="003B69D3" w:rsidRDefault="003B69D3" w:rsidP="003B69D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D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B69D3" w:rsidRPr="003B69D3" w:rsidRDefault="003B69D3" w:rsidP="003B69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D3">
        <w:rPr>
          <w:rFonts w:ascii="Times New Roman" w:hAnsi="Times New Roman" w:cs="Times New Roman"/>
          <w:b/>
          <w:sz w:val="28"/>
          <w:szCs w:val="28"/>
        </w:rPr>
        <w:t xml:space="preserve">подпрограммы 3 «Обеспечение реализации муниципальной программы» </w:t>
      </w:r>
    </w:p>
    <w:p w:rsidR="003B69D3" w:rsidRPr="003B69D3" w:rsidRDefault="003B69D3" w:rsidP="003B69D3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839"/>
      </w:tblGrid>
      <w:tr w:rsidR="003B69D3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3B69D3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туризму администрации Воробьевского муниципального района;</w:t>
            </w:r>
          </w:p>
          <w:p w:rsidR="003B69D3" w:rsidRPr="003B69D3" w:rsidRDefault="003B69D3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МКУК «Многофункциональный центр культ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ры и творчества»;</w:t>
            </w:r>
          </w:p>
          <w:p w:rsidR="003B69D3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МКУ ДО «Воробьевская ДШИ»</w:t>
            </w:r>
          </w:p>
        </w:tc>
      </w:tr>
      <w:tr w:rsidR="003B69D3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EF3F19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отд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ла культуры и туризма администрации Вороб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 Воронежской области.</w:t>
            </w:r>
          </w:p>
          <w:p w:rsidR="003B69D3" w:rsidRPr="003B69D3" w:rsidRDefault="00EF3F19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МКУК «Многофункциональный центр культ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9D3" w:rsidRPr="003B69D3">
              <w:rPr>
                <w:rFonts w:ascii="Times New Roman" w:hAnsi="Times New Roman" w:cs="Times New Roman"/>
                <w:sz w:val="28"/>
                <w:szCs w:val="28"/>
              </w:rPr>
              <w:t>ры и творчества».</w:t>
            </w:r>
          </w:p>
          <w:p w:rsidR="003B69D3" w:rsidRPr="003B69D3" w:rsidRDefault="003B69D3" w:rsidP="003B6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 xml:space="preserve">3. Финансовое обеспечение деятельности МКУ ДО «Воробьевская ДШИ». </w:t>
            </w:r>
          </w:p>
        </w:tc>
      </w:tr>
      <w:tr w:rsidR="003B69D3" w:rsidRPr="00EF3F19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EF3F19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EF3F19" w:rsidRDefault="00EF3F19" w:rsidP="00EF3F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эффекти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ной реализации государственной программы</w:t>
            </w:r>
          </w:p>
        </w:tc>
      </w:tr>
      <w:tr w:rsidR="003B69D3" w:rsidRPr="00EF3F19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EF3F19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19" w:rsidRPr="00EF3F19" w:rsidRDefault="00EF3F19" w:rsidP="00EF3F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1. Обеспечение эффективного управления м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программой и развитие отрасл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вой инфраструктуры.</w:t>
            </w:r>
          </w:p>
          <w:p w:rsidR="00EF3F19" w:rsidRPr="00EF3F19" w:rsidRDefault="00EF3F19" w:rsidP="00EF3F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реализации мун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ципальной программы.</w:t>
            </w:r>
          </w:p>
          <w:p w:rsidR="00EF3F19" w:rsidRPr="00EF3F19" w:rsidRDefault="00EF3F19" w:rsidP="00EF3F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правового, организац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онного, экономического механизмов функци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нирования в сфере культуры и искусства.</w:t>
            </w:r>
          </w:p>
          <w:p w:rsidR="003B69D3" w:rsidRPr="00EF3F19" w:rsidRDefault="00EF3F19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4. Мониторинг реализации муниципальной программы с целью своевременного принятия управленческих решений</w:t>
            </w:r>
          </w:p>
        </w:tc>
      </w:tr>
      <w:tr w:rsidR="003B69D3" w:rsidRPr="00EF3F19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EF3F19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EF3F19" w:rsidRDefault="00EF3F19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19">
              <w:rPr>
                <w:rFonts w:ascii="Times New Roman" w:hAnsi="Times New Roman" w:cs="Times New Roman"/>
                <w:sz w:val="28"/>
                <w:szCs w:val="28"/>
              </w:rPr>
              <w:t>Доля неэффективных (нецелевых) расходов, выявленных в ходе контрольных мероприятий, в общем объеме расходов, процентов</w:t>
            </w:r>
          </w:p>
        </w:tc>
      </w:tr>
      <w:tr w:rsidR="003B69D3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3B69D3" w:rsidRPr="003B69D3" w:rsidTr="00EF3F1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3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сирования подпрограммы (в действующих ценах каждого года реализации подпр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граммы)</w:t>
            </w:r>
            <w:r w:rsidR="00664E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664EB3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3"/>
              <w:gridCol w:w="1685"/>
            </w:tblGrid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Всего по подпрограмме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175746,00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175746,00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ции подпрограммы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2021 год – всего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32181,00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32181,00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 – всего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33384,00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33384,00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 – всего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35043,00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35043,00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 – всего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36698,00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36698,00 </w:t>
                  </w:r>
                </w:p>
              </w:tc>
            </w:tr>
            <w:tr w:rsidR="00664EB3" w:rsidRPr="00664EB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 – всего</w:t>
                  </w:r>
                </w:p>
              </w:tc>
              <w:tc>
                <w:tcPr>
                  <w:tcW w:w="1685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38440,00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64EB3" w:rsidRPr="00664EB3" w:rsidTr="005C6B97">
              <w:tc>
                <w:tcPr>
                  <w:tcW w:w="5768" w:type="dxa"/>
                  <w:gridSpan w:val="2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664EB3" w:rsidRPr="003B69D3" w:rsidTr="00664EB3">
              <w:tc>
                <w:tcPr>
                  <w:tcW w:w="4083" w:type="dxa"/>
                </w:tcPr>
                <w:p w:rsidR="00664EB3" w:rsidRPr="00664EB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85" w:type="dxa"/>
                </w:tcPr>
                <w:p w:rsidR="00664EB3" w:rsidRPr="003B69D3" w:rsidRDefault="00664EB3" w:rsidP="005C6B97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38440,00</w:t>
                  </w:r>
                  <w:r w:rsidRPr="00664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B69D3" w:rsidRPr="003B69D3" w:rsidRDefault="003B69D3" w:rsidP="003B69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9D3" w:rsidRDefault="003B69D3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p w:rsidR="00D87A58" w:rsidRDefault="005C6B97" w:rsidP="00D87A58">
      <w:pPr>
        <w:pStyle w:val="ConsPlusTitle"/>
        <w:jc w:val="center"/>
        <w:outlineLvl w:val="1"/>
        <w:rPr>
          <w:rFonts w:ascii="Times New Roman" w:hAnsi="Times New Roman"/>
        </w:rPr>
      </w:pPr>
      <w:r w:rsidRPr="00D87A58">
        <w:rPr>
          <w:rFonts w:ascii="Times New Roman" w:hAnsi="Times New Roman"/>
        </w:rPr>
        <w:t>Приоритеты муниципальной политики,</w:t>
      </w:r>
    </w:p>
    <w:p w:rsidR="005C6B97" w:rsidRPr="00D87A58" w:rsidRDefault="005C6B97" w:rsidP="00D87A58">
      <w:pPr>
        <w:pStyle w:val="ConsPlusTitle"/>
        <w:jc w:val="center"/>
        <w:outlineLvl w:val="1"/>
        <w:rPr>
          <w:rFonts w:ascii="Times New Roman" w:hAnsi="Times New Roman"/>
        </w:rPr>
      </w:pPr>
      <w:r w:rsidRPr="00D87A58">
        <w:rPr>
          <w:rFonts w:ascii="Times New Roman" w:hAnsi="Times New Roman"/>
        </w:rPr>
        <w:t xml:space="preserve"> цели, задачи в сфере реализации муниципальной программы</w:t>
      </w:r>
    </w:p>
    <w:p w:rsidR="005C6B97" w:rsidRPr="00D87A58" w:rsidRDefault="005C6B97" w:rsidP="00D87A58">
      <w:pPr>
        <w:pStyle w:val="ConsPlusNormal"/>
        <w:jc w:val="both"/>
      </w:pPr>
    </w:p>
    <w:p w:rsidR="005C6B97" w:rsidRPr="00D87A58" w:rsidRDefault="005C6B97" w:rsidP="00D87A58">
      <w:pPr>
        <w:pStyle w:val="ConsPlusNormal"/>
        <w:ind w:firstLine="540"/>
        <w:jc w:val="both"/>
      </w:pPr>
      <w:proofErr w:type="gramStart"/>
      <w:r w:rsidRPr="00D87A58">
        <w:t>Приоритеты муниципальной политики в сфере реализации муниципал</w:t>
      </w:r>
      <w:r w:rsidRPr="00D87A58">
        <w:t>ь</w:t>
      </w:r>
      <w:r w:rsidRPr="00D87A58">
        <w:t xml:space="preserve">ной программы Воробьевского муниципального района </w:t>
      </w:r>
      <w:r w:rsidR="00D87A58">
        <w:t>«</w:t>
      </w:r>
      <w:r w:rsidRPr="00D87A58">
        <w:t>Развитие культуры и туризма</w:t>
      </w:r>
      <w:r w:rsidR="00D87A58">
        <w:t>»</w:t>
      </w:r>
      <w:r w:rsidRPr="00D87A58">
        <w:t xml:space="preserve"> (далее - Программа) определены на основании Указа Президента Российской Федерации от 07.05.2018 N 204 </w:t>
      </w:r>
      <w:r w:rsidR="00D87A58">
        <w:t>«</w:t>
      </w:r>
      <w:r w:rsidRPr="00D87A58">
        <w:t>О национальных целях и страт</w:t>
      </w:r>
      <w:r w:rsidRPr="00D87A58">
        <w:t>е</w:t>
      </w:r>
      <w:r w:rsidRPr="00D87A58">
        <w:t>гических задачах развития Российской Федерации на период до 2024 года</w:t>
      </w:r>
      <w:r w:rsidR="00D87A58">
        <w:t>»</w:t>
      </w:r>
      <w:r w:rsidRPr="00D87A58">
        <w:t xml:space="preserve">, государственной программы Российской Федерации </w:t>
      </w:r>
      <w:r w:rsidR="00D87A58">
        <w:t>«</w:t>
      </w:r>
      <w:r w:rsidRPr="00D87A58">
        <w:t>Развитие культуры</w:t>
      </w:r>
      <w:r w:rsidR="00D87A58">
        <w:t>»</w:t>
      </w:r>
      <w:r w:rsidRPr="00D87A58">
        <w:t>, утвержденной Постановлением Правительства Российской Федерации от 15.04.2014 N 317, Закона Воронежской области</w:t>
      </w:r>
      <w:proofErr w:type="gramEnd"/>
      <w:r w:rsidRPr="00D87A58">
        <w:t xml:space="preserve"> от 20.12.2018 N 168-ОЗ </w:t>
      </w:r>
      <w:r w:rsidR="00D87A58">
        <w:t>«</w:t>
      </w:r>
      <w:r w:rsidRPr="00D87A58">
        <w:t>О Стратегии социально-экономического развития Воронежской области на п</w:t>
      </w:r>
      <w:r w:rsidRPr="00D87A58">
        <w:t>е</w:t>
      </w:r>
      <w:r w:rsidRPr="00D87A58">
        <w:t>риод до 2035 года</w:t>
      </w:r>
      <w:r w:rsidR="00D87A58">
        <w:t>»</w:t>
      </w:r>
      <w:r w:rsidRPr="00D87A58">
        <w:t>.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В числе приоритетов определены следующие направления: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- создание условий и механизмов для развития в Воробьевском районе сфер</w:t>
      </w:r>
      <w:r w:rsidR="00D87A58" w:rsidRPr="00D87A58">
        <w:t>ы</w:t>
      </w:r>
      <w:r w:rsidRPr="00D87A58">
        <w:t xml:space="preserve"> культуры;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- продвижение в культурном пространстве нравственных ценностей и образцов, способствующих культурному и гражданскому воспитанию личн</w:t>
      </w:r>
      <w:r w:rsidRPr="00D87A58">
        <w:t>о</w:t>
      </w:r>
      <w:r w:rsidRPr="00D87A58">
        <w:t>сти, широкая пропаганда лучших образцов народного творчества в сфере д</w:t>
      </w:r>
      <w:r w:rsidRPr="00D87A58">
        <w:t>у</w:t>
      </w:r>
      <w:r w:rsidRPr="00D87A58">
        <w:t>ховной и материальной традиционной культуры;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- внедрение цифровых технологий в сферу услуг, предоставляемых учреждениями культуры, распространение новых информационных проду</w:t>
      </w:r>
      <w:r w:rsidRPr="00D87A58">
        <w:t>к</w:t>
      </w:r>
      <w:r w:rsidRPr="00D87A58">
        <w:t>тов, в том числе формирование виртуального пространства, обеспечивающ</w:t>
      </w:r>
      <w:r w:rsidRPr="00D87A58">
        <w:t>е</w:t>
      </w:r>
      <w:r w:rsidRPr="00D87A58">
        <w:t xml:space="preserve">го массовое вовлечение населения в культурную жизнь </w:t>
      </w:r>
      <w:r w:rsidR="00E84907" w:rsidRPr="00D87A58">
        <w:t>Воробьевского мун</w:t>
      </w:r>
      <w:r w:rsidR="00E84907" w:rsidRPr="00D87A58">
        <w:t>и</w:t>
      </w:r>
      <w:r w:rsidR="00E84907" w:rsidRPr="00D87A58">
        <w:t>ципального района, Воронежской области</w:t>
      </w:r>
      <w:r w:rsidRPr="00D87A58">
        <w:t>, Российской Федерации (подкл</w:t>
      </w:r>
      <w:r w:rsidRPr="00D87A58">
        <w:t>ю</w:t>
      </w:r>
      <w:r w:rsidRPr="00D87A58">
        <w:t xml:space="preserve">чение к сети Интернет всех библиотечных учреждений, использование </w:t>
      </w:r>
      <w:proofErr w:type="spellStart"/>
      <w:r w:rsidRPr="00D87A58">
        <w:t>и</w:t>
      </w:r>
      <w:r w:rsidRPr="00D87A58">
        <w:t>н</w:t>
      </w:r>
      <w:r w:rsidRPr="00D87A58">
        <w:t>тернет-ресурсов</w:t>
      </w:r>
      <w:proofErr w:type="spellEnd"/>
      <w:r w:rsidRPr="00D87A58">
        <w:t>, СМИ);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 xml:space="preserve">- развитие инфраструктуры отрасли, </w:t>
      </w:r>
      <w:r w:rsidR="00D87A58" w:rsidRPr="00D87A58">
        <w:t xml:space="preserve">строительство </w:t>
      </w:r>
      <w:r w:rsidRPr="00D87A58">
        <w:t>(реконструк</w:t>
      </w:r>
      <w:r w:rsidR="00D87A58" w:rsidRPr="00D87A58">
        <w:t>ция</w:t>
      </w:r>
      <w:r w:rsidRPr="00D87A58">
        <w:t>)</w:t>
      </w:r>
      <w:r w:rsidR="00D87A58" w:rsidRPr="00D87A58">
        <w:t>, к</w:t>
      </w:r>
      <w:r w:rsidR="00D87A58" w:rsidRPr="00D87A58">
        <w:t>а</w:t>
      </w:r>
      <w:r w:rsidR="00D87A58" w:rsidRPr="00D87A58">
        <w:t xml:space="preserve">питальный ремонт объектов </w:t>
      </w:r>
      <w:r w:rsidRPr="00D87A58">
        <w:t>культурно-досуговых организаций;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lastRenderedPageBreak/>
        <w:t>- продвижение талантливой молодежи в сфере музыкального искусства;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- поддержка добровольческих движений в сфере культуры и искусства;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- подготовка кадров для организаций культуры;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- развитие межведомственного взаимодействия при реализации культу</w:t>
      </w:r>
      <w:r w:rsidRPr="00D87A58">
        <w:t>р</w:t>
      </w:r>
      <w:r w:rsidRPr="00D87A58">
        <w:t>ной политики в целях активного вовлечения в культурный процесс разли</w:t>
      </w:r>
      <w:r w:rsidRPr="00D87A58">
        <w:t>ч</w:t>
      </w:r>
      <w:r w:rsidRPr="00D87A58">
        <w:t xml:space="preserve">ных возрастных и социальных групп населения </w:t>
      </w:r>
      <w:r w:rsidR="00D87A58" w:rsidRPr="00D87A58">
        <w:t xml:space="preserve">района </w:t>
      </w:r>
      <w:r w:rsidRPr="00D87A58">
        <w:t>(молодежи, пенсион</w:t>
      </w:r>
      <w:r w:rsidRPr="00D87A58">
        <w:t>е</w:t>
      </w:r>
      <w:r w:rsidRPr="00D87A58">
        <w:t xml:space="preserve">ров, лиц с ограниченными возможностями здоровья), а также представителей всех конфессий и национальностей, проживающих на территории </w:t>
      </w:r>
      <w:r w:rsidR="00D87A58" w:rsidRPr="00D87A58">
        <w:t>района</w:t>
      </w:r>
      <w:r w:rsidRPr="00D87A58">
        <w:t>;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- создание условий для обеспечения прочного национального и межн</w:t>
      </w:r>
      <w:r w:rsidRPr="00D87A58">
        <w:t>а</w:t>
      </w:r>
      <w:r w:rsidRPr="00D87A58">
        <w:t>ционального мира и согласия, формирования межкультурной толерантности и позитивного, дружелюбного отношения к представителям разных наций и этносов, успешной социальной и культурной интеграции и адаптации труд</w:t>
      </w:r>
      <w:r w:rsidRPr="00D87A58">
        <w:t>о</w:t>
      </w:r>
      <w:r w:rsidRPr="00D87A58">
        <w:t xml:space="preserve">вых мигрантов на территории </w:t>
      </w:r>
      <w:r w:rsidR="00D87A58" w:rsidRPr="00D87A58">
        <w:t>района</w:t>
      </w:r>
      <w:r w:rsidRPr="00D87A58">
        <w:t>.</w:t>
      </w:r>
    </w:p>
    <w:p w:rsidR="00D87A58" w:rsidRPr="00D87A58" w:rsidRDefault="005C6B97" w:rsidP="00D87A58">
      <w:pPr>
        <w:pStyle w:val="ConsPlusNormal"/>
        <w:ind w:firstLine="540"/>
        <w:jc w:val="both"/>
      </w:pPr>
      <w:r w:rsidRPr="00D87A58">
        <w:t>В соот</w:t>
      </w:r>
      <w:r w:rsidR="00D87A58" w:rsidRPr="00D87A58">
        <w:t xml:space="preserve">ветствии с приоритетами муниципальной </w:t>
      </w:r>
      <w:r w:rsidRPr="00D87A58">
        <w:t>политики основной ц</w:t>
      </w:r>
      <w:r w:rsidRPr="00D87A58">
        <w:t>е</w:t>
      </w:r>
      <w:r w:rsidRPr="00D87A58">
        <w:t xml:space="preserve">лью Программы является </w:t>
      </w:r>
      <w:r w:rsidR="00D87A58" w:rsidRPr="00D87A58">
        <w:t>с</w:t>
      </w:r>
      <w:r w:rsidR="00D87A58" w:rsidRPr="00D87A58">
        <w:rPr>
          <w:szCs w:val="28"/>
        </w:rPr>
        <w:t>охранение, развитие и распространение культуры на территории муниципального района в рамках укрепления единого кул</w:t>
      </w:r>
      <w:r w:rsidR="00D87A58" w:rsidRPr="00D87A58">
        <w:rPr>
          <w:szCs w:val="28"/>
        </w:rPr>
        <w:t>ь</w:t>
      </w:r>
      <w:r w:rsidR="00D87A58" w:rsidRPr="00D87A58">
        <w:rPr>
          <w:szCs w:val="28"/>
        </w:rPr>
        <w:t>турного пространства как составной части общей концепции развития мун</w:t>
      </w:r>
      <w:r w:rsidR="00D87A58" w:rsidRPr="00D87A58">
        <w:rPr>
          <w:szCs w:val="28"/>
        </w:rPr>
        <w:t>и</w:t>
      </w:r>
      <w:r w:rsidR="00D87A58" w:rsidRPr="00D87A58">
        <w:rPr>
          <w:szCs w:val="28"/>
        </w:rPr>
        <w:t>ципального образования.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Задачи Программы:</w:t>
      </w:r>
    </w:p>
    <w:p w:rsidR="00D87A58" w:rsidRPr="00D87A58" w:rsidRDefault="00D87A58" w:rsidP="00D87A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A58">
        <w:rPr>
          <w:rFonts w:ascii="Times New Roman" w:hAnsi="Times New Roman" w:cs="Times New Roman"/>
          <w:sz w:val="28"/>
          <w:szCs w:val="28"/>
        </w:rPr>
        <w:t>Определение муниципальной культурной политики и основных принципов организации культурной деятельности в Воробьевском районе.</w:t>
      </w:r>
    </w:p>
    <w:p w:rsidR="00D87A58" w:rsidRPr="00D87A58" w:rsidRDefault="00D87A58" w:rsidP="00D87A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A58">
        <w:rPr>
          <w:rFonts w:ascii="Times New Roman" w:hAnsi="Times New Roman" w:cs="Times New Roman"/>
          <w:sz w:val="28"/>
          <w:szCs w:val="28"/>
        </w:rPr>
        <w:t>Выявление наиболее ценных проектов культурного развития и создание мн</w:t>
      </w:r>
      <w:r w:rsidRPr="00D87A58">
        <w:rPr>
          <w:rFonts w:ascii="Times New Roman" w:hAnsi="Times New Roman" w:cs="Times New Roman"/>
          <w:sz w:val="28"/>
          <w:szCs w:val="28"/>
        </w:rPr>
        <w:t>о</w:t>
      </w:r>
      <w:r w:rsidRPr="00D87A58">
        <w:rPr>
          <w:rFonts w:ascii="Times New Roman" w:hAnsi="Times New Roman" w:cs="Times New Roman"/>
          <w:sz w:val="28"/>
          <w:szCs w:val="28"/>
        </w:rPr>
        <w:t>гоканальной системы финансирования.</w:t>
      </w:r>
    </w:p>
    <w:p w:rsidR="00D87A58" w:rsidRPr="00D87A58" w:rsidRDefault="00D87A58" w:rsidP="00D87A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A58">
        <w:rPr>
          <w:rFonts w:ascii="Times New Roman" w:hAnsi="Times New Roman" w:cs="Times New Roman"/>
          <w:sz w:val="28"/>
          <w:szCs w:val="28"/>
        </w:rPr>
        <w:t>Формирование нравственности и гражданской позиции, воспитание высок</w:t>
      </w:r>
      <w:r w:rsidRPr="00D87A58">
        <w:rPr>
          <w:rFonts w:ascii="Times New Roman" w:hAnsi="Times New Roman" w:cs="Times New Roman"/>
          <w:sz w:val="28"/>
          <w:szCs w:val="28"/>
        </w:rPr>
        <w:t>о</w:t>
      </w:r>
      <w:r w:rsidRPr="00D87A58">
        <w:rPr>
          <w:rFonts w:ascii="Times New Roman" w:hAnsi="Times New Roman" w:cs="Times New Roman"/>
          <w:sz w:val="28"/>
          <w:szCs w:val="28"/>
        </w:rPr>
        <w:t>образованного человека на примере лучших традиций отечественной культ</w:t>
      </w:r>
      <w:r w:rsidRPr="00D87A58">
        <w:rPr>
          <w:rFonts w:ascii="Times New Roman" w:hAnsi="Times New Roman" w:cs="Times New Roman"/>
          <w:sz w:val="28"/>
          <w:szCs w:val="28"/>
        </w:rPr>
        <w:t>у</w:t>
      </w:r>
      <w:r w:rsidRPr="00D87A58">
        <w:rPr>
          <w:rFonts w:ascii="Times New Roman" w:hAnsi="Times New Roman" w:cs="Times New Roman"/>
          <w:sz w:val="28"/>
          <w:szCs w:val="28"/>
        </w:rPr>
        <w:t>ры.</w:t>
      </w:r>
    </w:p>
    <w:p w:rsidR="00D87A58" w:rsidRPr="00D87A58" w:rsidRDefault="00D87A58" w:rsidP="00D87A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A58">
        <w:rPr>
          <w:rFonts w:ascii="Times New Roman" w:hAnsi="Times New Roman" w:cs="Times New Roman"/>
          <w:sz w:val="28"/>
          <w:szCs w:val="28"/>
        </w:rPr>
        <w:t>Сохранение историко-культурного наследия, иных материальных и духовных культурных ценностей.</w:t>
      </w:r>
    </w:p>
    <w:p w:rsidR="00D87A58" w:rsidRPr="00D87A58" w:rsidRDefault="00D87A58" w:rsidP="00D87A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A58">
        <w:rPr>
          <w:rFonts w:ascii="Times New Roman" w:hAnsi="Times New Roman" w:cs="Times New Roman"/>
          <w:sz w:val="28"/>
          <w:szCs w:val="28"/>
        </w:rPr>
        <w:t>Художественно-эстетическое и музыкальное образование населения, особе</w:t>
      </w:r>
      <w:r w:rsidRPr="00D87A58">
        <w:rPr>
          <w:rFonts w:ascii="Times New Roman" w:hAnsi="Times New Roman" w:cs="Times New Roman"/>
          <w:sz w:val="28"/>
          <w:szCs w:val="28"/>
        </w:rPr>
        <w:t>н</w:t>
      </w:r>
      <w:r w:rsidRPr="00D87A58">
        <w:rPr>
          <w:rFonts w:ascii="Times New Roman" w:hAnsi="Times New Roman" w:cs="Times New Roman"/>
          <w:sz w:val="28"/>
          <w:szCs w:val="28"/>
        </w:rPr>
        <w:t>но, детей и молодёжи. Поддержка и развитие детского творчества, организ</w:t>
      </w:r>
      <w:r w:rsidRPr="00D87A58">
        <w:rPr>
          <w:rFonts w:ascii="Times New Roman" w:hAnsi="Times New Roman" w:cs="Times New Roman"/>
          <w:sz w:val="28"/>
          <w:szCs w:val="28"/>
        </w:rPr>
        <w:t>а</w:t>
      </w:r>
      <w:r w:rsidRPr="00D87A58">
        <w:rPr>
          <w:rFonts w:ascii="Times New Roman" w:hAnsi="Times New Roman" w:cs="Times New Roman"/>
          <w:sz w:val="28"/>
          <w:szCs w:val="28"/>
        </w:rPr>
        <w:t>ция досуга для детей.</w:t>
      </w:r>
    </w:p>
    <w:p w:rsidR="00D87A58" w:rsidRPr="00D87A58" w:rsidRDefault="00D87A58" w:rsidP="00D87A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A58">
        <w:rPr>
          <w:rFonts w:ascii="Times New Roman" w:hAnsi="Times New Roman" w:cs="Times New Roman"/>
          <w:sz w:val="28"/>
          <w:szCs w:val="28"/>
        </w:rPr>
        <w:t>Регулирование отношений собственности, финансовой и хозяйственной де</w:t>
      </w:r>
      <w:r w:rsidRPr="00D87A58">
        <w:rPr>
          <w:rFonts w:ascii="Times New Roman" w:hAnsi="Times New Roman" w:cs="Times New Roman"/>
          <w:sz w:val="28"/>
          <w:szCs w:val="28"/>
        </w:rPr>
        <w:t>я</w:t>
      </w:r>
      <w:r w:rsidRPr="00D87A58">
        <w:rPr>
          <w:rFonts w:ascii="Times New Roman" w:hAnsi="Times New Roman" w:cs="Times New Roman"/>
          <w:sz w:val="28"/>
          <w:szCs w:val="28"/>
        </w:rPr>
        <w:t>тельности муниципальных учреждений культуры. Модернизация муниц</w:t>
      </w:r>
      <w:r w:rsidRPr="00D87A58">
        <w:rPr>
          <w:rFonts w:ascii="Times New Roman" w:hAnsi="Times New Roman" w:cs="Times New Roman"/>
          <w:sz w:val="28"/>
          <w:szCs w:val="28"/>
        </w:rPr>
        <w:t>и</w:t>
      </w:r>
      <w:r w:rsidRPr="00D87A58">
        <w:rPr>
          <w:rFonts w:ascii="Times New Roman" w:hAnsi="Times New Roman" w:cs="Times New Roman"/>
          <w:sz w:val="28"/>
          <w:szCs w:val="28"/>
        </w:rPr>
        <w:t>пальных учреждений культуры и поддержка инновационных проектов.</w:t>
      </w:r>
    </w:p>
    <w:p w:rsidR="00D87A58" w:rsidRPr="00D87A58" w:rsidRDefault="00D87A58" w:rsidP="00D87A58">
      <w:pPr>
        <w:pStyle w:val="ConsPlusNormal"/>
        <w:ind w:firstLine="540"/>
        <w:jc w:val="both"/>
        <w:rPr>
          <w:szCs w:val="28"/>
        </w:rPr>
      </w:pPr>
      <w:r w:rsidRPr="00D87A58">
        <w:rPr>
          <w:szCs w:val="28"/>
        </w:rPr>
        <w:t>Развитие и улучшение условий туристского потенциала района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 xml:space="preserve">Сведения о показателях (индикаторах) государственной программы и их значениях представлены в </w:t>
      </w:r>
      <w:r w:rsidR="00D87A58" w:rsidRPr="00D87A58">
        <w:t>приложении</w:t>
      </w:r>
      <w:r w:rsidRPr="00D87A58">
        <w:t xml:space="preserve"> 1 к Программе.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>Методики расчета показателей (индикаторов) государственной програ</w:t>
      </w:r>
      <w:r w:rsidRPr="00D87A58">
        <w:t>м</w:t>
      </w:r>
      <w:r w:rsidRPr="00D87A58">
        <w:t xml:space="preserve">мы </w:t>
      </w:r>
      <w:r w:rsidR="00D87A58" w:rsidRPr="00D87A58">
        <w:t>приведены в приложении</w:t>
      </w:r>
      <w:r w:rsidRPr="00D87A58">
        <w:t xml:space="preserve"> </w:t>
      </w:r>
      <w:r w:rsidR="00D87A58" w:rsidRPr="00D87A58">
        <w:t>2</w:t>
      </w:r>
      <w:r w:rsidRPr="00D87A58">
        <w:t xml:space="preserve"> к Программе.</w:t>
      </w:r>
    </w:p>
    <w:p w:rsidR="005C6B97" w:rsidRPr="00D87A58" w:rsidRDefault="005C6B97" w:rsidP="00D87A58">
      <w:pPr>
        <w:pStyle w:val="ConsPlusNormal"/>
        <w:ind w:firstLine="540"/>
        <w:jc w:val="both"/>
      </w:pPr>
      <w:r w:rsidRPr="00D87A58">
        <w:t xml:space="preserve">Расходы </w:t>
      </w:r>
      <w:r w:rsidR="00D87A58" w:rsidRPr="00D87A58">
        <w:t xml:space="preserve">местного </w:t>
      </w:r>
      <w:r w:rsidRPr="00D87A58">
        <w:t xml:space="preserve">бюджета на реализацию </w:t>
      </w:r>
      <w:r w:rsidR="00D87A58" w:rsidRPr="00D87A58">
        <w:t xml:space="preserve">муниципальной </w:t>
      </w:r>
      <w:r w:rsidRPr="00D87A58">
        <w:t xml:space="preserve">программы, а также финансовое обеспечение и прогнозная (справочная) оценка расходов федерального, областного, местных бюджетов и внебюджетных источников на реализацию </w:t>
      </w:r>
      <w:r w:rsidR="00D87A58" w:rsidRPr="00D87A58">
        <w:t>муниципальной</w:t>
      </w:r>
      <w:r w:rsidRPr="00D87A58">
        <w:t xml:space="preserve"> программы приведены </w:t>
      </w:r>
      <w:r w:rsidR="00D87A58" w:rsidRPr="00D87A58">
        <w:t xml:space="preserve">в </w:t>
      </w:r>
      <w:r w:rsidRPr="00D87A58">
        <w:t>прило</w:t>
      </w:r>
      <w:r w:rsidR="00D87A58" w:rsidRPr="00D87A58">
        <w:t>жени</w:t>
      </w:r>
      <w:r w:rsidR="00D9003C">
        <w:t>и</w:t>
      </w:r>
      <w:r w:rsidRPr="00D87A58">
        <w:t xml:space="preserve"> </w:t>
      </w:r>
      <w:r w:rsidR="00D87A58" w:rsidRPr="00D87A58">
        <w:t xml:space="preserve">3 </w:t>
      </w:r>
      <w:r w:rsidR="00D9003C">
        <w:t xml:space="preserve">к </w:t>
      </w:r>
      <w:r w:rsidRPr="00D87A58">
        <w:t>Программе.</w:t>
      </w:r>
    </w:p>
    <w:p w:rsidR="00EF3F19" w:rsidRDefault="00EF3F1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p w:rsidR="000735AD" w:rsidRDefault="000735AD" w:rsidP="00EF3F19">
      <w:pPr>
        <w:jc w:val="right"/>
        <w:rPr>
          <w:rFonts w:ascii="Times New Roman" w:hAnsi="Times New Roman"/>
        </w:rPr>
        <w:sectPr w:rsidR="000735AD" w:rsidSect="000735AD">
          <w:pgSz w:w="11907" w:h="16840" w:code="9"/>
          <w:pgMar w:top="851" w:right="567" w:bottom="851" w:left="1985" w:header="567" w:footer="567" w:gutter="0"/>
          <w:cols w:space="720"/>
          <w:titlePg/>
        </w:sectPr>
      </w:pPr>
    </w:p>
    <w:tbl>
      <w:tblPr>
        <w:tblW w:w="4876" w:type="pct"/>
        <w:tblLayout w:type="fixed"/>
        <w:tblLook w:val="04A0" w:firstRow="1" w:lastRow="0" w:firstColumn="1" w:lastColumn="0" w:noHBand="0" w:noVBand="1"/>
      </w:tblPr>
      <w:tblGrid>
        <w:gridCol w:w="697"/>
        <w:gridCol w:w="6642"/>
        <w:gridCol w:w="821"/>
        <w:gridCol w:w="1288"/>
        <w:gridCol w:w="1308"/>
        <w:gridCol w:w="1382"/>
        <w:gridCol w:w="1417"/>
        <w:gridCol w:w="1418"/>
      </w:tblGrid>
      <w:tr w:rsidR="00EF3F19" w:rsidRPr="00902744" w:rsidTr="0060610B">
        <w:trPr>
          <w:trHeight w:val="20"/>
        </w:trPr>
        <w:tc>
          <w:tcPr>
            <w:tcW w:w="14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F19" w:rsidRPr="00902744" w:rsidRDefault="00EF3F19" w:rsidP="00EF3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902744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Start"/>
            <w:r w:rsidR="00384DA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EF3F19" w:rsidRDefault="00EF3F19" w:rsidP="00EF3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EF3F19" w:rsidRDefault="00EF3F19" w:rsidP="00EF3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Воробьевского муниципального района </w:t>
            </w:r>
          </w:p>
          <w:p w:rsidR="00EF3F19" w:rsidRPr="00902744" w:rsidRDefault="00EF3F19" w:rsidP="00EF3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«</w:t>
            </w:r>
            <w:r w:rsidR="00197F15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 w:rsidRPr="00902744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F19" w:rsidRPr="005E798B" w:rsidRDefault="00EF3F19" w:rsidP="00EF3F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98B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</w:t>
            </w:r>
          </w:p>
          <w:p w:rsidR="00EF3F19" w:rsidRPr="005E798B" w:rsidRDefault="00EF3F19" w:rsidP="00EF3F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98B">
              <w:rPr>
                <w:rFonts w:ascii="Times New Roman" w:hAnsi="Times New Roman"/>
                <w:b/>
                <w:sz w:val="20"/>
                <w:szCs w:val="20"/>
              </w:rPr>
              <w:t xml:space="preserve">о показателях (индикаторах) муниципальной программы Воробьевского муниципального района </w:t>
            </w:r>
          </w:p>
          <w:p w:rsidR="00EF3F19" w:rsidRPr="00902744" w:rsidRDefault="00EF3F19" w:rsidP="00197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97F15">
              <w:rPr>
                <w:rFonts w:ascii="Times New Roman" w:hAnsi="Times New Roman"/>
                <w:b/>
                <w:sz w:val="20"/>
                <w:szCs w:val="20"/>
              </w:rPr>
              <w:t>Развитие культуры и туризма</w:t>
            </w:r>
            <w:r w:rsidRPr="005E798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0610B" w:rsidRPr="00902744" w:rsidTr="0060610B">
        <w:trPr>
          <w:trHeight w:val="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B" w:rsidRPr="00902744" w:rsidRDefault="0060610B" w:rsidP="00EF3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F19" w:rsidRPr="00384DA5" w:rsidTr="0060610B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19" w:rsidRPr="00851A80" w:rsidRDefault="00EF3F19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F19" w:rsidRPr="00851A80" w:rsidRDefault="00EF3F19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19" w:rsidRPr="00851A80" w:rsidRDefault="00EF3F19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F3F19" w:rsidRPr="00851A80" w:rsidRDefault="00EF3F19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9" w:rsidRPr="00851A80" w:rsidRDefault="00EF3F19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3F19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19" w:rsidRPr="00851A80" w:rsidRDefault="00EF3F19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4F0DB5" w:rsidRPr="00851A80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 Воробьевского муниципального района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60610B">
            <w:pPr>
              <w:ind w:right="-3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ступных библиотек на 1000 человек населения, единиц.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Рост количества культурно - досуговых мероприятий относительно 2020 г.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1F7B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объектов организаций культуры, требующих капитального ремонта в общей численности организаций культуры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детской школе искусств, в общей численности учащихся детей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BBA" w:rsidRPr="00851A80" w:rsidRDefault="001F7BBA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Подпрограмма 1. "Развитие культуры Воробьевского муниципального района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BA" w:rsidRPr="00851A80" w:rsidRDefault="001F7BBA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Сохранение и развитие народных художественных промыслов и ремесел традиционной народной культуры и любительского самодеятельного творчества Воробьевского муниципального района Воронежской области.  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384D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направленных на сохранение и развитие народных художественных промыслов и ремесел традиционной народной культуры и любительского самодеятельного творчества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BA" w:rsidRPr="00851A80" w:rsidRDefault="001F7BBA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Содействие сохранению и развитию муниципальных объектов и учреждений культуры. 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BA" w:rsidRPr="00851A80" w:rsidRDefault="001F7BBA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Капитальный ремонт зданий сельских домов культуры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10B" w:rsidRPr="00851A80" w:rsidRDefault="0060610B" w:rsidP="005735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ванных объектов организации культуры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C87C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BA" w:rsidRPr="00851A80" w:rsidRDefault="001F7BBA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Модернизация материально-технической базы учреждений культуры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10B" w:rsidRPr="00851A80" w:rsidRDefault="0060610B" w:rsidP="005735EA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  <w:r w:rsidRPr="00851A80">
              <w:rPr>
                <w:sz w:val="20"/>
                <w:lang w:eastAsia="en-US"/>
              </w:rPr>
              <w:t>Удельный вес культурно-досуговых учреждений, оснащенных совреме</w:t>
            </w:r>
            <w:r w:rsidRPr="00851A80">
              <w:rPr>
                <w:sz w:val="20"/>
                <w:lang w:eastAsia="en-US"/>
              </w:rPr>
              <w:t>н</w:t>
            </w:r>
            <w:r w:rsidRPr="00851A80">
              <w:rPr>
                <w:sz w:val="20"/>
                <w:lang w:eastAsia="en-US"/>
              </w:rPr>
              <w:t>ным оборудованием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BA" w:rsidRPr="00851A80" w:rsidRDefault="001F7BBA" w:rsidP="004F0DB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Укрепление материально-технической базы учреждений культуры </w:t>
            </w:r>
          </w:p>
        </w:tc>
      </w:tr>
      <w:tr w:rsidR="0060610B" w:rsidRPr="000735AD" w:rsidTr="0060610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4F0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библиотек, проведших мероприятия по подключению общ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доступных библиотек Российской Федерации к сети Интернет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BBA" w:rsidRPr="00851A80" w:rsidRDefault="001F7BBA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Подпрограмма 3.  Обеспечение реализации муниципальной программы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BA" w:rsidRPr="00851A80" w:rsidRDefault="001F7BBA" w:rsidP="00384D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Финансовое обеспечение деятельности отдела по культуре и туризму администрации Воробьевского муниципального района Воронежской обл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8A7F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неэффективных (нецелевых) расходов, выявленных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трольных мероприятий, в общем объеме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7BBA" w:rsidRPr="00384DA5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BA" w:rsidRPr="00851A80" w:rsidRDefault="001F7BBA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 Финансовое обеспечение деятельности МКУК «Многофункциональный центр культуры и творчества»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4F0D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неэффективных (нецелевых) расходов, выявленных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мероприятий, в общем объеме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610B" w:rsidRPr="00851A80" w:rsidTr="0060610B">
        <w:trPr>
          <w:trHeight w:val="20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="00851A80" w:rsidRPr="00851A8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МКУ ДО «Воробьевская ДШИ».</w:t>
            </w:r>
          </w:p>
        </w:tc>
      </w:tr>
      <w:tr w:rsidR="0060610B" w:rsidRPr="00384DA5" w:rsidTr="0060610B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10B" w:rsidRPr="00851A80" w:rsidRDefault="0060610B" w:rsidP="004F0D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неэффективных (нецелевых) расходов, выявленных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мероприятий, в общем объеме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4F0D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0B" w:rsidRPr="00851A80" w:rsidRDefault="0060610B" w:rsidP="00851A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F3F19" w:rsidRDefault="00EF3F19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p w:rsidR="00016CCD" w:rsidRDefault="00016CCD">
      <w:pPr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84DA5" w:rsidRDefault="00197F15" w:rsidP="00197F15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384DA5" w:rsidRDefault="00384DA5" w:rsidP="00197F15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384DA5" w:rsidRDefault="00384DA5" w:rsidP="00197F15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Воробьевского муниципального района </w:t>
      </w:r>
    </w:p>
    <w:p w:rsidR="00384DA5" w:rsidRDefault="00384DA5" w:rsidP="00197F15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197F15">
        <w:rPr>
          <w:rFonts w:ascii="Times New Roman" w:hAnsi="Times New Roman"/>
          <w:sz w:val="20"/>
          <w:szCs w:val="20"/>
        </w:rPr>
        <w:t>Развитие культуры и туризма</w:t>
      </w:r>
      <w:r>
        <w:rPr>
          <w:rFonts w:ascii="Times New Roman" w:hAnsi="Times New Roman"/>
          <w:kern w:val="28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84DA5" w:rsidRDefault="00384DA5" w:rsidP="00197F15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384DA5" w:rsidRDefault="00384DA5" w:rsidP="00197F15">
      <w:pPr>
        <w:ind w:firstLine="0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t>Методики расчета показателей (индикаторов)</w:t>
      </w:r>
    </w:p>
    <w:p w:rsidR="00384DA5" w:rsidRDefault="00384DA5" w:rsidP="00197F1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t>муниципальной программы Воробьевского муниципального района «</w:t>
      </w:r>
      <w:r w:rsidR="00197F15">
        <w:rPr>
          <w:rFonts w:ascii="Times New Roman" w:hAnsi="Times New Roman"/>
          <w:b/>
          <w:kern w:val="28"/>
          <w:sz w:val="20"/>
          <w:szCs w:val="20"/>
        </w:rPr>
        <w:t>Развитие культуры и туризма</w:t>
      </w:r>
      <w:r>
        <w:rPr>
          <w:rFonts w:ascii="Times New Roman" w:hAnsi="Times New Roman"/>
          <w:b/>
          <w:kern w:val="28"/>
          <w:sz w:val="20"/>
          <w:szCs w:val="20"/>
        </w:rPr>
        <w:t>»</w:t>
      </w:r>
    </w:p>
    <w:p w:rsidR="00384DA5" w:rsidRDefault="00384DA5" w:rsidP="00384DA5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3231"/>
        <w:gridCol w:w="720"/>
        <w:gridCol w:w="7284"/>
        <w:gridCol w:w="1967"/>
        <w:gridCol w:w="1405"/>
      </w:tblGrid>
      <w:tr w:rsidR="00384DA5" w:rsidRPr="00851A80" w:rsidTr="00197F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граммы, подпрограммы, основного мероприятия, показателя (индикат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цы 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Алгоритм расчета показателя (индикатора), источники данных для расчета показ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теля (индикатора)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информации о факт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ческом значении п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казателя (индикатора) за отчетный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Орган, отве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ственный за сбор данных для расчета показателя (индикатора)</w:t>
            </w:r>
          </w:p>
        </w:tc>
      </w:tr>
      <w:tr w:rsidR="00384DA5" w:rsidRPr="00851A80" w:rsidTr="00197F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DA5" w:rsidRPr="00851A80" w:rsidTr="00197F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A5" w:rsidRPr="00851A80" w:rsidRDefault="00384DA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197F15" w:rsidRPr="00851A8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Развитие культуры и туризма</w:t>
            </w:r>
            <w:r w:rsidRPr="00851A8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»</w:t>
            </w:r>
          </w:p>
        </w:tc>
      </w:tr>
      <w:tr w:rsidR="00197F15" w:rsidRPr="00641374" w:rsidTr="00B506B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B506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ступлений в библиотечные фонды общедоступных библиотек на 1000 человек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4" w:rsidRPr="00641374" w:rsidRDefault="00851A80" w:rsidP="0064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</w:t>
            </w:r>
            <w:r w:rsidR="00641374" w:rsidRPr="00641374">
              <w:rPr>
                <w:rFonts w:ascii="Times New Roman" w:hAnsi="Times New Roman" w:cs="Times New Roman"/>
                <w:sz w:val="20"/>
                <w:szCs w:val="20"/>
              </w:rPr>
              <w:t>данным статистической формы N 6-НК "Сведения об о</w:t>
            </w:r>
            <w:r w:rsidR="00641374" w:rsidRPr="006413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1374" w:rsidRPr="00641374">
              <w:rPr>
                <w:rFonts w:ascii="Times New Roman" w:hAnsi="Times New Roman" w:cs="Times New Roman"/>
                <w:sz w:val="20"/>
                <w:szCs w:val="20"/>
              </w:rPr>
              <w:t>щедоступной (публичной) библиотеке"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197F15" w:rsidRPr="00641374" w:rsidTr="00B506B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851A80" w:rsidP="00B506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Рост количества культурно - досуг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вых мероприятий относительно 2020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4" w:rsidRPr="00641374" w:rsidRDefault="00641374" w:rsidP="00641374">
            <w:pPr>
              <w:pStyle w:val="ConsPlusNormal"/>
              <w:rPr>
                <w:sz w:val="20"/>
              </w:rPr>
            </w:pPr>
            <w:r w:rsidRPr="00641374">
              <w:rPr>
                <w:sz w:val="20"/>
              </w:rPr>
              <w:t>Расчет показателя осуществляется по формуле:</w:t>
            </w:r>
          </w:p>
          <w:p w:rsidR="00641374" w:rsidRPr="00641374" w:rsidRDefault="00641374" w:rsidP="00641374">
            <w:pPr>
              <w:pStyle w:val="ConsPlusNormal"/>
              <w:rPr>
                <w:sz w:val="20"/>
              </w:rPr>
            </w:pPr>
            <w:proofErr w:type="gramStart"/>
            <w:r w:rsidRPr="00641374">
              <w:rPr>
                <w:sz w:val="20"/>
              </w:rPr>
              <w:t>Р</w:t>
            </w:r>
            <w:proofErr w:type="gramEnd"/>
            <w:r w:rsidRPr="00641374">
              <w:rPr>
                <w:sz w:val="20"/>
              </w:rPr>
              <w:t xml:space="preserve"> = N / N2013 * 100% - 100%, где</w:t>
            </w:r>
          </w:p>
          <w:p w:rsidR="00641374" w:rsidRPr="00641374" w:rsidRDefault="00641374" w:rsidP="00641374">
            <w:pPr>
              <w:pStyle w:val="ConsPlusNormal"/>
              <w:rPr>
                <w:sz w:val="20"/>
              </w:rPr>
            </w:pPr>
            <w:proofErr w:type="gramStart"/>
            <w:r w:rsidRPr="00641374">
              <w:rPr>
                <w:sz w:val="20"/>
              </w:rPr>
              <w:t>Р</w:t>
            </w:r>
            <w:proofErr w:type="gramEnd"/>
            <w:r w:rsidRPr="00641374">
              <w:rPr>
                <w:sz w:val="20"/>
              </w:rPr>
              <w:t xml:space="preserve"> - Рост количества культурно - досуговых мероприятий относительно 2020 г.,%;</w:t>
            </w:r>
          </w:p>
          <w:p w:rsidR="00641374" w:rsidRPr="00641374" w:rsidRDefault="00641374" w:rsidP="00641374">
            <w:pPr>
              <w:pStyle w:val="ConsPlusNormal"/>
              <w:rPr>
                <w:sz w:val="20"/>
              </w:rPr>
            </w:pPr>
            <w:r w:rsidRPr="00641374">
              <w:rPr>
                <w:sz w:val="20"/>
              </w:rPr>
              <w:t>N - количество культурно - досуговых мероприятий в i-м году, ед</w:t>
            </w:r>
            <w:r w:rsidRPr="00641374">
              <w:rPr>
                <w:sz w:val="20"/>
              </w:rPr>
              <w:t>и</w:t>
            </w:r>
            <w:r w:rsidRPr="00641374">
              <w:rPr>
                <w:sz w:val="20"/>
              </w:rPr>
              <w:t>ниц</w:t>
            </w:r>
            <w:proofErr w:type="gramStart"/>
            <w:r w:rsidRPr="00641374">
              <w:rPr>
                <w:sz w:val="20"/>
              </w:rPr>
              <w:t>.;</w:t>
            </w:r>
            <w:proofErr w:type="gramEnd"/>
          </w:p>
          <w:p w:rsidR="00197F15" w:rsidRPr="00641374" w:rsidRDefault="00641374" w:rsidP="00641374">
            <w:pPr>
              <w:pStyle w:val="ConsPlusNormal"/>
              <w:rPr>
                <w:sz w:val="20"/>
              </w:rPr>
            </w:pPr>
            <w:r w:rsidRPr="00641374">
              <w:rPr>
                <w:sz w:val="20"/>
              </w:rPr>
              <w:t>N2020 - количество культурно - досуговых мероприятий в 2020 г., единиц.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197F15" w:rsidRPr="00641374" w:rsidTr="00B506B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0735AD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851A80" w:rsidP="00B506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Доля объектов организаций культ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ры, требующих капитального р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монта в общей численности орган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4" w:rsidRPr="00641374" w:rsidRDefault="00641374" w:rsidP="00197F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Расчет показателя осуществляется по формуле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03595" w:rsidRPr="00641374" w:rsidRDefault="00F03595" w:rsidP="00197F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Д =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="00641374" w:rsidRPr="00641374">
              <w:rPr>
                <w:rFonts w:ascii="Times New Roman" w:hAnsi="Times New Roman" w:cs="Times New Roman"/>
                <w:sz w:val="20"/>
                <w:szCs w:val="20"/>
              </w:rPr>
              <w:t>тр.кр</w:t>
            </w:r>
            <w:proofErr w:type="spellEnd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64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641374" w:rsidRPr="00641374">
              <w:rPr>
                <w:rFonts w:ascii="Times New Roman" w:hAnsi="Times New Roman" w:cs="Times New Roman"/>
                <w:sz w:val="20"/>
                <w:szCs w:val="20"/>
              </w:rPr>
              <w:t>общ*100%, где</w:t>
            </w:r>
          </w:p>
          <w:p w:rsidR="00F03595" w:rsidRPr="00641374" w:rsidRDefault="00641374" w:rsidP="00197F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Д - Доля объектов организаций культуры, требующих капитального ремонта в о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щей численности орган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заций культуры, %.</w:t>
            </w:r>
          </w:p>
          <w:p w:rsidR="00641374" w:rsidRPr="00641374" w:rsidRDefault="00641374" w:rsidP="00197F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тр.кр</w:t>
            </w:r>
            <w:proofErr w:type="spellEnd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объектов организаций культуры, находящихся в муниципал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ной собственности, требующих капитального ремонта, единиц;</w:t>
            </w:r>
          </w:p>
          <w:p w:rsidR="00197F15" w:rsidRPr="00641374" w:rsidRDefault="00641374" w:rsidP="006413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общ – общее количество объектов организаций культуры, находящихся в мун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собственности, единиц.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87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87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197F15" w:rsidRPr="00641374" w:rsidTr="00B506B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0735AD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B506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детской школе искусств, в общей численн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сти учащихся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4" w:rsidRPr="00641374" w:rsidRDefault="00641374" w:rsidP="006413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Расчет показателя осуществляется по формуле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641374" w:rsidRPr="00641374" w:rsidRDefault="00641374" w:rsidP="006413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Д = </w:t>
            </w:r>
            <w:proofErr w:type="spell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*100%, где</w:t>
            </w:r>
          </w:p>
          <w:p w:rsidR="00641374" w:rsidRPr="00641374" w:rsidRDefault="00641374" w:rsidP="006413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Д - Доля детей, обучающихся в детской школе искусств, в общей численности уч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щихся детей, %.</w:t>
            </w:r>
          </w:p>
          <w:p w:rsidR="00641374" w:rsidRPr="00641374" w:rsidRDefault="00641374" w:rsidP="006413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детей, обучающихся в детской школе искусств,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7F15" w:rsidRPr="00641374" w:rsidRDefault="00641374" w:rsidP="006413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учащихся, образовательных организаций Воробьевск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района, человек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87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641374" w:rsidRDefault="00197F15" w:rsidP="00187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197F15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851A80" w:rsidRDefault="000735AD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1. "Развитие культуры Воробьевского муниципального района</w:t>
            </w:r>
          </w:p>
        </w:tc>
      </w:tr>
      <w:tr w:rsidR="00197F15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5" w:rsidRPr="00851A80" w:rsidRDefault="000735AD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Сохранение и развитие народных художественных промыслов и ремесел традиционной народной культуры и любительского самодеятельного тво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 xml:space="preserve">чества Воробьевского муниципального района Воронежской области.  </w:t>
            </w:r>
          </w:p>
        </w:tc>
      </w:tr>
      <w:tr w:rsidR="00B506B7" w:rsidRPr="00851A80" w:rsidTr="000735A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сохранение и развитие народных художественных промыслов и ремесел традиционной народной культуры и любительского самодеятельного творчества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B506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данным статистической формы N 6-НК "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Св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едения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об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организации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культурно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досугового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типа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B506B7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Подпрограмма 2. Содействие сохранению и развитию муниципальных объектов и  учреждений культуры.</w:t>
            </w:r>
          </w:p>
        </w:tc>
      </w:tr>
      <w:tr w:rsidR="00B506B7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Капитальный ремонт зданий сельских домов культуры</w:t>
            </w:r>
          </w:p>
        </w:tc>
      </w:tr>
      <w:tr w:rsidR="00B506B7" w:rsidRPr="00851A80" w:rsidTr="000735A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рованных) и капитально отремонт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рованных объектов организации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в результате мониторинга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B506B7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Модернизация материально-технической базы учреждений культуры</w:t>
            </w:r>
          </w:p>
        </w:tc>
      </w:tr>
      <w:tr w:rsidR="00B506B7" w:rsidRPr="00851A80" w:rsidTr="000735A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культурно-досуговых учреждений, оснащенных совреме</w:t>
            </w:r>
            <w:r w:rsidRPr="00851A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ным оборуд</w:t>
            </w:r>
            <w:r w:rsidRPr="00851A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51A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в результате мониторинга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B506B7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Укрепление материально-технической базы учреждений культуры</w:t>
            </w:r>
          </w:p>
        </w:tc>
      </w:tr>
      <w:tr w:rsidR="00B506B7" w:rsidRPr="00851A80" w:rsidTr="000735A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библиотек, проведших мероприятия по подключению 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щедоступных библиотек Российской Федерации к сети Интернет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197F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в результате мониторинга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B506B7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Подпрограмма3.  Обеспечение реализации муниципальной программы</w:t>
            </w:r>
          </w:p>
        </w:tc>
      </w:tr>
      <w:tr w:rsidR="00B506B7" w:rsidRPr="00851A80" w:rsidTr="000735AD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Финансовое обеспечение деятельности отдела по культуре и туризму администрации Воробьевского муниципального района Воронежской обл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B506B7" w:rsidRPr="00851A80" w:rsidTr="000735A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неэффективных (нецелевых) расходов, выявленных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мероприятий, в общем объеме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r w:rsidRPr="00851A80">
              <w:rPr>
                <w:sz w:val="20"/>
              </w:rPr>
              <w:t>Значение показателя рассчитывается по формуле: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= (</w:t>
            </w: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/ </w:t>
            </w: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>) * 100%, где: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- доля неэффективных (нецелевых) расходов, выявле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ных в ходе контрольных мероприятий, в общем объеме расходов ГРБС за отчетный период;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- объем неэффективных (нецелевых) расходов ГРБС, выявленных в ходе ко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трольных мероприятий за отчетный период;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 xml:space="preserve"> - фактически произведенные расходы ГРБС в отче</w:t>
            </w:r>
            <w:r w:rsidRPr="00851A80">
              <w:rPr>
                <w:sz w:val="20"/>
              </w:rPr>
              <w:t>т</w:t>
            </w:r>
            <w:r w:rsidRPr="00851A80">
              <w:rPr>
                <w:sz w:val="20"/>
              </w:rPr>
              <w:t>ном периоде.</w:t>
            </w:r>
          </w:p>
          <w:p w:rsidR="00B506B7" w:rsidRPr="00851A80" w:rsidRDefault="00B506B7" w:rsidP="00851A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Источником информации для расчета данного показателя являются данные пров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ряющих органов, выявленные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B506B7" w:rsidRPr="00851A80" w:rsidTr="00851A80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 Финансовое обеспечение деятельности МКУК «Мн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гофункциональный центр культуры и творчества»</w:t>
            </w:r>
          </w:p>
        </w:tc>
      </w:tr>
      <w:tr w:rsidR="00B506B7" w:rsidRPr="00851A80" w:rsidTr="000735A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197F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неэффективных (нецелевых) расходов, выявленных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мероприятий, в общем объеме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r w:rsidRPr="00851A80">
              <w:rPr>
                <w:sz w:val="20"/>
              </w:rPr>
              <w:t>Значение показателя рассчитывается по формуле: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= (</w:t>
            </w: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/ </w:t>
            </w: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>) * 100%, где: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- доля неэффективных (нецелевых) расходов, выявле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ных в ходе контрольных мероприятий, в общем объеме расходов ГРБС за отчетный период;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- объем неэффективных (нецелевых) расходов ГРБС, выявленных в ходе ко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трольных мероприятий за отчетный период;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 xml:space="preserve"> - фактически произведенные расходы ГРБС в отче</w:t>
            </w:r>
            <w:r w:rsidRPr="00851A80">
              <w:rPr>
                <w:sz w:val="20"/>
              </w:rPr>
              <w:t>т</w:t>
            </w:r>
            <w:r w:rsidRPr="00851A80">
              <w:rPr>
                <w:sz w:val="20"/>
              </w:rPr>
              <w:t>ном периоде.</w:t>
            </w:r>
          </w:p>
          <w:p w:rsidR="00B506B7" w:rsidRPr="00851A80" w:rsidRDefault="00B506B7" w:rsidP="00851A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Источником информации для расчета данного показателя являются данные пров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ряющих органов, выявленные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B506B7" w:rsidRPr="00851A80" w:rsidTr="00851A80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Финансовое обеспечение деятельности МКУК «Многофункциональный центр культуры и творч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</w:tr>
      <w:tr w:rsidR="00B506B7" w:rsidRPr="00851A80" w:rsidTr="00851A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неэффективных (нецелевых) расходов, выявленных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мероприятий, в общем объеме ра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r w:rsidRPr="00851A80">
              <w:rPr>
                <w:sz w:val="20"/>
              </w:rPr>
              <w:t>Значение показателя рассчитывается по фо</w:t>
            </w:r>
            <w:r w:rsidRPr="00851A80">
              <w:rPr>
                <w:sz w:val="20"/>
              </w:rPr>
              <w:t>р</w:t>
            </w:r>
            <w:r w:rsidRPr="00851A80">
              <w:rPr>
                <w:sz w:val="20"/>
              </w:rPr>
              <w:t>муле: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= (</w:t>
            </w: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/ </w:t>
            </w: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>) * 100%, где: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- доля неэффективных (нецелевых) расходов, выявле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ных в ходе контрольных мероприятий, в общем объеме расходов ГРБС за отчетный п</w:t>
            </w:r>
            <w:r w:rsidRPr="00851A80">
              <w:rPr>
                <w:sz w:val="20"/>
              </w:rPr>
              <w:t>е</w:t>
            </w:r>
            <w:r w:rsidRPr="00851A80">
              <w:rPr>
                <w:sz w:val="20"/>
              </w:rPr>
              <w:t>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- объем неэффективных (нецелевых) расходов ГРБС, выявленных в ходе ко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трольных мероприятий за отчетный п</w:t>
            </w:r>
            <w:r w:rsidRPr="00851A80">
              <w:rPr>
                <w:sz w:val="20"/>
              </w:rPr>
              <w:t>е</w:t>
            </w:r>
            <w:r w:rsidRPr="00851A80">
              <w:rPr>
                <w:sz w:val="20"/>
              </w:rPr>
              <w:t>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 xml:space="preserve"> - фактически произведенные расходы ГРБС в отчетном пери</w:t>
            </w:r>
            <w:r w:rsidRPr="00851A80">
              <w:rPr>
                <w:sz w:val="20"/>
              </w:rPr>
              <w:t>о</w:t>
            </w:r>
            <w:r w:rsidRPr="00851A80">
              <w:rPr>
                <w:sz w:val="20"/>
              </w:rPr>
              <w:t>де.</w:t>
            </w:r>
          </w:p>
          <w:p w:rsidR="00B506B7" w:rsidRPr="00851A80" w:rsidRDefault="00B506B7" w:rsidP="00851A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Источником информации для расчета данного показателя являются данные пров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ряющих органов, выявленные в ходе контрольных меропр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  <w:tr w:rsidR="00B506B7" w:rsidRPr="00851A80" w:rsidTr="00851A80">
        <w:tc>
          <w:tcPr>
            <w:tcW w:w="1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МКУ ДО «Воробьевская ДШИ».</w:t>
            </w:r>
          </w:p>
        </w:tc>
      </w:tr>
      <w:tr w:rsidR="00B506B7" w:rsidRPr="00851A80" w:rsidTr="00851A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Доля неэффективных (нецелевых) расходов, выявленных в ходе ко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трольных мероприятий, в общем объеме ра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851A80" w:rsidRDefault="00B506B7" w:rsidP="00851A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r w:rsidRPr="00851A80">
              <w:rPr>
                <w:sz w:val="20"/>
              </w:rPr>
              <w:t>Значение показателя рассчитывается по фо</w:t>
            </w:r>
            <w:r w:rsidRPr="00851A80">
              <w:rPr>
                <w:sz w:val="20"/>
              </w:rPr>
              <w:t>р</w:t>
            </w:r>
            <w:r w:rsidRPr="00851A80">
              <w:rPr>
                <w:sz w:val="20"/>
              </w:rPr>
              <w:t>муле: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= (</w:t>
            </w: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/ </w:t>
            </w: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>) * 100%, где: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Днр</w:t>
            </w:r>
            <w:proofErr w:type="spellEnd"/>
            <w:r w:rsidRPr="00851A80">
              <w:rPr>
                <w:sz w:val="20"/>
              </w:rPr>
              <w:t xml:space="preserve"> - доля неэффективных (нецелевых) расходов, выявле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ных в ходе контрольных мероприятий, в общем объеме расходов ГРБС за отчетный п</w:t>
            </w:r>
            <w:r w:rsidRPr="00851A80">
              <w:rPr>
                <w:sz w:val="20"/>
              </w:rPr>
              <w:t>е</w:t>
            </w:r>
            <w:r w:rsidRPr="00851A80">
              <w:rPr>
                <w:sz w:val="20"/>
              </w:rPr>
              <w:t>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Онр</w:t>
            </w:r>
            <w:proofErr w:type="spellEnd"/>
            <w:r w:rsidRPr="00851A80">
              <w:rPr>
                <w:sz w:val="20"/>
              </w:rPr>
              <w:t xml:space="preserve"> - объем неэффективных (нецелевых) расходов ГРБС, выявленных в ходе ко</w:t>
            </w:r>
            <w:r w:rsidRPr="00851A80">
              <w:rPr>
                <w:sz w:val="20"/>
              </w:rPr>
              <w:t>н</w:t>
            </w:r>
            <w:r w:rsidRPr="00851A80">
              <w:rPr>
                <w:sz w:val="20"/>
              </w:rPr>
              <w:t>трольных мероприятий за отчетный п</w:t>
            </w:r>
            <w:r w:rsidRPr="00851A80">
              <w:rPr>
                <w:sz w:val="20"/>
              </w:rPr>
              <w:t>е</w:t>
            </w:r>
            <w:r w:rsidRPr="00851A80">
              <w:rPr>
                <w:sz w:val="20"/>
              </w:rPr>
              <w:t>риод;</w:t>
            </w:r>
          </w:p>
          <w:p w:rsidR="00B506B7" w:rsidRPr="00851A80" w:rsidRDefault="00B506B7" w:rsidP="00851A80">
            <w:pPr>
              <w:pStyle w:val="ConsPlusNormal"/>
              <w:rPr>
                <w:sz w:val="20"/>
              </w:rPr>
            </w:pPr>
            <w:proofErr w:type="spellStart"/>
            <w:r w:rsidRPr="00851A80">
              <w:rPr>
                <w:sz w:val="20"/>
              </w:rPr>
              <w:t>ФРдсз</w:t>
            </w:r>
            <w:proofErr w:type="spellEnd"/>
            <w:r w:rsidRPr="00851A80">
              <w:rPr>
                <w:sz w:val="20"/>
              </w:rPr>
              <w:t xml:space="preserve"> - фактически произведенные расходы ГРБС в отчетном пери</w:t>
            </w:r>
            <w:r w:rsidRPr="00851A80">
              <w:rPr>
                <w:sz w:val="20"/>
              </w:rPr>
              <w:t>о</w:t>
            </w:r>
            <w:r w:rsidRPr="00851A80">
              <w:rPr>
                <w:sz w:val="20"/>
              </w:rPr>
              <w:t>де.</w:t>
            </w:r>
          </w:p>
          <w:p w:rsidR="00B506B7" w:rsidRPr="00851A80" w:rsidRDefault="00B506B7" w:rsidP="00851A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Источником информации для расчета данного показателя являются данные пров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ряющих органов, выявленные в ходе контрольных меропр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A80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1 апреля года, след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 xml:space="preserve">ющего за </w:t>
            </w:r>
            <w:proofErr w:type="gramStart"/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B7" w:rsidRPr="00641374" w:rsidRDefault="00B506B7" w:rsidP="004041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374">
              <w:rPr>
                <w:rFonts w:ascii="Times New Roman" w:hAnsi="Times New Roman" w:cs="Times New Roman"/>
                <w:sz w:val="20"/>
                <w:szCs w:val="20"/>
              </w:rPr>
              <w:t>туре и туризму</w:t>
            </w:r>
          </w:p>
        </w:tc>
      </w:tr>
    </w:tbl>
    <w:p w:rsidR="00851A80" w:rsidRDefault="00851A80" w:rsidP="00791865">
      <w:pPr>
        <w:pStyle w:val="ConsPlusTitle"/>
        <w:jc w:val="center"/>
        <w:outlineLvl w:val="0"/>
        <w:rPr>
          <w:rFonts w:ascii="Times New Roman" w:hAnsi="Times New Roman"/>
        </w:rPr>
      </w:pPr>
    </w:p>
    <w:p w:rsidR="00572DB5" w:rsidRPr="00911648" w:rsidRDefault="00384DA5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br w:type="page"/>
      </w: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1588"/>
        <w:gridCol w:w="3335"/>
        <w:gridCol w:w="2916"/>
        <w:gridCol w:w="1319"/>
        <w:gridCol w:w="1195"/>
        <w:gridCol w:w="1249"/>
        <w:gridCol w:w="1183"/>
        <w:gridCol w:w="1200"/>
        <w:gridCol w:w="1292"/>
      </w:tblGrid>
      <w:tr w:rsidR="006D616D" w:rsidRPr="006D616D" w:rsidTr="006D616D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6D" w:rsidRPr="006D616D" w:rsidRDefault="006D616D" w:rsidP="006D616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4 </w:t>
            </w:r>
          </w:p>
          <w:p w:rsidR="006D616D" w:rsidRPr="006D616D" w:rsidRDefault="006D616D" w:rsidP="006D616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</w:t>
            </w:r>
          </w:p>
          <w:p w:rsidR="006D616D" w:rsidRPr="006D616D" w:rsidRDefault="006D616D" w:rsidP="006D616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Воробьевского муниципального района </w:t>
            </w:r>
          </w:p>
          <w:p w:rsidR="006D616D" w:rsidRPr="006D616D" w:rsidRDefault="006D616D" w:rsidP="006D616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культуры и туризма»</w:t>
            </w:r>
          </w:p>
        </w:tc>
      </w:tr>
      <w:tr w:rsidR="00572DB5" w:rsidRPr="006D616D" w:rsidTr="006D616D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16D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</w:t>
            </w:r>
          </w:p>
          <w:p w:rsidR="006D616D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федерального, областного,</w:t>
            </w:r>
            <w:r w:rsidR="006D616D"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местных бюджетов </w:t>
            </w:r>
            <w:r w:rsidR="006D616D"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внебюджетных источников 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реализацию </w:t>
            </w:r>
          </w:p>
          <w:p w:rsidR="00572DB5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муниципальной программы Воробьевского муниципального района </w:t>
            </w:r>
            <w:r w:rsidR="006D616D"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и туриз</w:t>
            </w:r>
            <w:r w:rsidR="006D616D"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ма»</w:t>
            </w:r>
          </w:p>
        </w:tc>
      </w:tr>
      <w:tr w:rsidR="006D616D" w:rsidRPr="006D616D" w:rsidTr="006D616D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DB5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5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72DB5"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татус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5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подпрограммы основного мероприятия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5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програмного</w:t>
            </w:r>
            <w:proofErr w:type="spell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</w:t>
            </w: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B5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расходов тыс. руб.</w:t>
            </w:r>
          </w:p>
        </w:tc>
      </w:tr>
      <w:tr w:rsidR="00572DB5" w:rsidRPr="006D616D" w:rsidTr="006D616D">
        <w:trPr>
          <w:trHeight w:val="2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B5" w:rsidRPr="006D616D" w:rsidRDefault="00572DB5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B5" w:rsidRPr="006D616D" w:rsidRDefault="00572DB5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B5" w:rsidRPr="006D616D" w:rsidRDefault="00572DB5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5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B5" w:rsidRPr="006D616D" w:rsidRDefault="00572DB5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 программа 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культуры и туризма В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робьевского муниципального рай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 2021-2025 годы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300537,30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82335,35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77993,75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60735,20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40393,00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39080,00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115112,31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49026,04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41103,31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180224,99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33189,31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34760,44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37683,78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38860,78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</w:t>
            </w:r>
            <w:proofErr w:type="spellEnd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-грамма</w:t>
            </w:r>
            <w:proofErr w:type="gramEnd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культуры Воробьевского муниципального района на 2021-2025 годы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Основное м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 1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развитие народных художественных промыслов и р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месел традиционной народной культуры и любительского самод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ятельного творчества Воробьевск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муниципального района Вор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ласти. 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фестиваля фольклора и ремесел «Русь песенная, Русь м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стеровая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 в Международных, Вс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российских, областных фестивалях, конкурсах.  </w:t>
            </w:r>
            <w:proofErr w:type="spellStart"/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Орга-низация</w:t>
            </w:r>
            <w:proofErr w:type="spellEnd"/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пров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районных мероприятий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</w:t>
            </w:r>
            <w:proofErr w:type="spellEnd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-грамма</w:t>
            </w:r>
            <w:proofErr w:type="gramEnd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муниципальных объектов и  учр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культуры.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118691,30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50054,35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42009,75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115112,31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49026,04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41103,31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320,78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 1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зданий 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домов культуры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97909,48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41330,78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36268,20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96636,58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40793,48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35796,70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здания СДК с. Лещаное, Воробьевского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4421,76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здания СДК  1 отделения поселка с-з. Краснопол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Никольского-1го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7198,44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7104,86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7104,86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здания СДК  с. Никольское-1е, Никольского-1го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17731,30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СДК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Воробьевка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Воробьевского 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11921,04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11766,07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11766,07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СДК </w:t>
            </w:r>
            <w:proofErr w:type="spell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п.ц.у</w:t>
            </w:r>
            <w:proofErr w:type="spell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с-з. Воробьевский, Солоне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13768,20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13589,20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СДК с.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Мужичье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Березовского сельского 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СДК с.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Банное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Березовского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7402,50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здания СДК с. Верхний Бык, Березовского 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здания СДК  с. Никольское-2е, Никольского-1го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СДК с. </w:t>
            </w:r>
            <w:proofErr w:type="spell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Верхнетолучеево</w:t>
            </w:r>
            <w:proofErr w:type="spell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Березовского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3521,60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СДК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Елизаветовка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Березовского 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3553,20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 2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18285,82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8240,57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5223,55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17996,05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8081,55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5155,60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СДК с. Лещаное, Воробьевского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СДК пос. 1 отд. с-з. Краснопольский, Никольского-1го сельского посел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1266,19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СДК с. Никольское-1е, Никольского-1го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2704,86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оборудованием СДК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Воробьевка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Воробьевского 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оборудованием СДК </w:t>
            </w:r>
            <w:proofErr w:type="spell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п.п.у</w:t>
            </w:r>
            <w:proofErr w:type="spell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с-з. Воробьевский, Солоне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1988,65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1988,65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оборудованием СДК с.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Мужичье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Березовского 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СДК с. Банное, Березовского 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СДК с. Верхний Бык, Березовского  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СДК с. Никольское-2е, Никольского-1го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оборудованием СДК с. </w:t>
            </w:r>
            <w:proofErr w:type="spell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Верхнетолучеево</w:t>
            </w:r>
            <w:proofErr w:type="spell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Березовского  сельского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оборудованием СДК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Елизаветовка</w:t>
            </w:r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Березовского  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 3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320,78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9D0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оргтехники и по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ключение к сети интернет муниц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общедоступных библиотек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поддержка лу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ших работников </w:t>
            </w:r>
            <w:proofErr w:type="spellStart"/>
            <w:proofErr w:type="gramStart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учреждений культуры, находящи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на территории сельских посел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поддержка лу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муниципальных учреждений культуры, находящихся на террит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 сельских поселений»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оборудования для 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МКУК "Многофункциональный центр культуры и творчества"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мероприятие 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и м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зыкальных инструментов для  МКУ ДО «Воробьевская ДШИ» 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</w:t>
            </w:r>
            <w:proofErr w:type="spellEnd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-грамма</w:t>
            </w:r>
            <w:proofErr w:type="gramEnd"/>
            <w:r w:rsidRPr="006D6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175746,00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175746,00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DBF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приятие 1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отдела по культуре и туризму администрации Воробьевского м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приятие 2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Финансовое обеспечение деятел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МКУК «Многофункционал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 культуры и творчества»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приятие 3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Финансовое обеспечение деятел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МКУ ДО "Воробьевская ДШИ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6040,00</w:t>
            </w:r>
          </w:p>
        </w:tc>
      </w:tr>
      <w:tr w:rsidR="006D616D" w:rsidRPr="006D616D" w:rsidTr="006D616D">
        <w:trPr>
          <w:trHeight w:val="2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6D" w:rsidRPr="006D616D" w:rsidRDefault="006D616D" w:rsidP="006D61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84DA5" w:rsidRPr="00911648" w:rsidRDefault="00384DA5" w:rsidP="00791865">
      <w:pPr>
        <w:pStyle w:val="ConsPlusTitle"/>
        <w:jc w:val="center"/>
        <w:outlineLvl w:val="0"/>
        <w:rPr>
          <w:rFonts w:ascii="Times New Roman" w:hAnsi="Times New Roman"/>
          <w:b w:val="0"/>
        </w:rPr>
      </w:pPr>
    </w:p>
    <w:sectPr w:rsidR="00384DA5" w:rsidRPr="00911648" w:rsidSect="000735AD">
      <w:pgSz w:w="16840" w:h="11907" w:orient="landscape" w:code="9"/>
      <w:pgMar w:top="1985" w:right="851" w:bottom="567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74" w:rsidRDefault="00641374">
      <w:r>
        <w:separator/>
      </w:r>
    </w:p>
  </w:endnote>
  <w:endnote w:type="continuationSeparator" w:id="0">
    <w:p w:rsidR="00641374" w:rsidRDefault="0064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74" w:rsidRDefault="00641374">
      <w:r>
        <w:separator/>
      </w:r>
    </w:p>
  </w:footnote>
  <w:footnote w:type="continuationSeparator" w:id="0">
    <w:p w:rsidR="00641374" w:rsidRDefault="0064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00315F"/>
    <w:rsid w:val="000140BA"/>
    <w:rsid w:val="00016CCD"/>
    <w:rsid w:val="0004356E"/>
    <w:rsid w:val="0006770D"/>
    <w:rsid w:val="000735AD"/>
    <w:rsid w:val="00084F15"/>
    <w:rsid w:val="000A7C16"/>
    <w:rsid w:val="000B62AB"/>
    <w:rsid w:val="000C322B"/>
    <w:rsid w:val="000D0856"/>
    <w:rsid w:val="000F0039"/>
    <w:rsid w:val="000F2B5B"/>
    <w:rsid w:val="00101411"/>
    <w:rsid w:val="00106992"/>
    <w:rsid w:val="00142D6E"/>
    <w:rsid w:val="001507C0"/>
    <w:rsid w:val="00153370"/>
    <w:rsid w:val="00172269"/>
    <w:rsid w:val="00173718"/>
    <w:rsid w:val="00173CEB"/>
    <w:rsid w:val="00187222"/>
    <w:rsid w:val="00187324"/>
    <w:rsid w:val="00195CD7"/>
    <w:rsid w:val="00197F15"/>
    <w:rsid w:val="001A1DBB"/>
    <w:rsid w:val="001A2CD2"/>
    <w:rsid w:val="001B0849"/>
    <w:rsid w:val="001D438E"/>
    <w:rsid w:val="001D4E70"/>
    <w:rsid w:val="001E505A"/>
    <w:rsid w:val="001E7AB3"/>
    <w:rsid w:val="001F5E3E"/>
    <w:rsid w:val="001F7115"/>
    <w:rsid w:val="001F7BBA"/>
    <w:rsid w:val="00206D85"/>
    <w:rsid w:val="0020706E"/>
    <w:rsid w:val="0021016B"/>
    <w:rsid w:val="00212275"/>
    <w:rsid w:val="00221BD7"/>
    <w:rsid w:val="00231C3B"/>
    <w:rsid w:val="0023605A"/>
    <w:rsid w:val="0025028A"/>
    <w:rsid w:val="002642A8"/>
    <w:rsid w:val="00265FDF"/>
    <w:rsid w:val="0027208D"/>
    <w:rsid w:val="00283534"/>
    <w:rsid w:val="002836BE"/>
    <w:rsid w:val="002844D0"/>
    <w:rsid w:val="0029302F"/>
    <w:rsid w:val="002966F5"/>
    <w:rsid w:val="00296DD1"/>
    <w:rsid w:val="002A5E78"/>
    <w:rsid w:val="002C7AED"/>
    <w:rsid w:val="002E3497"/>
    <w:rsid w:val="002E4233"/>
    <w:rsid w:val="002F2C24"/>
    <w:rsid w:val="002F6CE3"/>
    <w:rsid w:val="00311A30"/>
    <w:rsid w:val="00320055"/>
    <w:rsid w:val="003521EE"/>
    <w:rsid w:val="00362965"/>
    <w:rsid w:val="00372544"/>
    <w:rsid w:val="00384DA5"/>
    <w:rsid w:val="003A0BFC"/>
    <w:rsid w:val="003A3D9E"/>
    <w:rsid w:val="003B003E"/>
    <w:rsid w:val="003B69D3"/>
    <w:rsid w:val="003C6E2D"/>
    <w:rsid w:val="003D0FCE"/>
    <w:rsid w:val="003D15AA"/>
    <w:rsid w:val="003D6DBC"/>
    <w:rsid w:val="003D7490"/>
    <w:rsid w:val="003E2186"/>
    <w:rsid w:val="003E3053"/>
    <w:rsid w:val="003F4847"/>
    <w:rsid w:val="003F6AA3"/>
    <w:rsid w:val="00400A28"/>
    <w:rsid w:val="00407A9A"/>
    <w:rsid w:val="00410C34"/>
    <w:rsid w:val="00416A79"/>
    <w:rsid w:val="004218D9"/>
    <w:rsid w:val="0042675F"/>
    <w:rsid w:val="00432F00"/>
    <w:rsid w:val="0045487F"/>
    <w:rsid w:val="0048175C"/>
    <w:rsid w:val="0048502B"/>
    <w:rsid w:val="004916A3"/>
    <w:rsid w:val="00493219"/>
    <w:rsid w:val="00496A5E"/>
    <w:rsid w:val="004A6B11"/>
    <w:rsid w:val="004B0359"/>
    <w:rsid w:val="004B3534"/>
    <w:rsid w:val="004B4CDF"/>
    <w:rsid w:val="004D636E"/>
    <w:rsid w:val="004D6646"/>
    <w:rsid w:val="004E3DCA"/>
    <w:rsid w:val="004F0DB5"/>
    <w:rsid w:val="004F1AFF"/>
    <w:rsid w:val="005136F4"/>
    <w:rsid w:val="005159FB"/>
    <w:rsid w:val="005347A4"/>
    <w:rsid w:val="00535A01"/>
    <w:rsid w:val="00535C6B"/>
    <w:rsid w:val="0055456D"/>
    <w:rsid w:val="00566090"/>
    <w:rsid w:val="00572DB5"/>
    <w:rsid w:val="005735EA"/>
    <w:rsid w:val="00581AB7"/>
    <w:rsid w:val="005867F1"/>
    <w:rsid w:val="00590024"/>
    <w:rsid w:val="005A3172"/>
    <w:rsid w:val="005A408E"/>
    <w:rsid w:val="005A4D54"/>
    <w:rsid w:val="005C024B"/>
    <w:rsid w:val="005C6B97"/>
    <w:rsid w:val="005D1552"/>
    <w:rsid w:val="005E471E"/>
    <w:rsid w:val="005E5B0D"/>
    <w:rsid w:val="005F59F6"/>
    <w:rsid w:val="0060610B"/>
    <w:rsid w:val="006121F6"/>
    <w:rsid w:val="00641374"/>
    <w:rsid w:val="006436C6"/>
    <w:rsid w:val="00657D2C"/>
    <w:rsid w:val="00660C76"/>
    <w:rsid w:val="00664EB3"/>
    <w:rsid w:val="006677D8"/>
    <w:rsid w:val="006B68EF"/>
    <w:rsid w:val="006C444A"/>
    <w:rsid w:val="006C69B2"/>
    <w:rsid w:val="006D616D"/>
    <w:rsid w:val="006E30F9"/>
    <w:rsid w:val="006E31BD"/>
    <w:rsid w:val="006F0E85"/>
    <w:rsid w:val="006F1A21"/>
    <w:rsid w:val="007211C4"/>
    <w:rsid w:val="0074105E"/>
    <w:rsid w:val="007468C3"/>
    <w:rsid w:val="00756CB5"/>
    <w:rsid w:val="007628CC"/>
    <w:rsid w:val="00770DF3"/>
    <w:rsid w:val="00772190"/>
    <w:rsid w:val="00777D32"/>
    <w:rsid w:val="00791865"/>
    <w:rsid w:val="0079532A"/>
    <w:rsid w:val="007A4905"/>
    <w:rsid w:val="007D592D"/>
    <w:rsid w:val="007E2264"/>
    <w:rsid w:val="007F20AC"/>
    <w:rsid w:val="0082093D"/>
    <w:rsid w:val="00832576"/>
    <w:rsid w:val="00851A80"/>
    <w:rsid w:val="00870175"/>
    <w:rsid w:val="008721F6"/>
    <w:rsid w:val="00873967"/>
    <w:rsid w:val="00885F03"/>
    <w:rsid w:val="00896CAC"/>
    <w:rsid w:val="00897E15"/>
    <w:rsid w:val="008A426F"/>
    <w:rsid w:val="008A7D9F"/>
    <w:rsid w:val="008A7F8A"/>
    <w:rsid w:val="008B17F6"/>
    <w:rsid w:val="008C2A1A"/>
    <w:rsid w:val="008C5427"/>
    <w:rsid w:val="008C5EC9"/>
    <w:rsid w:val="008C6047"/>
    <w:rsid w:val="008E0B0E"/>
    <w:rsid w:val="008E7669"/>
    <w:rsid w:val="00911648"/>
    <w:rsid w:val="0092029E"/>
    <w:rsid w:val="009232C8"/>
    <w:rsid w:val="00942ABB"/>
    <w:rsid w:val="00951542"/>
    <w:rsid w:val="00964818"/>
    <w:rsid w:val="00970E20"/>
    <w:rsid w:val="00996AB6"/>
    <w:rsid w:val="009972AA"/>
    <w:rsid w:val="009A7E27"/>
    <w:rsid w:val="009B19E3"/>
    <w:rsid w:val="009C5281"/>
    <w:rsid w:val="009C57B3"/>
    <w:rsid w:val="009D6F5F"/>
    <w:rsid w:val="009E50A4"/>
    <w:rsid w:val="00A60AE1"/>
    <w:rsid w:val="00AA1399"/>
    <w:rsid w:val="00AA1723"/>
    <w:rsid w:val="00AB1962"/>
    <w:rsid w:val="00AC1040"/>
    <w:rsid w:val="00AC7A77"/>
    <w:rsid w:val="00AD5887"/>
    <w:rsid w:val="00AE162A"/>
    <w:rsid w:val="00AE64BB"/>
    <w:rsid w:val="00B10D23"/>
    <w:rsid w:val="00B12175"/>
    <w:rsid w:val="00B14F1D"/>
    <w:rsid w:val="00B26104"/>
    <w:rsid w:val="00B31B39"/>
    <w:rsid w:val="00B506B7"/>
    <w:rsid w:val="00B5172A"/>
    <w:rsid w:val="00B51D18"/>
    <w:rsid w:val="00B6053E"/>
    <w:rsid w:val="00B61037"/>
    <w:rsid w:val="00B71BEE"/>
    <w:rsid w:val="00BA2CF4"/>
    <w:rsid w:val="00BA6118"/>
    <w:rsid w:val="00BB0AD7"/>
    <w:rsid w:val="00BB585F"/>
    <w:rsid w:val="00BB7290"/>
    <w:rsid w:val="00BD0C43"/>
    <w:rsid w:val="00C02D24"/>
    <w:rsid w:val="00C07570"/>
    <w:rsid w:val="00C13DEB"/>
    <w:rsid w:val="00C169F3"/>
    <w:rsid w:val="00C44574"/>
    <w:rsid w:val="00C55909"/>
    <w:rsid w:val="00C7459C"/>
    <w:rsid w:val="00C7561D"/>
    <w:rsid w:val="00C87C93"/>
    <w:rsid w:val="00C912F9"/>
    <w:rsid w:val="00CC6E62"/>
    <w:rsid w:val="00CD029D"/>
    <w:rsid w:val="00CE5386"/>
    <w:rsid w:val="00CE7A61"/>
    <w:rsid w:val="00CE7DB5"/>
    <w:rsid w:val="00CF6B67"/>
    <w:rsid w:val="00D01E64"/>
    <w:rsid w:val="00D113A3"/>
    <w:rsid w:val="00D13C57"/>
    <w:rsid w:val="00D277FE"/>
    <w:rsid w:val="00D36C3F"/>
    <w:rsid w:val="00D45A3F"/>
    <w:rsid w:val="00D45F47"/>
    <w:rsid w:val="00D76117"/>
    <w:rsid w:val="00D76410"/>
    <w:rsid w:val="00D87A58"/>
    <w:rsid w:val="00D9003C"/>
    <w:rsid w:val="00D94EB2"/>
    <w:rsid w:val="00D95851"/>
    <w:rsid w:val="00DA3382"/>
    <w:rsid w:val="00DB0549"/>
    <w:rsid w:val="00DE2C34"/>
    <w:rsid w:val="00DE3717"/>
    <w:rsid w:val="00DE4E14"/>
    <w:rsid w:val="00E05682"/>
    <w:rsid w:val="00E06D26"/>
    <w:rsid w:val="00E14C2F"/>
    <w:rsid w:val="00E22C1F"/>
    <w:rsid w:val="00E25905"/>
    <w:rsid w:val="00E2712E"/>
    <w:rsid w:val="00E35807"/>
    <w:rsid w:val="00E559B3"/>
    <w:rsid w:val="00E563DF"/>
    <w:rsid w:val="00E84907"/>
    <w:rsid w:val="00E923DC"/>
    <w:rsid w:val="00E9499A"/>
    <w:rsid w:val="00EA7AC2"/>
    <w:rsid w:val="00EE399C"/>
    <w:rsid w:val="00EE4677"/>
    <w:rsid w:val="00EF3C80"/>
    <w:rsid w:val="00EF3F19"/>
    <w:rsid w:val="00F03595"/>
    <w:rsid w:val="00F042C8"/>
    <w:rsid w:val="00F17297"/>
    <w:rsid w:val="00F2087C"/>
    <w:rsid w:val="00F26DE4"/>
    <w:rsid w:val="00F34507"/>
    <w:rsid w:val="00F60201"/>
    <w:rsid w:val="00F72EDA"/>
    <w:rsid w:val="00F735C3"/>
    <w:rsid w:val="00F95CA6"/>
    <w:rsid w:val="00FA333F"/>
    <w:rsid w:val="00FC10BD"/>
    <w:rsid w:val="00FD05B1"/>
    <w:rsid w:val="00FF6E1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0B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40BA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0BA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40BA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40BA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140B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140BA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40B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364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40B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4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F1A21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140B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140BA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140BA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25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4DB"/>
    <w:rPr>
      <w:rFonts w:ascii="Arial" w:hAnsi="Arial" w:cs="Arial"/>
      <w:sz w:val="26"/>
      <w:szCs w:val="26"/>
    </w:rPr>
  </w:style>
  <w:style w:type="character" w:styleId="a5">
    <w:name w:val="page number"/>
    <w:basedOn w:val="a0"/>
    <w:uiPriority w:val="99"/>
    <w:rsid w:val="00372544"/>
  </w:style>
  <w:style w:type="paragraph" w:styleId="a6">
    <w:name w:val="Body Text"/>
    <w:basedOn w:val="a"/>
    <w:link w:val="a7"/>
    <w:uiPriority w:val="99"/>
    <w:rsid w:val="00372544"/>
  </w:style>
  <w:style w:type="character" w:customStyle="1" w:styleId="a7">
    <w:name w:val="Основной текст Знак"/>
    <w:basedOn w:val="a0"/>
    <w:link w:val="a6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372544"/>
    <w:pPr>
      <w:ind w:right="481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372544"/>
    <w:pPr>
      <w:ind w:left="6237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1D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4DB"/>
    <w:rPr>
      <w:sz w:val="0"/>
      <w:szCs w:val="0"/>
    </w:rPr>
  </w:style>
  <w:style w:type="paragraph" w:styleId="ac">
    <w:name w:val="footer"/>
    <w:basedOn w:val="a"/>
    <w:link w:val="ad"/>
    <w:uiPriority w:val="99"/>
    <w:rsid w:val="0099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4DB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uiPriority w:val="99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0140BA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0140BA"/>
    <w:rPr>
      <w:rFonts w:ascii="Courier" w:hAnsi="Courier" w:cs="Courier"/>
      <w:sz w:val="22"/>
      <w:szCs w:val="22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locked/>
    <w:rsid w:val="006F1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0140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rsid w:val="000140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140BA"/>
    <w:pPr>
      <w:spacing w:before="120" w:after="120"/>
      <w:jc w:val="right"/>
    </w:pPr>
    <w:rPr>
      <w:rFonts w:ascii="Arial" w:hAnsi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0BA"/>
    <w:rPr>
      <w:rFonts w:ascii="Arial" w:hAnsi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140BA"/>
    <w:pPr>
      <w:jc w:val="center"/>
    </w:pPr>
    <w:rPr>
      <w:rFonts w:ascii="Arial" w:hAnsi="Arial"/>
      <w:b/>
      <w:bCs/>
      <w:kern w:val="28"/>
      <w:sz w:val="24"/>
      <w:szCs w:val="24"/>
    </w:rPr>
  </w:style>
  <w:style w:type="paragraph" w:customStyle="1" w:styleId="11">
    <w:name w:val="1Орган_ПР"/>
    <w:basedOn w:val="a"/>
    <w:link w:val="12"/>
    <w:uiPriority w:val="99"/>
    <w:rsid w:val="000140BA"/>
    <w:pPr>
      <w:snapToGrid w:val="0"/>
      <w:ind w:firstLine="0"/>
      <w:jc w:val="center"/>
    </w:pPr>
    <w:rPr>
      <w:b/>
      <w:bCs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uiPriority w:val="99"/>
    <w:locked/>
    <w:rsid w:val="000140BA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3">
    <w:name w:val="2Название"/>
    <w:basedOn w:val="a"/>
    <w:link w:val="24"/>
    <w:uiPriority w:val="99"/>
    <w:rsid w:val="000140BA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uiPriority w:val="99"/>
    <w:locked/>
    <w:rsid w:val="000140B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0140BA"/>
    <w:pPr>
      <w:ind w:left="5103" w:firstLine="0"/>
    </w:pPr>
  </w:style>
  <w:style w:type="character" w:customStyle="1" w:styleId="32">
    <w:name w:val="3Приложение Знак"/>
    <w:basedOn w:val="a0"/>
    <w:link w:val="31"/>
    <w:uiPriority w:val="99"/>
    <w:locked/>
    <w:rsid w:val="000140BA"/>
    <w:rPr>
      <w:rFonts w:ascii="Arial" w:hAnsi="Arial" w:cs="Arial"/>
      <w:sz w:val="28"/>
      <w:szCs w:val="28"/>
    </w:rPr>
  </w:style>
  <w:style w:type="table" w:customStyle="1" w:styleId="41">
    <w:name w:val="4Таблица"/>
    <w:uiPriority w:val="99"/>
    <w:rsid w:val="000140BA"/>
    <w:rPr>
      <w:rFonts w:ascii="Arial" w:hAnsi="Arial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1">
    <w:name w:val="Title"/>
    <w:basedOn w:val="a"/>
    <w:link w:val="af2"/>
    <w:uiPriority w:val="99"/>
    <w:qFormat/>
    <w:rsid w:val="000140B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1"/>
    <w:uiPriority w:val="99"/>
    <w:rsid w:val="000140BA"/>
    <w:pPr>
      <w:ind w:left="0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0140BA"/>
    <w:pPr>
      <w:widowControl w:val="0"/>
      <w:autoSpaceDE w:val="0"/>
      <w:autoSpaceDN w:val="0"/>
      <w:adjustRightInd w:val="0"/>
      <w:spacing w:before="420"/>
    </w:pPr>
    <w:rPr>
      <w:rFonts w:ascii="Arial" w:hAnsi="Arial"/>
      <w:sz w:val="28"/>
      <w:szCs w:val="28"/>
    </w:rPr>
  </w:style>
  <w:style w:type="paragraph" w:styleId="af4">
    <w:name w:val="List Paragraph"/>
    <w:basedOn w:val="a"/>
    <w:uiPriority w:val="99"/>
    <w:qFormat/>
    <w:rsid w:val="0036296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1962"/>
    <w:pPr>
      <w:widowControl w:val="0"/>
      <w:autoSpaceDE w:val="0"/>
      <w:autoSpaceDN w:val="0"/>
    </w:pPr>
    <w:rPr>
      <w:sz w:val="28"/>
    </w:rPr>
  </w:style>
  <w:style w:type="table" w:styleId="af5">
    <w:name w:val="Table Grid"/>
    <w:basedOn w:val="a1"/>
    <w:uiPriority w:val="59"/>
    <w:rsid w:val="001872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0B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40BA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0BA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40BA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40BA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140B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140BA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40B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364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40B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4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F1A21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140B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140BA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140BA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25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4DB"/>
    <w:rPr>
      <w:rFonts w:ascii="Arial" w:hAnsi="Arial" w:cs="Arial"/>
      <w:sz w:val="26"/>
      <w:szCs w:val="26"/>
    </w:rPr>
  </w:style>
  <w:style w:type="character" w:styleId="a5">
    <w:name w:val="page number"/>
    <w:basedOn w:val="a0"/>
    <w:uiPriority w:val="99"/>
    <w:rsid w:val="00372544"/>
  </w:style>
  <w:style w:type="paragraph" w:styleId="a6">
    <w:name w:val="Body Text"/>
    <w:basedOn w:val="a"/>
    <w:link w:val="a7"/>
    <w:uiPriority w:val="99"/>
    <w:rsid w:val="00372544"/>
  </w:style>
  <w:style w:type="character" w:customStyle="1" w:styleId="a7">
    <w:name w:val="Основной текст Знак"/>
    <w:basedOn w:val="a0"/>
    <w:link w:val="a6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372544"/>
    <w:pPr>
      <w:ind w:right="481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372544"/>
    <w:pPr>
      <w:ind w:left="6237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1D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4DB"/>
    <w:rPr>
      <w:sz w:val="0"/>
      <w:szCs w:val="0"/>
    </w:rPr>
  </w:style>
  <w:style w:type="paragraph" w:styleId="ac">
    <w:name w:val="footer"/>
    <w:basedOn w:val="a"/>
    <w:link w:val="ad"/>
    <w:uiPriority w:val="99"/>
    <w:rsid w:val="0099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4DB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uiPriority w:val="99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0140BA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0140BA"/>
    <w:rPr>
      <w:rFonts w:ascii="Courier" w:hAnsi="Courier" w:cs="Courier"/>
      <w:sz w:val="22"/>
      <w:szCs w:val="22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locked/>
    <w:rsid w:val="006F1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0140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rsid w:val="000140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140BA"/>
    <w:pPr>
      <w:spacing w:before="120" w:after="120"/>
      <w:jc w:val="right"/>
    </w:pPr>
    <w:rPr>
      <w:rFonts w:ascii="Arial" w:hAnsi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0BA"/>
    <w:rPr>
      <w:rFonts w:ascii="Arial" w:hAnsi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140BA"/>
    <w:pPr>
      <w:jc w:val="center"/>
    </w:pPr>
    <w:rPr>
      <w:rFonts w:ascii="Arial" w:hAnsi="Arial"/>
      <w:b/>
      <w:bCs/>
      <w:kern w:val="28"/>
      <w:sz w:val="24"/>
      <w:szCs w:val="24"/>
    </w:rPr>
  </w:style>
  <w:style w:type="paragraph" w:customStyle="1" w:styleId="11">
    <w:name w:val="1Орган_ПР"/>
    <w:basedOn w:val="a"/>
    <w:link w:val="12"/>
    <w:uiPriority w:val="99"/>
    <w:rsid w:val="000140BA"/>
    <w:pPr>
      <w:snapToGrid w:val="0"/>
      <w:ind w:firstLine="0"/>
      <w:jc w:val="center"/>
    </w:pPr>
    <w:rPr>
      <w:b/>
      <w:bCs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uiPriority w:val="99"/>
    <w:locked/>
    <w:rsid w:val="000140BA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3">
    <w:name w:val="2Название"/>
    <w:basedOn w:val="a"/>
    <w:link w:val="24"/>
    <w:uiPriority w:val="99"/>
    <w:rsid w:val="000140BA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uiPriority w:val="99"/>
    <w:locked/>
    <w:rsid w:val="000140B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0140BA"/>
    <w:pPr>
      <w:ind w:left="5103" w:firstLine="0"/>
    </w:pPr>
  </w:style>
  <w:style w:type="character" w:customStyle="1" w:styleId="32">
    <w:name w:val="3Приложение Знак"/>
    <w:basedOn w:val="a0"/>
    <w:link w:val="31"/>
    <w:uiPriority w:val="99"/>
    <w:locked/>
    <w:rsid w:val="000140BA"/>
    <w:rPr>
      <w:rFonts w:ascii="Arial" w:hAnsi="Arial" w:cs="Arial"/>
      <w:sz w:val="28"/>
      <w:szCs w:val="28"/>
    </w:rPr>
  </w:style>
  <w:style w:type="table" w:customStyle="1" w:styleId="41">
    <w:name w:val="4Таблица"/>
    <w:uiPriority w:val="99"/>
    <w:rsid w:val="000140BA"/>
    <w:rPr>
      <w:rFonts w:ascii="Arial" w:hAnsi="Arial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1">
    <w:name w:val="Title"/>
    <w:basedOn w:val="a"/>
    <w:link w:val="af2"/>
    <w:uiPriority w:val="99"/>
    <w:qFormat/>
    <w:rsid w:val="000140B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1"/>
    <w:uiPriority w:val="99"/>
    <w:rsid w:val="000140BA"/>
    <w:pPr>
      <w:ind w:left="0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0140BA"/>
    <w:pPr>
      <w:widowControl w:val="0"/>
      <w:autoSpaceDE w:val="0"/>
      <w:autoSpaceDN w:val="0"/>
      <w:adjustRightInd w:val="0"/>
      <w:spacing w:before="420"/>
    </w:pPr>
    <w:rPr>
      <w:rFonts w:ascii="Arial" w:hAnsi="Arial"/>
      <w:sz w:val="28"/>
      <w:szCs w:val="28"/>
    </w:rPr>
  </w:style>
  <w:style w:type="paragraph" w:styleId="af4">
    <w:name w:val="List Paragraph"/>
    <w:basedOn w:val="a"/>
    <w:uiPriority w:val="99"/>
    <w:qFormat/>
    <w:rsid w:val="0036296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1962"/>
    <w:pPr>
      <w:widowControl w:val="0"/>
      <w:autoSpaceDE w:val="0"/>
      <w:autoSpaceDN w:val="0"/>
    </w:pPr>
    <w:rPr>
      <w:sz w:val="28"/>
    </w:rPr>
  </w:style>
  <w:style w:type="table" w:styleId="af5">
    <w:name w:val="Table Grid"/>
    <w:basedOn w:val="a1"/>
    <w:uiPriority w:val="59"/>
    <w:rsid w:val="001872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4569</Words>
  <Characters>35435</Characters>
  <Application>Microsoft Office Word</Application>
  <DocSecurity>0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Б. Смольянинов</dc:creator>
  <cp:lastModifiedBy>Камышанов Виктор Григорьевич</cp:lastModifiedBy>
  <cp:revision>3</cp:revision>
  <cp:lastPrinted>2021-02-19T08:49:00Z</cp:lastPrinted>
  <dcterms:created xsi:type="dcterms:W3CDTF">2021-02-25T11:50:00Z</dcterms:created>
  <dcterms:modified xsi:type="dcterms:W3CDTF">2021-02-25T12:15:00Z</dcterms:modified>
</cp:coreProperties>
</file>