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50" w:rsidRPr="00992C41" w:rsidRDefault="00D31A50" w:rsidP="00D31A50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-491490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D31A50" w:rsidRPr="00992C41" w:rsidRDefault="00D31A50" w:rsidP="00D31A50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D31A50" w:rsidRDefault="00D31A50" w:rsidP="00D31A50">
      <w:pPr>
        <w:jc w:val="center"/>
        <w:rPr>
          <w:rFonts w:ascii="Arial" w:hAnsi="Arial"/>
        </w:rPr>
      </w:pPr>
    </w:p>
    <w:p w:rsidR="00D31A50" w:rsidRPr="00992C41" w:rsidRDefault="00D31A50" w:rsidP="00D31A5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D31A50" w:rsidRDefault="00D31A50" w:rsidP="00D31A50">
      <w:pPr>
        <w:jc w:val="center"/>
        <w:rPr>
          <w:b/>
          <w:sz w:val="32"/>
        </w:rPr>
      </w:pPr>
    </w:p>
    <w:p w:rsidR="00D31A50" w:rsidRPr="004C5EDA" w:rsidRDefault="00D31A50" w:rsidP="00D31A50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</w:t>
      </w:r>
      <w:r w:rsidR="00325F70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 октября 2020 г.  </w:t>
      </w:r>
      <w:r w:rsidRPr="004C5EDA">
        <w:rPr>
          <w:sz w:val="28"/>
          <w:szCs w:val="28"/>
          <w:u w:val="single"/>
        </w:rPr>
        <w:t>№</w:t>
      </w:r>
      <w:r w:rsidR="00325F70">
        <w:rPr>
          <w:sz w:val="28"/>
          <w:szCs w:val="28"/>
          <w:u w:val="single"/>
        </w:rPr>
        <w:t xml:space="preserve">  692</w:t>
      </w:r>
      <w:r>
        <w:rPr>
          <w:sz w:val="28"/>
          <w:szCs w:val="28"/>
          <w:u w:val="single"/>
        </w:rPr>
        <w:t xml:space="preserve">    </w:t>
      </w:r>
      <w:r w:rsidRPr="004C5EDA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 w:rsidRPr="00400CEB">
        <w:rPr>
          <w:color w:val="FFFFFF" w:themeColor="background1"/>
          <w:sz w:val="28"/>
          <w:szCs w:val="28"/>
          <w:u w:val="single"/>
        </w:rPr>
        <w:t>.</w:t>
      </w:r>
    </w:p>
    <w:p w:rsidR="00D31A50" w:rsidRDefault="00D31A50" w:rsidP="00D31A50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proofErr w:type="gramStart"/>
      <w:r w:rsidRPr="00CF5DAD">
        <w:rPr>
          <w:sz w:val="20"/>
          <w:szCs w:val="20"/>
        </w:rPr>
        <w:t>с</w:t>
      </w:r>
      <w:proofErr w:type="gramEnd"/>
      <w:r w:rsidRPr="00CF5DAD">
        <w:rPr>
          <w:sz w:val="20"/>
          <w:szCs w:val="20"/>
        </w:rPr>
        <w:t>. Воробьевка</w:t>
      </w:r>
    </w:p>
    <w:p w:rsidR="00D31A50" w:rsidRPr="00CF5DAD" w:rsidRDefault="00D31A50" w:rsidP="00D31A50">
      <w:pPr>
        <w:spacing w:line="288" w:lineRule="auto"/>
        <w:jc w:val="both"/>
        <w:rPr>
          <w:sz w:val="20"/>
          <w:szCs w:val="20"/>
        </w:rPr>
      </w:pPr>
    </w:p>
    <w:p w:rsidR="00D31A50" w:rsidRPr="00552CBD" w:rsidRDefault="00D31A50" w:rsidP="00D31A50">
      <w:pPr>
        <w:ind w:right="51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2CBD">
        <w:rPr>
          <w:b/>
          <w:sz w:val="28"/>
          <w:szCs w:val="28"/>
        </w:rPr>
        <w:t>О</w:t>
      </w:r>
      <w:r w:rsidR="00552CBD">
        <w:rPr>
          <w:b/>
          <w:sz w:val="28"/>
          <w:szCs w:val="28"/>
        </w:rPr>
        <w:t>б утверждении положения о п</w:t>
      </w:r>
      <w:r w:rsidR="00552CBD">
        <w:rPr>
          <w:b/>
          <w:sz w:val="28"/>
          <w:szCs w:val="28"/>
        </w:rPr>
        <w:t>о</w:t>
      </w:r>
      <w:r w:rsidR="00552CBD">
        <w:rPr>
          <w:b/>
          <w:sz w:val="28"/>
          <w:szCs w:val="28"/>
        </w:rPr>
        <w:t>рядке предоставления</w:t>
      </w:r>
      <w:r w:rsidRPr="00552CBD">
        <w:rPr>
          <w:b/>
          <w:sz w:val="28"/>
          <w:szCs w:val="28"/>
        </w:rPr>
        <w:t xml:space="preserve"> субсидий на компенсацию части затрат субъе</w:t>
      </w:r>
      <w:r w:rsidRPr="00552CBD">
        <w:rPr>
          <w:b/>
          <w:sz w:val="28"/>
          <w:szCs w:val="28"/>
        </w:rPr>
        <w:t>к</w:t>
      </w:r>
      <w:r w:rsidRPr="00552CBD">
        <w:rPr>
          <w:b/>
          <w:sz w:val="28"/>
          <w:szCs w:val="28"/>
        </w:rPr>
        <w:t>тов малого и среднего предприн</w:t>
      </w:r>
      <w:r w:rsidRPr="00552CBD">
        <w:rPr>
          <w:b/>
          <w:sz w:val="28"/>
          <w:szCs w:val="28"/>
        </w:rPr>
        <w:t>и</w:t>
      </w:r>
      <w:r w:rsidRPr="00552CBD">
        <w:rPr>
          <w:b/>
          <w:sz w:val="28"/>
          <w:szCs w:val="28"/>
        </w:rPr>
        <w:t>мательства, связанных с приобр</w:t>
      </w:r>
      <w:r w:rsidRPr="00552CBD">
        <w:rPr>
          <w:b/>
          <w:sz w:val="28"/>
          <w:szCs w:val="28"/>
        </w:rPr>
        <w:t>е</w:t>
      </w:r>
      <w:r w:rsidRPr="00552CBD">
        <w:rPr>
          <w:b/>
          <w:sz w:val="28"/>
          <w:szCs w:val="28"/>
        </w:rPr>
        <w:t>тением оборудования в целях с</w:t>
      </w:r>
      <w:r w:rsidRPr="00552CBD">
        <w:rPr>
          <w:b/>
          <w:sz w:val="28"/>
          <w:szCs w:val="28"/>
        </w:rPr>
        <w:t>о</w:t>
      </w:r>
      <w:r w:rsidRPr="00552CBD">
        <w:rPr>
          <w:b/>
          <w:sz w:val="28"/>
          <w:szCs w:val="28"/>
        </w:rPr>
        <w:t>здания и (или) развития либо м</w:t>
      </w:r>
      <w:r w:rsidRPr="00552CBD">
        <w:rPr>
          <w:b/>
          <w:sz w:val="28"/>
          <w:szCs w:val="28"/>
        </w:rPr>
        <w:t>о</w:t>
      </w:r>
      <w:r w:rsidRPr="00552CBD">
        <w:rPr>
          <w:b/>
          <w:sz w:val="28"/>
          <w:szCs w:val="28"/>
        </w:rPr>
        <w:t>дернизации производства товаров (работ, услуг)</w:t>
      </w:r>
    </w:p>
    <w:p w:rsidR="00D31A50" w:rsidRPr="00255D55" w:rsidRDefault="00D31A50" w:rsidP="00D31A50">
      <w:pPr>
        <w:rPr>
          <w:sz w:val="28"/>
          <w:szCs w:val="28"/>
        </w:rPr>
      </w:pPr>
    </w:p>
    <w:p w:rsidR="00D31A50" w:rsidRPr="00750DEB" w:rsidRDefault="00D31A50" w:rsidP="00D31A50">
      <w:pPr>
        <w:jc w:val="both"/>
        <w:rPr>
          <w:b/>
          <w:sz w:val="28"/>
          <w:szCs w:val="28"/>
        </w:rPr>
      </w:pPr>
    </w:p>
    <w:p w:rsidR="00D31A50" w:rsidRPr="00B46847" w:rsidRDefault="00D31A50" w:rsidP="00D31A50">
      <w:pPr>
        <w:ind w:firstLine="800"/>
        <w:jc w:val="both"/>
        <w:rPr>
          <w:sz w:val="28"/>
          <w:szCs w:val="28"/>
        </w:rPr>
      </w:pPr>
      <w:r w:rsidRPr="00750DEB">
        <w:rPr>
          <w:sz w:val="28"/>
          <w:szCs w:val="28"/>
        </w:rPr>
        <w:t>В целях поддержки малого и среднего предпринимательства на террит</w:t>
      </w:r>
      <w:r w:rsidRPr="00750DEB">
        <w:rPr>
          <w:sz w:val="28"/>
          <w:szCs w:val="28"/>
        </w:rPr>
        <w:t>о</w:t>
      </w:r>
      <w:r w:rsidRPr="00750DEB">
        <w:rPr>
          <w:sz w:val="28"/>
          <w:szCs w:val="28"/>
        </w:rPr>
        <w:t xml:space="preserve">рии </w:t>
      </w:r>
      <w:r>
        <w:rPr>
          <w:sz w:val="28"/>
          <w:szCs w:val="28"/>
        </w:rPr>
        <w:t>Воробье</w:t>
      </w:r>
      <w:r w:rsidRPr="00750DEB">
        <w:rPr>
          <w:sz w:val="28"/>
          <w:szCs w:val="28"/>
        </w:rPr>
        <w:t>вского муниципального района Воронежской</w:t>
      </w:r>
      <w:r w:rsidR="00552CBD">
        <w:rPr>
          <w:sz w:val="28"/>
          <w:szCs w:val="28"/>
        </w:rPr>
        <w:t xml:space="preserve"> области, в соотве</w:t>
      </w:r>
      <w:r w:rsidR="00552CBD">
        <w:rPr>
          <w:sz w:val="28"/>
          <w:szCs w:val="28"/>
        </w:rPr>
        <w:t>т</w:t>
      </w:r>
      <w:r w:rsidR="00552CBD">
        <w:rPr>
          <w:sz w:val="28"/>
          <w:szCs w:val="28"/>
        </w:rPr>
        <w:t>ствии со ст.</w:t>
      </w:r>
      <w:r w:rsidRPr="00750DEB">
        <w:rPr>
          <w:sz w:val="28"/>
          <w:szCs w:val="28"/>
        </w:rPr>
        <w:t xml:space="preserve">78 Бюджетного кодекса Российской Федерации, </w:t>
      </w:r>
      <w:r w:rsidRPr="00750DEB">
        <w:rPr>
          <w:rStyle w:val="FontStyle14"/>
          <w:sz w:val="28"/>
          <w:szCs w:val="28"/>
        </w:rPr>
        <w:t>Федеральным з</w:t>
      </w:r>
      <w:r w:rsidRPr="00750DEB">
        <w:rPr>
          <w:rStyle w:val="FontStyle14"/>
          <w:sz w:val="28"/>
          <w:szCs w:val="28"/>
        </w:rPr>
        <w:t>а</w:t>
      </w:r>
      <w:r w:rsidRPr="00750DEB">
        <w:rPr>
          <w:rStyle w:val="FontStyle14"/>
          <w:sz w:val="28"/>
          <w:szCs w:val="28"/>
        </w:rPr>
        <w:t>коном от 24.07.2007 № 209 - ФЗ «О развитии малого и среднего предпр</w:t>
      </w:r>
      <w:r w:rsidRPr="00750DEB">
        <w:rPr>
          <w:rStyle w:val="FontStyle14"/>
          <w:sz w:val="28"/>
          <w:szCs w:val="28"/>
        </w:rPr>
        <w:t>и</w:t>
      </w:r>
      <w:r w:rsidRPr="00750DEB">
        <w:rPr>
          <w:rStyle w:val="FontStyle14"/>
          <w:sz w:val="28"/>
          <w:szCs w:val="28"/>
        </w:rPr>
        <w:t>нимательства в Российской Федерации</w:t>
      </w:r>
      <w:r>
        <w:rPr>
          <w:rStyle w:val="FontStyle14"/>
          <w:sz w:val="28"/>
          <w:szCs w:val="28"/>
        </w:rPr>
        <w:t xml:space="preserve">», </w:t>
      </w:r>
      <w:r w:rsidRPr="00750DEB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ой</w:t>
      </w:r>
      <w:r w:rsidRPr="00750DEB">
        <w:rPr>
          <w:sz w:val="28"/>
          <w:szCs w:val="28"/>
        </w:rPr>
        <w:t xml:space="preserve"> «</w:t>
      </w:r>
      <w:r>
        <w:rPr>
          <w:sz w:val="28"/>
          <w:szCs w:val="28"/>
        </w:rPr>
        <w:t>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номическое развитие и инновационная экономика</w:t>
      </w:r>
      <w:r w:rsidRPr="00750DEB">
        <w:rPr>
          <w:sz w:val="28"/>
          <w:szCs w:val="28"/>
        </w:rPr>
        <w:t>», утвержденной постановл</w:t>
      </w:r>
      <w:r w:rsidRPr="00750DEB">
        <w:rPr>
          <w:sz w:val="28"/>
          <w:szCs w:val="28"/>
        </w:rPr>
        <w:t>е</w:t>
      </w:r>
      <w:r w:rsidRPr="00750DEB">
        <w:rPr>
          <w:sz w:val="28"/>
          <w:szCs w:val="28"/>
        </w:rPr>
        <w:t xml:space="preserve">нием администрации </w:t>
      </w:r>
      <w:r>
        <w:rPr>
          <w:sz w:val="28"/>
          <w:szCs w:val="28"/>
        </w:rPr>
        <w:t>Воробье</w:t>
      </w:r>
      <w:r w:rsidRPr="00750DEB">
        <w:rPr>
          <w:sz w:val="28"/>
          <w:szCs w:val="28"/>
        </w:rPr>
        <w:t>вского муниципального района от</w:t>
      </w:r>
      <w:r>
        <w:rPr>
          <w:sz w:val="28"/>
          <w:szCs w:val="28"/>
        </w:rPr>
        <w:t xml:space="preserve"> 18.03.20г.</w:t>
      </w:r>
      <w:r w:rsidRPr="00750DEB">
        <w:rPr>
          <w:sz w:val="28"/>
          <w:szCs w:val="28"/>
        </w:rPr>
        <w:t xml:space="preserve"> №</w:t>
      </w:r>
      <w:r w:rsidR="00552CBD">
        <w:rPr>
          <w:sz w:val="28"/>
          <w:szCs w:val="28"/>
        </w:rPr>
        <w:t>178</w:t>
      </w:r>
      <w:r w:rsidRPr="00750DEB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Воробьев</w:t>
      </w:r>
      <w:r w:rsidRPr="00750DE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750DE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50DEB">
        <w:rPr>
          <w:sz w:val="28"/>
          <w:szCs w:val="28"/>
        </w:rPr>
        <w:t xml:space="preserve">района </w:t>
      </w:r>
      <w:proofErr w:type="gramStart"/>
      <w:r w:rsidRPr="00552CBD">
        <w:rPr>
          <w:b/>
          <w:sz w:val="28"/>
          <w:szCs w:val="28"/>
        </w:rPr>
        <w:t>п</w:t>
      </w:r>
      <w:proofErr w:type="gramEnd"/>
      <w:r w:rsidR="00552CBD">
        <w:rPr>
          <w:b/>
          <w:sz w:val="28"/>
          <w:szCs w:val="28"/>
        </w:rPr>
        <w:t xml:space="preserve"> </w:t>
      </w:r>
      <w:r w:rsidRPr="00552CBD">
        <w:rPr>
          <w:b/>
          <w:sz w:val="28"/>
          <w:szCs w:val="28"/>
        </w:rPr>
        <w:t>о</w:t>
      </w:r>
      <w:r w:rsidR="00552CBD">
        <w:rPr>
          <w:b/>
          <w:sz w:val="28"/>
          <w:szCs w:val="28"/>
        </w:rPr>
        <w:t xml:space="preserve"> </w:t>
      </w:r>
      <w:r w:rsidRPr="00552CBD">
        <w:rPr>
          <w:b/>
          <w:sz w:val="28"/>
          <w:szCs w:val="28"/>
        </w:rPr>
        <w:t>с</w:t>
      </w:r>
      <w:r w:rsidR="00552CBD">
        <w:rPr>
          <w:b/>
          <w:sz w:val="28"/>
          <w:szCs w:val="28"/>
        </w:rPr>
        <w:t xml:space="preserve"> </w:t>
      </w:r>
      <w:r w:rsidRPr="00552CBD">
        <w:rPr>
          <w:b/>
          <w:sz w:val="28"/>
          <w:szCs w:val="28"/>
        </w:rPr>
        <w:t>т</w:t>
      </w:r>
      <w:r w:rsidR="00552CBD">
        <w:rPr>
          <w:b/>
          <w:sz w:val="28"/>
          <w:szCs w:val="28"/>
        </w:rPr>
        <w:t xml:space="preserve"> </w:t>
      </w:r>
      <w:r w:rsidRPr="00552CBD">
        <w:rPr>
          <w:b/>
          <w:sz w:val="28"/>
          <w:szCs w:val="28"/>
        </w:rPr>
        <w:t>а</w:t>
      </w:r>
      <w:r w:rsidR="00552CBD">
        <w:rPr>
          <w:b/>
          <w:sz w:val="28"/>
          <w:szCs w:val="28"/>
        </w:rPr>
        <w:t xml:space="preserve"> </w:t>
      </w:r>
      <w:r w:rsidRPr="00552CBD">
        <w:rPr>
          <w:b/>
          <w:sz w:val="28"/>
          <w:szCs w:val="28"/>
        </w:rPr>
        <w:t>н</w:t>
      </w:r>
      <w:r w:rsidR="00552CBD">
        <w:rPr>
          <w:b/>
          <w:sz w:val="28"/>
          <w:szCs w:val="28"/>
        </w:rPr>
        <w:t xml:space="preserve"> </w:t>
      </w:r>
      <w:r w:rsidRPr="00552CBD">
        <w:rPr>
          <w:b/>
          <w:sz w:val="28"/>
          <w:szCs w:val="28"/>
        </w:rPr>
        <w:t>о</w:t>
      </w:r>
      <w:r w:rsidR="00552CBD">
        <w:rPr>
          <w:b/>
          <w:sz w:val="28"/>
          <w:szCs w:val="28"/>
        </w:rPr>
        <w:t xml:space="preserve"> </w:t>
      </w:r>
      <w:r w:rsidRPr="00552CBD">
        <w:rPr>
          <w:b/>
          <w:sz w:val="28"/>
          <w:szCs w:val="28"/>
        </w:rPr>
        <w:t>в</w:t>
      </w:r>
      <w:r w:rsidR="00552CBD">
        <w:rPr>
          <w:b/>
          <w:sz w:val="28"/>
          <w:szCs w:val="28"/>
        </w:rPr>
        <w:t xml:space="preserve"> </w:t>
      </w:r>
      <w:r w:rsidRPr="00552CBD">
        <w:rPr>
          <w:b/>
          <w:sz w:val="28"/>
          <w:szCs w:val="28"/>
        </w:rPr>
        <w:t>л</w:t>
      </w:r>
      <w:r w:rsidR="00552CBD">
        <w:rPr>
          <w:b/>
          <w:sz w:val="28"/>
          <w:szCs w:val="28"/>
        </w:rPr>
        <w:t xml:space="preserve"> </w:t>
      </w:r>
      <w:r w:rsidRPr="00552CBD">
        <w:rPr>
          <w:b/>
          <w:sz w:val="28"/>
          <w:szCs w:val="28"/>
        </w:rPr>
        <w:t>я</w:t>
      </w:r>
      <w:r w:rsidR="00552CBD">
        <w:rPr>
          <w:b/>
          <w:sz w:val="28"/>
          <w:szCs w:val="28"/>
        </w:rPr>
        <w:t xml:space="preserve"> </w:t>
      </w:r>
      <w:r w:rsidRPr="00552CBD">
        <w:rPr>
          <w:b/>
          <w:sz w:val="28"/>
          <w:szCs w:val="28"/>
        </w:rPr>
        <w:t>е</w:t>
      </w:r>
      <w:r w:rsidR="00552CBD">
        <w:rPr>
          <w:b/>
          <w:sz w:val="28"/>
          <w:szCs w:val="28"/>
        </w:rPr>
        <w:t xml:space="preserve"> </w:t>
      </w:r>
      <w:r w:rsidRPr="00552CBD">
        <w:rPr>
          <w:b/>
          <w:sz w:val="28"/>
          <w:szCs w:val="28"/>
        </w:rPr>
        <w:t>т</w:t>
      </w:r>
      <w:proofErr w:type="gramStart"/>
      <w:r w:rsidR="00552CB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D31A50" w:rsidRPr="00750DEB" w:rsidRDefault="00552CBD" w:rsidP="00D31A50">
      <w:pPr>
        <w:spacing w:line="276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A50">
        <w:rPr>
          <w:sz w:val="28"/>
          <w:szCs w:val="28"/>
        </w:rPr>
        <w:t xml:space="preserve">Утвердить прилагаемое </w:t>
      </w:r>
      <w:r w:rsidR="00D31A50" w:rsidRPr="00265DD7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порядке </w:t>
      </w:r>
      <w:r w:rsidR="00D31A50" w:rsidRPr="00265DD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D31A50" w:rsidRPr="00265DD7">
        <w:rPr>
          <w:sz w:val="28"/>
          <w:szCs w:val="28"/>
        </w:rPr>
        <w:t xml:space="preserve"> субс</w:t>
      </w:r>
      <w:r w:rsidR="00D31A50" w:rsidRPr="00265DD7">
        <w:rPr>
          <w:sz w:val="28"/>
          <w:szCs w:val="28"/>
        </w:rPr>
        <w:t>и</w:t>
      </w:r>
      <w:r w:rsidR="00D31A50" w:rsidRPr="00265DD7">
        <w:rPr>
          <w:sz w:val="28"/>
          <w:szCs w:val="28"/>
        </w:rPr>
        <w:t>дий на компенсацию части затрат субъектов малого и среднего предприним</w:t>
      </w:r>
      <w:r w:rsidR="00D31A50" w:rsidRPr="00265DD7">
        <w:rPr>
          <w:sz w:val="28"/>
          <w:szCs w:val="28"/>
        </w:rPr>
        <w:t>а</w:t>
      </w:r>
      <w:r w:rsidR="00D31A50" w:rsidRPr="00265DD7">
        <w:rPr>
          <w:sz w:val="28"/>
          <w:szCs w:val="28"/>
        </w:rPr>
        <w:t>тельства, связанных с  приобретением оборудования в целях создания и (или) развития либо модернизации производства товаров (работ, услуг)</w:t>
      </w:r>
      <w:r w:rsidR="00D31A50">
        <w:rPr>
          <w:sz w:val="28"/>
          <w:szCs w:val="28"/>
        </w:rPr>
        <w:t>.</w:t>
      </w:r>
    </w:p>
    <w:p w:rsidR="00D31A50" w:rsidRPr="00750DEB" w:rsidRDefault="00B84180" w:rsidP="00D31A50">
      <w:pPr>
        <w:spacing w:line="276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1A50" w:rsidRPr="00750DEB">
        <w:rPr>
          <w:sz w:val="28"/>
          <w:szCs w:val="28"/>
        </w:rPr>
        <w:t>.</w:t>
      </w:r>
      <w:r w:rsidR="00552CBD">
        <w:rPr>
          <w:sz w:val="28"/>
          <w:szCs w:val="28"/>
        </w:rPr>
        <w:t xml:space="preserve"> </w:t>
      </w:r>
      <w:proofErr w:type="gramStart"/>
      <w:r w:rsidR="00D31A50" w:rsidRPr="00750DEB">
        <w:rPr>
          <w:sz w:val="28"/>
          <w:szCs w:val="28"/>
        </w:rPr>
        <w:t>Контроль за</w:t>
      </w:r>
      <w:proofErr w:type="gramEnd"/>
      <w:r w:rsidR="00D31A50" w:rsidRPr="00750DEB">
        <w:rPr>
          <w:sz w:val="28"/>
          <w:szCs w:val="28"/>
        </w:rPr>
        <w:t xml:space="preserve"> испол</w:t>
      </w:r>
      <w:r w:rsidR="00D31A50">
        <w:rPr>
          <w:sz w:val="28"/>
          <w:szCs w:val="28"/>
        </w:rPr>
        <w:t>нением настоящего постановления</w:t>
      </w:r>
      <w:r w:rsidR="00D31A50" w:rsidRPr="00750DEB">
        <w:rPr>
          <w:sz w:val="28"/>
          <w:szCs w:val="28"/>
        </w:rPr>
        <w:t xml:space="preserve"> возложить на з</w:t>
      </w:r>
      <w:r w:rsidR="00D31A50" w:rsidRPr="00750DEB">
        <w:rPr>
          <w:sz w:val="28"/>
          <w:szCs w:val="28"/>
        </w:rPr>
        <w:t>а</w:t>
      </w:r>
      <w:r w:rsidR="00D31A50" w:rsidRPr="00750DEB">
        <w:rPr>
          <w:sz w:val="28"/>
          <w:szCs w:val="28"/>
        </w:rPr>
        <w:t xml:space="preserve">местителя главы администрации Грибановского муниципального района </w:t>
      </w:r>
      <w:r w:rsidR="00D31A50">
        <w:rPr>
          <w:sz w:val="28"/>
          <w:szCs w:val="28"/>
        </w:rPr>
        <w:t>Пис</w:t>
      </w:r>
      <w:r w:rsidR="00D31A50">
        <w:rPr>
          <w:sz w:val="28"/>
          <w:szCs w:val="28"/>
        </w:rPr>
        <w:t>ь</w:t>
      </w:r>
      <w:r w:rsidR="00D31A50">
        <w:rPr>
          <w:sz w:val="28"/>
          <w:szCs w:val="28"/>
        </w:rPr>
        <w:t>яукова С.А.</w:t>
      </w:r>
    </w:p>
    <w:p w:rsidR="00D31A50" w:rsidRDefault="00D31A50" w:rsidP="00D31A50">
      <w:pPr>
        <w:jc w:val="both"/>
        <w:rPr>
          <w:sz w:val="28"/>
          <w:szCs w:val="28"/>
        </w:rPr>
      </w:pPr>
    </w:p>
    <w:p w:rsidR="00D31A50" w:rsidRPr="005841B8" w:rsidRDefault="00D31A50" w:rsidP="00D31A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31A50" w:rsidRPr="005841B8" w:rsidRDefault="00D31A50" w:rsidP="00D31A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31A50" w:rsidRPr="005841B8" w:rsidRDefault="00D31A50" w:rsidP="00D31A5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31A50" w:rsidRDefault="00D31A50" w:rsidP="00D31A50">
      <w:pPr>
        <w:ind w:right="24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841B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841B8">
        <w:rPr>
          <w:sz w:val="28"/>
          <w:szCs w:val="28"/>
        </w:rPr>
        <w:t xml:space="preserve">администрации </w:t>
      </w:r>
    </w:p>
    <w:p w:rsidR="00D31A50" w:rsidRPr="005841B8" w:rsidRDefault="00D31A50" w:rsidP="00D31A50">
      <w:pPr>
        <w:ind w:right="246"/>
        <w:jc w:val="both"/>
        <w:rPr>
          <w:sz w:val="28"/>
          <w:szCs w:val="28"/>
        </w:rPr>
      </w:pPr>
      <w:r w:rsidRPr="005841B8">
        <w:rPr>
          <w:sz w:val="28"/>
          <w:szCs w:val="28"/>
        </w:rPr>
        <w:t>муниципального района</w:t>
      </w:r>
      <w:r w:rsidRPr="005841B8">
        <w:rPr>
          <w:sz w:val="28"/>
          <w:szCs w:val="28"/>
        </w:rPr>
        <w:tab/>
      </w:r>
      <w:r w:rsidRPr="005841B8">
        <w:rPr>
          <w:sz w:val="28"/>
          <w:szCs w:val="28"/>
        </w:rPr>
        <w:tab/>
      </w:r>
      <w:r w:rsidRPr="005841B8">
        <w:rPr>
          <w:sz w:val="28"/>
          <w:szCs w:val="28"/>
        </w:rPr>
        <w:tab/>
      </w:r>
      <w:r w:rsidRPr="005841B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М.П. Гордиенко</w:t>
      </w:r>
    </w:p>
    <w:p w:rsidR="00D31A50" w:rsidRDefault="00D31A50" w:rsidP="00D31A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1FD6" w:rsidRPr="00026D1A" w:rsidRDefault="00541FD6" w:rsidP="00B40395">
      <w:pPr>
        <w:ind w:left="5529"/>
        <w:rPr>
          <w:sz w:val="28"/>
          <w:szCs w:val="28"/>
        </w:rPr>
      </w:pPr>
      <w:bookmarkStart w:id="0" w:name="_GoBack"/>
      <w:bookmarkEnd w:id="0"/>
      <w:r w:rsidRPr="00026D1A">
        <w:rPr>
          <w:sz w:val="28"/>
          <w:szCs w:val="28"/>
        </w:rPr>
        <w:lastRenderedPageBreak/>
        <w:t>Приложение №1</w:t>
      </w:r>
    </w:p>
    <w:p w:rsidR="00541FD6" w:rsidRPr="00026D1A" w:rsidRDefault="00541FD6" w:rsidP="00B40395">
      <w:pPr>
        <w:ind w:left="5529"/>
        <w:rPr>
          <w:sz w:val="28"/>
          <w:szCs w:val="28"/>
        </w:rPr>
      </w:pPr>
      <w:r w:rsidRPr="00026D1A">
        <w:rPr>
          <w:sz w:val="28"/>
          <w:szCs w:val="28"/>
        </w:rPr>
        <w:t>к постановлению администрации</w:t>
      </w:r>
      <w:r w:rsidR="00026D1A">
        <w:rPr>
          <w:sz w:val="28"/>
          <w:szCs w:val="28"/>
        </w:rPr>
        <w:t xml:space="preserve"> </w:t>
      </w:r>
      <w:r w:rsidRPr="00026D1A">
        <w:rPr>
          <w:sz w:val="28"/>
          <w:szCs w:val="28"/>
        </w:rPr>
        <w:t xml:space="preserve">Воробьевского </w:t>
      </w:r>
      <w:proofErr w:type="gramStart"/>
      <w:r w:rsidRPr="00026D1A">
        <w:rPr>
          <w:sz w:val="28"/>
          <w:szCs w:val="28"/>
        </w:rPr>
        <w:t>муниципального</w:t>
      </w:r>
      <w:proofErr w:type="gramEnd"/>
      <w:r w:rsidRPr="00026D1A">
        <w:rPr>
          <w:sz w:val="28"/>
          <w:szCs w:val="28"/>
        </w:rPr>
        <w:t xml:space="preserve"> </w:t>
      </w:r>
    </w:p>
    <w:p w:rsidR="00026D1A" w:rsidRDefault="00541FD6" w:rsidP="00B40395">
      <w:pPr>
        <w:ind w:left="5529"/>
        <w:rPr>
          <w:sz w:val="28"/>
          <w:szCs w:val="28"/>
        </w:rPr>
      </w:pPr>
      <w:r w:rsidRPr="00026D1A">
        <w:rPr>
          <w:sz w:val="28"/>
          <w:szCs w:val="28"/>
        </w:rPr>
        <w:t xml:space="preserve">района </w:t>
      </w:r>
    </w:p>
    <w:p w:rsidR="00541FD6" w:rsidRPr="00026D1A" w:rsidRDefault="00541FD6" w:rsidP="00B40395">
      <w:pPr>
        <w:ind w:left="5529"/>
        <w:rPr>
          <w:sz w:val="28"/>
          <w:szCs w:val="28"/>
        </w:rPr>
      </w:pPr>
      <w:r w:rsidRPr="00026D1A">
        <w:rPr>
          <w:sz w:val="28"/>
          <w:szCs w:val="28"/>
        </w:rPr>
        <w:t>от</w:t>
      </w:r>
      <w:r w:rsidR="00596519">
        <w:rPr>
          <w:sz w:val="28"/>
          <w:szCs w:val="28"/>
        </w:rPr>
        <w:t xml:space="preserve"> 26 октября 2020г. </w:t>
      </w:r>
      <w:r w:rsidRPr="00026D1A">
        <w:rPr>
          <w:sz w:val="28"/>
          <w:szCs w:val="28"/>
        </w:rPr>
        <w:t>№</w:t>
      </w:r>
      <w:r w:rsidR="00596519">
        <w:rPr>
          <w:sz w:val="28"/>
          <w:szCs w:val="28"/>
        </w:rPr>
        <w:t xml:space="preserve"> 692</w:t>
      </w:r>
    </w:p>
    <w:p w:rsidR="00541FD6" w:rsidRPr="00026D1A" w:rsidRDefault="00541FD6" w:rsidP="00B40395">
      <w:pPr>
        <w:pStyle w:val="ConsPlusNormal"/>
        <w:ind w:left="6379"/>
        <w:rPr>
          <w:rStyle w:val="FontStyle13"/>
          <w:b w:val="0"/>
          <w:bCs w:val="0"/>
          <w:spacing w:val="0"/>
          <w:sz w:val="28"/>
          <w:szCs w:val="28"/>
        </w:rPr>
      </w:pPr>
      <w:bookmarkStart w:id="1" w:name="P41"/>
      <w:bookmarkEnd w:id="1"/>
    </w:p>
    <w:p w:rsidR="00541FD6" w:rsidRPr="00026D1A" w:rsidRDefault="00541FD6" w:rsidP="00B40395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026D1A">
        <w:rPr>
          <w:rStyle w:val="FontStyle13"/>
          <w:sz w:val="28"/>
          <w:szCs w:val="28"/>
        </w:rPr>
        <w:t>Положение</w:t>
      </w:r>
    </w:p>
    <w:p w:rsidR="00541FD6" w:rsidRPr="00026D1A" w:rsidRDefault="00541FD6" w:rsidP="00B40395">
      <w:pPr>
        <w:jc w:val="center"/>
        <w:rPr>
          <w:b/>
          <w:sz w:val="28"/>
          <w:szCs w:val="28"/>
        </w:rPr>
      </w:pPr>
      <w:r w:rsidRPr="00026D1A">
        <w:rPr>
          <w:b/>
          <w:sz w:val="28"/>
          <w:szCs w:val="28"/>
        </w:rPr>
        <w:t>о предоставлении субсидий на компенсацию части затрат субъектов мал</w:t>
      </w:r>
      <w:r w:rsidRPr="00026D1A">
        <w:rPr>
          <w:b/>
          <w:sz w:val="28"/>
          <w:szCs w:val="28"/>
        </w:rPr>
        <w:t>о</w:t>
      </w:r>
      <w:r w:rsidRPr="00026D1A">
        <w:rPr>
          <w:b/>
          <w:sz w:val="28"/>
          <w:szCs w:val="28"/>
        </w:rPr>
        <w:t>го и среднего предпринимательства, связанных с приобретением оборуд</w:t>
      </w:r>
      <w:r w:rsidRPr="00026D1A">
        <w:rPr>
          <w:b/>
          <w:sz w:val="28"/>
          <w:szCs w:val="28"/>
        </w:rPr>
        <w:t>о</w:t>
      </w:r>
      <w:r w:rsidRPr="00026D1A">
        <w:rPr>
          <w:b/>
          <w:sz w:val="28"/>
          <w:szCs w:val="28"/>
        </w:rPr>
        <w:t>вания в целях создания и (или) развития либо модернизации производства товаров (работ, услуг)</w:t>
      </w:r>
    </w:p>
    <w:p w:rsidR="00541FD6" w:rsidRPr="00026D1A" w:rsidRDefault="00541FD6" w:rsidP="00B40395">
      <w:pPr>
        <w:ind w:firstLine="709"/>
        <w:jc w:val="both"/>
        <w:rPr>
          <w:b/>
          <w:sz w:val="28"/>
          <w:szCs w:val="28"/>
        </w:rPr>
      </w:pPr>
    </w:p>
    <w:p w:rsidR="00541FD6" w:rsidRPr="00026D1A" w:rsidRDefault="00987221" w:rsidP="00B403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1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87221" w:rsidRPr="00026D1A" w:rsidRDefault="00987221" w:rsidP="00B403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1A5" w:rsidRPr="00026D1A" w:rsidRDefault="00A422B8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1.</w:t>
      </w:r>
      <w:r w:rsidR="00026D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41FD6" w:rsidRPr="00026D1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предоставления </w:t>
      </w:r>
      <w:r w:rsidR="002321A5" w:rsidRPr="00026D1A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541FD6" w:rsidRPr="00026D1A">
        <w:rPr>
          <w:rFonts w:ascii="Times New Roman" w:hAnsi="Times New Roman" w:cs="Times New Roman"/>
          <w:sz w:val="28"/>
          <w:szCs w:val="28"/>
        </w:rPr>
        <w:t>су</w:t>
      </w:r>
      <w:r w:rsidR="00541FD6" w:rsidRPr="00026D1A">
        <w:rPr>
          <w:rFonts w:ascii="Times New Roman" w:hAnsi="Times New Roman" w:cs="Times New Roman"/>
          <w:sz w:val="28"/>
          <w:szCs w:val="28"/>
        </w:rPr>
        <w:t>б</w:t>
      </w:r>
      <w:r w:rsidR="00541FD6" w:rsidRPr="00026D1A">
        <w:rPr>
          <w:rFonts w:ascii="Times New Roman" w:hAnsi="Times New Roman" w:cs="Times New Roman"/>
          <w:sz w:val="28"/>
          <w:szCs w:val="28"/>
        </w:rPr>
        <w:t>сидий из бюджета Воробьевского муниципального района Воронежской обл</w:t>
      </w:r>
      <w:r w:rsidR="00541FD6" w:rsidRPr="00026D1A">
        <w:rPr>
          <w:rFonts w:ascii="Times New Roman" w:hAnsi="Times New Roman" w:cs="Times New Roman"/>
          <w:sz w:val="28"/>
          <w:szCs w:val="28"/>
        </w:rPr>
        <w:t>а</w:t>
      </w:r>
      <w:r w:rsidR="00541FD6" w:rsidRPr="00026D1A">
        <w:rPr>
          <w:rFonts w:ascii="Times New Roman" w:hAnsi="Times New Roman" w:cs="Times New Roman"/>
          <w:sz w:val="28"/>
          <w:szCs w:val="28"/>
        </w:rPr>
        <w:t>сти субъектам малого и среднего предпринимательства на компенсацию части затрат, связанных с приобретением оборудования в целях создания и (или) ра</w:t>
      </w:r>
      <w:r w:rsidR="00541FD6" w:rsidRPr="00026D1A">
        <w:rPr>
          <w:rFonts w:ascii="Times New Roman" w:hAnsi="Times New Roman" w:cs="Times New Roman"/>
          <w:sz w:val="28"/>
          <w:szCs w:val="28"/>
        </w:rPr>
        <w:t>з</w:t>
      </w:r>
      <w:r w:rsidR="00541FD6" w:rsidRPr="00026D1A">
        <w:rPr>
          <w:rFonts w:ascii="Times New Roman" w:hAnsi="Times New Roman" w:cs="Times New Roman"/>
          <w:sz w:val="28"/>
          <w:szCs w:val="28"/>
        </w:rPr>
        <w:t xml:space="preserve">вития либо модернизации производства товаров (работ, услуг) (далее </w:t>
      </w:r>
      <w:r w:rsidR="002321A5" w:rsidRPr="00026D1A">
        <w:rPr>
          <w:rFonts w:ascii="Times New Roman" w:hAnsi="Times New Roman" w:cs="Times New Roman"/>
          <w:sz w:val="28"/>
          <w:szCs w:val="28"/>
        </w:rPr>
        <w:t>–</w:t>
      </w:r>
      <w:r w:rsidR="00541FD6" w:rsidRPr="00026D1A">
        <w:rPr>
          <w:rFonts w:ascii="Times New Roman" w:hAnsi="Times New Roman" w:cs="Times New Roman"/>
          <w:sz w:val="28"/>
          <w:szCs w:val="28"/>
        </w:rPr>
        <w:t xml:space="preserve"> Пол</w:t>
      </w:r>
      <w:r w:rsidR="00541FD6" w:rsidRPr="00026D1A">
        <w:rPr>
          <w:rFonts w:ascii="Times New Roman" w:hAnsi="Times New Roman" w:cs="Times New Roman"/>
          <w:sz w:val="28"/>
          <w:szCs w:val="28"/>
        </w:rPr>
        <w:t>о</w:t>
      </w:r>
      <w:r w:rsidR="00541FD6" w:rsidRPr="00026D1A">
        <w:rPr>
          <w:rFonts w:ascii="Times New Roman" w:hAnsi="Times New Roman" w:cs="Times New Roman"/>
          <w:sz w:val="28"/>
          <w:szCs w:val="28"/>
        </w:rPr>
        <w:t>жение</w:t>
      </w:r>
      <w:r w:rsidR="002321A5" w:rsidRPr="00026D1A">
        <w:rPr>
          <w:rFonts w:ascii="Times New Roman" w:hAnsi="Times New Roman" w:cs="Times New Roman"/>
          <w:sz w:val="28"/>
          <w:szCs w:val="28"/>
        </w:rPr>
        <w:t>, Грант</w:t>
      </w:r>
      <w:r w:rsidR="00541FD6" w:rsidRPr="00026D1A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со статьей 78 Бюджетного кодекса Российской Федерации, постановлением Правительства Российской Федерации от </w:t>
      </w:r>
      <w:r w:rsidR="002321A5" w:rsidRPr="00026D1A">
        <w:rPr>
          <w:rFonts w:ascii="Times New Roman" w:hAnsi="Times New Roman" w:cs="Times New Roman"/>
          <w:sz w:val="28"/>
          <w:szCs w:val="28"/>
        </w:rPr>
        <w:t>18</w:t>
      </w:r>
      <w:r w:rsidR="00541FD6" w:rsidRPr="00026D1A">
        <w:rPr>
          <w:rFonts w:ascii="Times New Roman" w:hAnsi="Times New Roman" w:cs="Times New Roman"/>
          <w:sz w:val="28"/>
          <w:szCs w:val="28"/>
        </w:rPr>
        <w:t>.09.20</w:t>
      </w:r>
      <w:r w:rsidR="002321A5" w:rsidRPr="00026D1A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541FD6" w:rsidRPr="00026D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FD6" w:rsidRPr="00026D1A">
        <w:rPr>
          <w:rFonts w:ascii="Times New Roman" w:hAnsi="Times New Roman" w:cs="Times New Roman"/>
          <w:sz w:val="28"/>
          <w:szCs w:val="28"/>
        </w:rPr>
        <w:t xml:space="preserve">N </w:t>
      </w:r>
      <w:r w:rsidR="002321A5" w:rsidRPr="00026D1A">
        <w:rPr>
          <w:rFonts w:ascii="Times New Roman" w:hAnsi="Times New Roman" w:cs="Times New Roman"/>
          <w:sz w:val="28"/>
          <w:szCs w:val="28"/>
        </w:rPr>
        <w:t>1492</w:t>
      </w:r>
      <w:r w:rsidR="00541FD6" w:rsidRPr="00026D1A">
        <w:rPr>
          <w:rFonts w:ascii="Times New Roman" w:hAnsi="Times New Roman" w:cs="Times New Roman"/>
          <w:sz w:val="28"/>
          <w:szCs w:val="28"/>
        </w:rPr>
        <w:t xml:space="preserve"> </w:t>
      </w:r>
      <w:r w:rsidR="002321A5" w:rsidRPr="00026D1A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</w:t>
      </w:r>
      <w:r w:rsidR="002321A5" w:rsidRPr="00026D1A">
        <w:rPr>
          <w:rFonts w:ascii="Times New Roman" w:hAnsi="Times New Roman" w:cs="Times New Roman"/>
          <w:sz w:val="28"/>
          <w:szCs w:val="28"/>
        </w:rPr>
        <w:t>а</w:t>
      </w:r>
      <w:r w:rsidR="002321A5" w:rsidRPr="00026D1A">
        <w:rPr>
          <w:rFonts w:ascii="Times New Roman" w:hAnsi="Times New Roman" w:cs="Times New Roman"/>
          <w:sz w:val="28"/>
          <w:szCs w:val="28"/>
        </w:rPr>
        <w:t>бот, услуг, и о признании утратившими силу некоторых актов правительства Российской Федерации и отдельных положений некоторых актов Правител</w:t>
      </w:r>
      <w:r w:rsidR="002321A5" w:rsidRPr="00026D1A">
        <w:rPr>
          <w:rFonts w:ascii="Times New Roman" w:hAnsi="Times New Roman" w:cs="Times New Roman"/>
          <w:sz w:val="28"/>
          <w:szCs w:val="28"/>
        </w:rPr>
        <w:t>ь</w:t>
      </w:r>
      <w:r w:rsidR="002321A5" w:rsidRPr="00026D1A">
        <w:rPr>
          <w:rFonts w:ascii="Times New Roman" w:hAnsi="Times New Roman" w:cs="Times New Roman"/>
          <w:sz w:val="28"/>
          <w:szCs w:val="28"/>
        </w:rPr>
        <w:t>ства Российской Федерации»</w:t>
      </w:r>
      <w:r w:rsidR="007544A0" w:rsidRPr="00026D1A">
        <w:rPr>
          <w:rFonts w:ascii="Times New Roman" w:hAnsi="Times New Roman" w:cs="Times New Roman"/>
          <w:sz w:val="28"/>
          <w:szCs w:val="28"/>
        </w:rPr>
        <w:t xml:space="preserve"> </w:t>
      </w:r>
      <w:r w:rsidR="00541FD6" w:rsidRPr="00026D1A">
        <w:rPr>
          <w:rFonts w:ascii="Times New Roman" w:hAnsi="Times New Roman" w:cs="Times New Roman"/>
          <w:sz w:val="28"/>
          <w:szCs w:val="28"/>
        </w:rPr>
        <w:t>и определяет</w:t>
      </w:r>
      <w:r w:rsidR="00987221" w:rsidRPr="00026D1A">
        <w:rPr>
          <w:rFonts w:ascii="Times New Roman" w:hAnsi="Times New Roman" w:cs="Times New Roman"/>
          <w:sz w:val="28"/>
          <w:szCs w:val="28"/>
        </w:rPr>
        <w:t xml:space="preserve"> </w:t>
      </w:r>
      <w:r w:rsidR="002321A5" w:rsidRPr="00026D1A">
        <w:rPr>
          <w:rFonts w:ascii="Times New Roman" w:hAnsi="Times New Roman" w:cs="Times New Roman"/>
          <w:sz w:val="28"/>
          <w:szCs w:val="28"/>
        </w:rPr>
        <w:t>категории лиц, имеющих право на их</w:t>
      </w:r>
      <w:proofErr w:type="gramEnd"/>
      <w:r w:rsidR="002321A5" w:rsidRPr="00026D1A">
        <w:rPr>
          <w:rFonts w:ascii="Times New Roman" w:hAnsi="Times New Roman" w:cs="Times New Roman"/>
          <w:sz w:val="28"/>
          <w:szCs w:val="28"/>
        </w:rPr>
        <w:t xml:space="preserve"> получение, определяет цели, условия и порядок предоставления Грантов, перечень документов, необходимых для получения указанных средств, а также порядок возврата Грантов в случае нарушения условий, установленных при их предоставлении.</w:t>
      </w:r>
    </w:p>
    <w:p w:rsidR="007544A0" w:rsidRPr="00026D1A" w:rsidRDefault="00A422B8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D1A">
        <w:rPr>
          <w:rFonts w:ascii="Times New Roman" w:hAnsi="Times New Roman" w:cs="Times New Roman"/>
          <w:sz w:val="28"/>
          <w:szCs w:val="28"/>
        </w:rPr>
        <w:t>1.</w:t>
      </w:r>
      <w:r w:rsidR="007544A0" w:rsidRPr="00026D1A">
        <w:rPr>
          <w:rFonts w:ascii="Times New Roman" w:hAnsi="Times New Roman" w:cs="Times New Roman"/>
          <w:sz w:val="28"/>
          <w:szCs w:val="28"/>
        </w:rPr>
        <w:t xml:space="preserve">2.Гранты предоставляются </w:t>
      </w:r>
      <w:r w:rsidR="00977DF9" w:rsidRPr="00026D1A">
        <w:rPr>
          <w:rFonts w:ascii="Times New Roman" w:hAnsi="Times New Roman" w:cs="Times New Roman"/>
          <w:sz w:val="28"/>
          <w:szCs w:val="28"/>
        </w:rPr>
        <w:t xml:space="preserve">на возмещение части затрат субъекта малого и среднего предпринимательства, 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  </w:t>
      </w:r>
      <w:r w:rsidR="007544A0" w:rsidRPr="00026D1A">
        <w:rPr>
          <w:rFonts w:ascii="Times New Roman" w:hAnsi="Times New Roman" w:cs="Times New Roman"/>
          <w:sz w:val="28"/>
          <w:szCs w:val="28"/>
        </w:rPr>
        <w:t xml:space="preserve">в </w:t>
      </w:r>
      <w:r w:rsidR="008F253A" w:rsidRPr="00026D1A">
        <w:rPr>
          <w:rFonts w:ascii="Times New Roman" w:hAnsi="Times New Roman" w:cs="Times New Roman"/>
          <w:sz w:val="28"/>
          <w:szCs w:val="28"/>
        </w:rPr>
        <w:t>рамках</w:t>
      </w:r>
      <w:r w:rsidR="007544A0" w:rsidRPr="00026D1A">
        <w:rPr>
          <w:rFonts w:ascii="Times New Roman" w:hAnsi="Times New Roman" w:cs="Times New Roman"/>
          <w:sz w:val="28"/>
          <w:szCs w:val="28"/>
        </w:rPr>
        <w:t xml:space="preserve"> реализации мероприятия муниципальной программы «Экономическое развитие и иннов</w:t>
      </w:r>
      <w:r w:rsidR="007544A0" w:rsidRPr="00026D1A">
        <w:rPr>
          <w:rFonts w:ascii="Times New Roman" w:hAnsi="Times New Roman" w:cs="Times New Roman"/>
          <w:sz w:val="28"/>
          <w:szCs w:val="28"/>
        </w:rPr>
        <w:t>а</w:t>
      </w:r>
      <w:r w:rsidR="007544A0" w:rsidRPr="00026D1A">
        <w:rPr>
          <w:rFonts w:ascii="Times New Roman" w:hAnsi="Times New Roman" w:cs="Times New Roman"/>
          <w:sz w:val="28"/>
          <w:szCs w:val="28"/>
        </w:rPr>
        <w:t>ционная экономика», утвержденной постановлением администрации Воробье</w:t>
      </w:r>
      <w:r w:rsidR="007544A0" w:rsidRPr="00026D1A">
        <w:rPr>
          <w:rFonts w:ascii="Times New Roman" w:hAnsi="Times New Roman" w:cs="Times New Roman"/>
          <w:sz w:val="28"/>
          <w:szCs w:val="28"/>
        </w:rPr>
        <w:t>в</w:t>
      </w:r>
      <w:r w:rsidR="007544A0" w:rsidRPr="00026D1A">
        <w:rPr>
          <w:rFonts w:ascii="Times New Roman" w:hAnsi="Times New Roman" w:cs="Times New Roman"/>
          <w:sz w:val="28"/>
          <w:szCs w:val="28"/>
        </w:rPr>
        <w:t>ского муниципального района от 18.03.2020 г. №178.</w:t>
      </w:r>
      <w:proofErr w:type="gramEnd"/>
    </w:p>
    <w:p w:rsidR="00A422B8" w:rsidRPr="00026D1A" w:rsidRDefault="00A422B8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026D1A">
        <w:rPr>
          <w:sz w:val="28"/>
          <w:szCs w:val="28"/>
        </w:rPr>
        <w:t xml:space="preserve">1.3. </w:t>
      </w:r>
      <w:proofErr w:type="gramStart"/>
      <w:r w:rsidRPr="00026D1A">
        <w:rPr>
          <w:sz w:val="28"/>
          <w:szCs w:val="28"/>
        </w:rPr>
        <w:t>Возмещению подлежат затраты, связанные с приобретением обор</w:t>
      </w:r>
      <w:r w:rsidRPr="00026D1A">
        <w:rPr>
          <w:sz w:val="28"/>
          <w:szCs w:val="28"/>
        </w:rPr>
        <w:t>у</w:t>
      </w:r>
      <w:r w:rsidRPr="00026D1A">
        <w:rPr>
          <w:sz w:val="28"/>
          <w:szCs w:val="28"/>
        </w:rPr>
        <w:t>дования, устройств, механизмов (за исключением легковых автомобилей и во</w:t>
      </w:r>
      <w:r w:rsidRPr="00026D1A">
        <w:rPr>
          <w:sz w:val="28"/>
          <w:szCs w:val="28"/>
        </w:rPr>
        <w:t>з</w:t>
      </w:r>
      <w:r w:rsidRPr="00026D1A">
        <w:rPr>
          <w:sz w:val="28"/>
          <w:szCs w:val="28"/>
        </w:rPr>
        <w:t xml:space="preserve">душных судов), станков, приборов, аппаратов, агрегатов, установок, машин (далее - оборудование),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</w:t>
      </w:r>
      <w:r w:rsidRPr="00026D1A">
        <w:rPr>
          <w:sz w:val="28"/>
          <w:szCs w:val="28"/>
        </w:rPr>
        <w:lastRenderedPageBreak/>
        <w:t>от 01.01.2002 № 1 «О Классификации основных средств, включаемых в аморт</w:t>
      </w:r>
      <w:r w:rsidRPr="00026D1A">
        <w:rPr>
          <w:sz w:val="28"/>
          <w:szCs w:val="28"/>
        </w:rPr>
        <w:t>и</w:t>
      </w:r>
      <w:r w:rsidRPr="00026D1A">
        <w:rPr>
          <w:sz w:val="28"/>
          <w:szCs w:val="28"/>
        </w:rPr>
        <w:t>зационные группы», за исключением оборудования, предназначенного для осуществления</w:t>
      </w:r>
      <w:proofErr w:type="gramEnd"/>
      <w:r w:rsidRPr="00026D1A">
        <w:rPr>
          <w:sz w:val="28"/>
          <w:szCs w:val="28"/>
        </w:rPr>
        <w:t xml:space="preserve"> оптовой и розничной торговой деятельности, включая затраты на монтаж оборудования, в целях создания и (или) развития и (или) модерниз</w:t>
      </w:r>
      <w:r w:rsidRPr="00026D1A">
        <w:rPr>
          <w:sz w:val="28"/>
          <w:szCs w:val="28"/>
        </w:rPr>
        <w:t>а</w:t>
      </w:r>
      <w:r w:rsidRPr="00026D1A">
        <w:rPr>
          <w:sz w:val="28"/>
          <w:szCs w:val="28"/>
        </w:rPr>
        <w:t>ции производства товаров (работ, услуг).</w:t>
      </w:r>
    </w:p>
    <w:p w:rsidR="00A422B8" w:rsidRPr="00026D1A" w:rsidRDefault="00A422B8" w:rsidP="00B40395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026D1A">
        <w:rPr>
          <w:sz w:val="28"/>
          <w:szCs w:val="28"/>
        </w:rPr>
        <w:t>Оборудование не может быть физически изношенным.</w:t>
      </w:r>
    </w:p>
    <w:p w:rsidR="007B7526" w:rsidRPr="00026D1A" w:rsidRDefault="00A422B8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1.</w:t>
      </w:r>
      <w:r w:rsidR="007B7526" w:rsidRPr="00026D1A">
        <w:rPr>
          <w:rFonts w:ascii="Times New Roman" w:hAnsi="Times New Roman" w:cs="Times New Roman"/>
          <w:sz w:val="28"/>
          <w:szCs w:val="28"/>
        </w:rPr>
        <w:t>4. Администрация Воробьевского муниципального района (далее - А</w:t>
      </w:r>
      <w:r w:rsidR="007B7526" w:rsidRPr="00026D1A">
        <w:rPr>
          <w:rFonts w:ascii="Times New Roman" w:hAnsi="Times New Roman" w:cs="Times New Roman"/>
          <w:sz w:val="28"/>
          <w:szCs w:val="28"/>
        </w:rPr>
        <w:t>д</w:t>
      </w:r>
      <w:r w:rsidR="007B7526" w:rsidRPr="00026D1A">
        <w:rPr>
          <w:rFonts w:ascii="Times New Roman" w:hAnsi="Times New Roman" w:cs="Times New Roman"/>
          <w:sz w:val="28"/>
          <w:szCs w:val="28"/>
        </w:rPr>
        <w:t>министрация) является главным получателем бюджетных средств, до которого в соответствии с бюджетным законодательством Российской Федерации в установленном порядке доведены лимиты бюджетных обязательств на пред</w:t>
      </w:r>
      <w:r w:rsidR="007B7526" w:rsidRPr="00026D1A">
        <w:rPr>
          <w:rFonts w:ascii="Times New Roman" w:hAnsi="Times New Roman" w:cs="Times New Roman"/>
          <w:sz w:val="28"/>
          <w:szCs w:val="28"/>
        </w:rPr>
        <w:t>о</w:t>
      </w:r>
      <w:r w:rsidR="007B7526" w:rsidRPr="00026D1A">
        <w:rPr>
          <w:rFonts w:ascii="Times New Roman" w:hAnsi="Times New Roman" w:cs="Times New Roman"/>
          <w:sz w:val="28"/>
          <w:szCs w:val="28"/>
        </w:rPr>
        <w:t>ставление Гранта на соответствующий финансовый год.</w:t>
      </w:r>
    </w:p>
    <w:p w:rsidR="00BF297F" w:rsidRPr="00026D1A" w:rsidRDefault="00A422B8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1.5.</w:t>
      </w:r>
      <w:r w:rsidR="007B7526" w:rsidRPr="00026D1A">
        <w:rPr>
          <w:rFonts w:ascii="Times New Roman" w:hAnsi="Times New Roman" w:cs="Times New Roman"/>
          <w:sz w:val="28"/>
          <w:szCs w:val="28"/>
        </w:rPr>
        <w:t xml:space="preserve"> Категории получателей Гранта - индивидуальные пре</w:t>
      </w:r>
      <w:r w:rsidR="00BF297F" w:rsidRPr="00026D1A">
        <w:rPr>
          <w:rFonts w:ascii="Times New Roman" w:hAnsi="Times New Roman" w:cs="Times New Roman"/>
          <w:sz w:val="28"/>
          <w:szCs w:val="28"/>
        </w:rPr>
        <w:t>дприниматели и юридические лица</w:t>
      </w:r>
      <w:r w:rsidR="00D8674F" w:rsidRPr="00026D1A">
        <w:rPr>
          <w:rFonts w:ascii="Times New Roman" w:hAnsi="Times New Roman" w:cs="Times New Roman"/>
          <w:sz w:val="28"/>
          <w:szCs w:val="28"/>
        </w:rPr>
        <w:t>, соответствующие указанным ниже условиям:</w:t>
      </w:r>
    </w:p>
    <w:p w:rsidR="00BF297F" w:rsidRPr="00026D1A" w:rsidRDefault="00BF297F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1) относящиеся к субъектам малого предпринимательства в соответствии с </w:t>
      </w:r>
      <w:r w:rsidR="007B7526" w:rsidRPr="00026D1A">
        <w:rPr>
          <w:rFonts w:ascii="Times New Roman" w:hAnsi="Times New Roman" w:cs="Times New Roman"/>
          <w:sz w:val="28"/>
          <w:szCs w:val="28"/>
        </w:rPr>
        <w:t>критериям</w:t>
      </w:r>
      <w:r w:rsidR="00D8674F" w:rsidRPr="00026D1A">
        <w:rPr>
          <w:rFonts w:ascii="Times New Roman" w:hAnsi="Times New Roman" w:cs="Times New Roman"/>
          <w:sz w:val="28"/>
          <w:szCs w:val="28"/>
        </w:rPr>
        <w:t>и</w:t>
      </w:r>
      <w:r w:rsidR="007B7526" w:rsidRPr="00026D1A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Pr="00026D1A">
        <w:rPr>
          <w:rFonts w:ascii="Times New Roman" w:hAnsi="Times New Roman" w:cs="Times New Roman"/>
          <w:sz w:val="28"/>
          <w:szCs w:val="28"/>
        </w:rPr>
        <w:t xml:space="preserve">статьей 4 </w:t>
      </w:r>
      <w:r w:rsidR="007B7526" w:rsidRPr="00026D1A">
        <w:rPr>
          <w:rFonts w:ascii="Times New Roman" w:hAnsi="Times New Roman" w:cs="Times New Roman"/>
          <w:sz w:val="28"/>
          <w:szCs w:val="28"/>
        </w:rPr>
        <w:t>Федеральн</w:t>
      </w:r>
      <w:r w:rsidRPr="00026D1A">
        <w:rPr>
          <w:rFonts w:ascii="Times New Roman" w:hAnsi="Times New Roman" w:cs="Times New Roman"/>
          <w:sz w:val="28"/>
          <w:szCs w:val="28"/>
        </w:rPr>
        <w:t>ого</w:t>
      </w:r>
      <w:r w:rsidR="007B7526" w:rsidRPr="00026D1A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026D1A">
        <w:rPr>
          <w:rFonts w:ascii="Times New Roman" w:hAnsi="Times New Roman" w:cs="Times New Roman"/>
          <w:sz w:val="28"/>
          <w:szCs w:val="28"/>
        </w:rPr>
        <w:t>а</w:t>
      </w:r>
      <w:r w:rsidR="007B7526" w:rsidRPr="00026D1A">
        <w:rPr>
          <w:rFonts w:ascii="Times New Roman" w:hAnsi="Times New Roman" w:cs="Times New Roman"/>
          <w:sz w:val="28"/>
          <w:szCs w:val="28"/>
        </w:rPr>
        <w:t xml:space="preserve"> от 24.07.2007 N 209-ФЗ «О развитии малого и среднего предпринимательства в Российской Ф</w:t>
      </w:r>
      <w:r w:rsidR="007B7526" w:rsidRPr="00026D1A">
        <w:rPr>
          <w:rFonts w:ascii="Times New Roman" w:hAnsi="Times New Roman" w:cs="Times New Roman"/>
          <w:sz w:val="28"/>
          <w:szCs w:val="28"/>
        </w:rPr>
        <w:t>е</w:t>
      </w:r>
      <w:r w:rsidR="007B7526" w:rsidRPr="00026D1A">
        <w:rPr>
          <w:rFonts w:ascii="Times New Roman" w:hAnsi="Times New Roman" w:cs="Times New Roman"/>
          <w:sz w:val="28"/>
          <w:szCs w:val="28"/>
        </w:rPr>
        <w:t>дерации»,</w:t>
      </w:r>
      <w:r w:rsidR="00D8674F" w:rsidRPr="00026D1A">
        <w:rPr>
          <w:rFonts w:ascii="Times New Roman" w:hAnsi="Times New Roman" w:cs="Times New Roman"/>
          <w:sz w:val="28"/>
          <w:szCs w:val="28"/>
        </w:rPr>
        <w:t xml:space="preserve"> и включенные в Единый реестр субъектов малого и среднего пре</w:t>
      </w:r>
      <w:r w:rsidR="00D8674F" w:rsidRPr="00026D1A">
        <w:rPr>
          <w:rFonts w:ascii="Times New Roman" w:hAnsi="Times New Roman" w:cs="Times New Roman"/>
          <w:sz w:val="28"/>
          <w:szCs w:val="28"/>
        </w:rPr>
        <w:t>д</w:t>
      </w:r>
      <w:r w:rsidR="00D8674F" w:rsidRPr="00026D1A">
        <w:rPr>
          <w:rFonts w:ascii="Times New Roman" w:hAnsi="Times New Roman" w:cs="Times New Roman"/>
          <w:sz w:val="28"/>
          <w:szCs w:val="28"/>
        </w:rPr>
        <w:t>принимательства;</w:t>
      </w:r>
    </w:p>
    <w:p w:rsidR="00BF297F" w:rsidRPr="00026D1A" w:rsidRDefault="00BF297F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2) </w:t>
      </w:r>
      <w:r w:rsidR="007B7526" w:rsidRPr="00026D1A">
        <w:rPr>
          <w:rFonts w:ascii="Times New Roman" w:hAnsi="Times New Roman" w:cs="Times New Roman"/>
          <w:sz w:val="28"/>
          <w:szCs w:val="28"/>
        </w:rPr>
        <w:t>зарегистрированные на территории Воробьевского муниципального района Воронежской области</w:t>
      </w:r>
      <w:r w:rsidRPr="00026D1A">
        <w:rPr>
          <w:rFonts w:ascii="Times New Roman" w:hAnsi="Times New Roman" w:cs="Times New Roman"/>
          <w:sz w:val="28"/>
          <w:szCs w:val="28"/>
        </w:rPr>
        <w:t xml:space="preserve"> и осуществляющие деятельность </w:t>
      </w:r>
      <w:r w:rsidRPr="00B40395">
        <w:rPr>
          <w:rFonts w:ascii="Times New Roman" w:hAnsi="Times New Roman" w:cs="Times New Roman"/>
          <w:sz w:val="28"/>
          <w:szCs w:val="28"/>
        </w:rPr>
        <w:t>не менее одного года с момента государственной регистрации до дня подачи заявки на получ</w:t>
      </w:r>
      <w:r w:rsidRPr="00B40395">
        <w:rPr>
          <w:rFonts w:ascii="Times New Roman" w:hAnsi="Times New Roman" w:cs="Times New Roman"/>
          <w:sz w:val="28"/>
          <w:szCs w:val="28"/>
        </w:rPr>
        <w:t>е</w:t>
      </w:r>
      <w:r w:rsidRPr="00B40395">
        <w:rPr>
          <w:rFonts w:ascii="Times New Roman" w:hAnsi="Times New Roman" w:cs="Times New Roman"/>
          <w:sz w:val="28"/>
          <w:szCs w:val="28"/>
        </w:rPr>
        <w:t>ние Гранта</w:t>
      </w:r>
      <w:r w:rsidR="00D8674F" w:rsidRPr="00B40395">
        <w:rPr>
          <w:rFonts w:ascii="Times New Roman" w:hAnsi="Times New Roman" w:cs="Times New Roman"/>
          <w:sz w:val="28"/>
          <w:szCs w:val="28"/>
        </w:rPr>
        <w:t>;</w:t>
      </w:r>
    </w:p>
    <w:p w:rsidR="00BF297F" w:rsidRPr="00026D1A" w:rsidRDefault="00BF297F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3) осуществляющие деятельность в сфере производства товаров (работ, услуг), по следующим видам деятельности Общероссийского классификатора видов экономической деятельности (</w:t>
      </w:r>
      <w:proofErr w:type="gramStart"/>
      <w:r w:rsidRPr="00026D1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026D1A">
        <w:rPr>
          <w:rFonts w:ascii="Times New Roman" w:hAnsi="Times New Roman" w:cs="Times New Roman"/>
          <w:sz w:val="28"/>
          <w:szCs w:val="28"/>
        </w:rPr>
        <w:t xml:space="preserve"> 029-2014 (КДЕС ред. 2):</w:t>
      </w:r>
    </w:p>
    <w:p w:rsidR="00BF297F" w:rsidRPr="00026D1A" w:rsidRDefault="00BF297F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026D1A">
        <w:rPr>
          <w:sz w:val="28"/>
          <w:szCs w:val="28"/>
        </w:rPr>
        <w:t>I) раздел A. Сельское, лесное хозяйство, охота, рыболовство и рыбово</w:t>
      </w:r>
      <w:r w:rsidRPr="00026D1A">
        <w:rPr>
          <w:sz w:val="28"/>
          <w:szCs w:val="28"/>
        </w:rPr>
        <w:t>д</w:t>
      </w:r>
      <w:r w:rsidRPr="00026D1A">
        <w:rPr>
          <w:sz w:val="28"/>
          <w:szCs w:val="28"/>
        </w:rPr>
        <w:t>ство;</w:t>
      </w:r>
    </w:p>
    <w:p w:rsidR="00BF297F" w:rsidRPr="00B40395" w:rsidRDefault="00BF297F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B40395">
        <w:rPr>
          <w:sz w:val="28"/>
          <w:szCs w:val="28"/>
        </w:rPr>
        <w:t>II) раздел C.</w:t>
      </w:r>
      <w:proofErr w:type="gramEnd"/>
      <w:r w:rsidRPr="00B40395">
        <w:rPr>
          <w:sz w:val="28"/>
          <w:szCs w:val="28"/>
        </w:rPr>
        <w:t xml:space="preserve"> Обрабатывающие производства;</w:t>
      </w:r>
    </w:p>
    <w:p w:rsidR="00BF297F" w:rsidRPr="00B40395" w:rsidRDefault="00BF297F" w:rsidP="00B40395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B40395">
        <w:rPr>
          <w:sz w:val="28"/>
          <w:szCs w:val="28"/>
        </w:rPr>
        <w:t>III) раздел H.</w:t>
      </w:r>
      <w:proofErr w:type="gramEnd"/>
      <w:r w:rsidRPr="00B40395">
        <w:rPr>
          <w:sz w:val="28"/>
          <w:szCs w:val="28"/>
        </w:rPr>
        <w:t xml:space="preserve"> Транспортировка и хранение;</w:t>
      </w:r>
    </w:p>
    <w:p w:rsidR="00BF297F" w:rsidRPr="00B40395" w:rsidRDefault="00BF297F" w:rsidP="00B40395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B40395">
        <w:rPr>
          <w:sz w:val="28"/>
          <w:szCs w:val="28"/>
          <w:lang w:val="en-US"/>
        </w:rPr>
        <w:t>IV</w:t>
      </w:r>
      <w:r w:rsidRPr="00B40395">
        <w:rPr>
          <w:sz w:val="28"/>
          <w:szCs w:val="28"/>
        </w:rPr>
        <w:t xml:space="preserve">) </w:t>
      </w:r>
      <w:proofErr w:type="gramStart"/>
      <w:r w:rsidRPr="00B40395">
        <w:rPr>
          <w:sz w:val="28"/>
          <w:szCs w:val="28"/>
        </w:rPr>
        <w:t>раздел</w:t>
      </w:r>
      <w:proofErr w:type="gramEnd"/>
      <w:r w:rsidRPr="00B40395">
        <w:rPr>
          <w:sz w:val="28"/>
          <w:szCs w:val="28"/>
        </w:rPr>
        <w:t xml:space="preserve"> Е. Водоснабжение; водоотведение, организация сбора и утил</w:t>
      </w:r>
      <w:r w:rsidRPr="00B40395">
        <w:rPr>
          <w:sz w:val="28"/>
          <w:szCs w:val="28"/>
        </w:rPr>
        <w:t>и</w:t>
      </w:r>
      <w:r w:rsidRPr="00B40395">
        <w:rPr>
          <w:sz w:val="28"/>
          <w:szCs w:val="28"/>
        </w:rPr>
        <w:t>зации отходов, деятельность по ликвидации загрязнений.</w:t>
      </w:r>
    </w:p>
    <w:p w:rsidR="00977DF9" w:rsidRPr="00026D1A" w:rsidRDefault="00BF297F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395">
        <w:rPr>
          <w:rFonts w:ascii="Times New Roman" w:hAnsi="Times New Roman" w:cs="Times New Roman"/>
          <w:sz w:val="28"/>
          <w:szCs w:val="28"/>
        </w:rPr>
        <w:t xml:space="preserve">4) </w:t>
      </w:r>
      <w:r w:rsidR="00977DF9" w:rsidRPr="00B40395">
        <w:rPr>
          <w:rFonts w:ascii="Times New Roman" w:hAnsi="Times New Roman" w:cs="Times New Roman"/>
          <w:sz w:val="28"/>
          <w:szCs w:val="28"/>
        </w:rPr>
        <w:t xml:space="preserve">отвечающие требованиями, установленным </w:t>
      </w:r>
      <w:r w:rsidR="00771598" w:rsidRPr="00B40395">
        <w:rPr>
          <w:rFonts w:ascii="Times New Roman" w:hAnsi="Times New Roman" w:cs="Times New Roman"/>
          <w:sz w:val="28"/>
          <w:szCs w:val="28"/>
        </w:rPr>
        <w:t xml:space="preserve">пунктом 2.4 настоящего </w:t>
      </w:r>
      <w:r w:rsidR="00977DF9" w:rsidRPr="00B40395">
        <w:rPr>
          <w:rFonts w:ascii="Times New Roman" w:hAnsi="Times New Roman" w:cs="Times New Roman"/>
          <w:sz w:val="28"/>
          <w:szCs w:val="28"/>
        </w:rPr>
        <w:t>П</w:t>
      </w:r>
      <w:r w:rsidR="00977DF9" w:rsidRPr="00B40395">
        <w:rPr>
          <w:rFonts w:ascii="Times New Roman" w:hAnsi="Times New Roman" w:cs="Times New Roman"/>
          <w:sz w:val="28"/>
          <w:szCs w:val="28"/>
        </w:rPr>
        <w:t>о</w:t>
      </w:r>
      <w:r w:rsidR="00977DF9" w:rsidRPr="00B40395">
        <w:rPr>
          <w:rFonts w:ascii="Times New Roman" w:hAnsi="Times New Roman" w:cs="Times New Roman"/>
          <w:sz w:val="28"/>
          <w:szCs w:val="28"/>
        </w:rPr>
        <w:t>ложени</w:t>
      </w:r>
      <w:r w:rsidR="00771598" w:rsidRPr="00B40395">
        <w:rPr>
          <w:rFonts w:ascii="Times New Roman" w:hAnsi="Times New Roman" w:cs="Times New Roman"/>
          <w:sz w:val="28"/>
          <w:szCs w:val="28"/>
        </w:rPr>
        <w:t>я</w:t>
      </w:r>
      <w:r w:rsidR="00977DF9" w:rsidRPr="00B40395">
        <w:rPr>
          <w:rFonts w:ascii="Times New Roman" w:hAnsi="Times New Roman" w:cs="Times New Roman"/>
          <w:sz w:val="28"/>
          <w:szCs w:val="28"/>
        </w:rPr>
        <w:t xml:space="preserve"> </w:t>
      </w:r>
      <w:r w:rsidR="007B7526" w:rsidRPr="00B40395">
        <w:rPr>
          <w:rFonts w:ascii="Times New Roman" w:hAnsi="Times New Roman" w:cs="Times New Roman"/>
          <w:sz w:val="28"/>
          <w:szCs w:val="28"/>
        </w:rPr>
        <w:t xml:space="preserve"> (далее – Получатели Гранта)</w:t>
      </w:r>
      <w:r w:rsidR="00B40395" w:rsidRPr="00B40395">
        <w:rPr>
          <w:rFonts w:ascii="Times New Roman" w:hAnsi="Times New Roman" w:cs="Times New Roman"/>
          <w:sz w:val="28"/>
          <w:szCs w:val="28"/>
        </w:rPr>
        <w:t>.</w:t>
      </w:r>
    </w:p>
    <w:p w:rsidR="00771598" w:rsidRPr="00B40395" w:rsidRDefault="00771598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B40395">
        <w:rPr>
          <w:sz w:val="28"/>
          <w:szCs w:val="28"/>
        </w:rPr>
        <w:t xml:space="preserve">1.6. Грант не предоставляется </w:t>
      </w:r>
    </w:p>
    <w:p w:rsidR="00771598" w:rsidRPr="00026D1A" w:rsidRDefault="00B40395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71598" w:rsidRPr="00B40395">
        <w:rPr>
          <w:sz w:val="28"/>
          <w:szCs w:val="28"/>
        </w:rPr>
        <w:t>организациям и индивидуальным предпринимателям, осуществля</w:t>
      </w:r>
      <w:r w:rsidR="00771598" w:rsidRPr="00B40395">
        <w:rPr>
          <w:sz w:val="28"/>
          <w:szCs w:val="28"/>
        </w:rPr>
        <w:t>ю</w:t>
      </w:r>
      <w:r w:rsidR="00771598" w:rsidRPr="00B40395">
        <w:rPr>
          <w:sz w:val="28"/>
          <w:szCs w:val="28"/>
        </w:rPr>
        <w:t>щим производство и (или) реализацию подакцизных товаров, а также добычу и (или) реализацию полезных ископаемых, за исключением общераспростране</w:t>
      </w:r>
      <w:r w:rsidR="00771598" w:rsidRPr="00B40395">
        <w:rPr>
          <w:sz w:val="28"/>
          <w:szCs w:val="28"/>
        </w:rPr>
        <w:t>н</w:t>
      </w:r>
      <w:r w:rsidR="00771598" w:rsidRPr="00B40395">
        <w:rPr>
          <w:sz w:val="28"/>
          <w:szCs w:val="28"/>
        </w:rPr>
        <w:t>ных полезных ископаемых;</w:t>
      </w:r>
    </w:p>
    <w:p w:rsidR="00771598" w:rsidRPr="00026D1A" w:rsidRDefault="00771598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026D1A">
        <w:rPr>
          <w:sz w:val="28"/>
          <w:szCs w:val="28"/>
        </w:rPr>
        <w:t>2)</w:t>
      </w:r>
      <w:r w:rsidR="00B40395">
        <w:rPr>
          <w:sz w:val="28"/>
          <w:szCs w:val="28"/>
        </w:rPr>
        <w:t xml:space="preserve"> </w:t>
      </w:r>
      <w:r w:rsidRPr="00026D1A">
        <w:rPr>
          <w:sz w:val="28"/>
          <w:szCs w:val="28"/>
        </w:rPr>
        <w:t>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771598" w:rsidRPr="00026D1A" w:rsidRDefault="00B40395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71598" w:rsidRPr="00026D1A">
        <w:rPr>
          <w:sz w:val="28"/>
          <w:szCs w:val="28"/>
        </w:rPr>
        <w:t>организациям, являющимся участниками соглашений о разделе пр</w:t>
      </w:r>
      <w:r w:rsidR="00771598" w:rsidRPr="00026D1A">
        <w:rPr>
          <w:sz w:val="28"/>
          <w:szCs w:val="28"/>
        </w:rPr>
        <w:t>о</w:t>
      </w:r>
      <w:r w:rsidR="00771598" w:rsidRPr="00026D1A">
        <w:rPr>
          <w:sz w:val="28"/>
          <w:szCs w:val="28"/>
        </w:rPr>
        <w:t>дукции;</w:t>
      </w:r>
    </w:p>
    <w:p w:rsidR="00771598" w:rsidRPr="00026D1A" w:rsidRDefault="00B40395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771598" w:rsidRPr="00026D1A">
        <w:rPr>
          <w:sz w:val="28"/>
          <w:szCs w:val="28"/>
        </w:rPr>
        <w:t>организациям и индивидуальным предпринимателям,</w:t>
      </w:r>
      <w:r>
        <w:rPr>
          <w:sz w:val="28"/>
          <w:szCs w:val="28"/>
        </w:rPr>
        <w:t xml:space="preserve"> </w:t>
      </w:r>
      <w:r w:rsidR="00771598" w:rsidRPr="00026D1A">
        <w:rPr>
          <w:sz w:val="28"/>
          <w:szCs w:val="28"/>
        </w:rPr>
        <w:t>осуществля</w:t>
      </w:r>
      <w:r w:rsidR="00771598" w:rsidRPr="00026D1A">
        <w:rPr>
          <w:sz w:val="28"/>
          <w:szCs w:val="28"/>
        </w:rPr>
        <w:t>ю</w:t>
      </w:r>
      <w:r w:rsidR="00771598" w:rsidRPr="00026D1A">
        <w:rPr>
          <w:sz w:val="28"/>
          <w:szCs w:val="28"/>
        </w:rPr>
        <w:t>щим предпринимательскую деятельность в сфере игорного бизнеса;</w:t>
      </w:r>
    </w:p>
    <w:p w:rsidR="00771598" w:rsidRPr="00026D1A" w:rsidRDefault="00771598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026D1A">
        <w:rPr>
          <w:sz w:val="28"/>
          <w:szCs w:val="28"/>
        </w:rPr>
        <w:t>5)</w:t>
      </w:r>
      <w:r w:rsidR="00B40395">
        <w:rPr>
          <w:sz w:val="28"/>
          <w:szCs w:val="28"/>
        </w:rPr>
        <w:t xml:space="preserve"> </w:t>
      </w:r>
      <w:r w:rsidRPr="00026D1A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</w:t>
      </w:r>
      <w:r w:rsidRPr="00026D1A">
        <w:rPr>
          <w:sz w:val="28"/>
          <w:szCs w:val="28"/>
        </w:rPr>
        <w:t>а</w:t>
      </w:r>
      <w:r w:rsidRPr="00026D1A">
        <w:rPr>
          <w:sz w:val="28"/>
          <w:szCs w:val="28"/>
        </w:rPr>
        <w:t>родными договорами Российской Федерации;</w:t>
      </w:r>
      <w:proofErr w:type="gramEnd"/>
    </w:p>
    <w:p w:rsidR="007544A0" w:rsidRPr="00026D1A" w:rsidRDefault="00771598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1.7</w:t>
      </w:r>
      <w:r w:rsidR="00A422B8" w:rsidRPr="00026D1A">
        <w:rPr>
          <w:rFonts w:ascii="Times New Roman" w:hAnsi="Times New Roman" w:cs="Times New Roman"/>
          <w:sz w:val="28"/>
          <w:szCs w:val="28"/>
        </w:rPr>
        <w:t>.</w:t>
      </w:r>
      <w:r w:rsidR="007544A0" w:rsidRPr="00026D1A">
        <w:rPr>
          <w:rFonts w:ascii="Times New Roman" w:hAnsi="Times New Roman" w:cs="Times New Roman"/>
          <w:sz w:val="28"/>
          <w:szCs w:val="28"/>
        </w:rPr>
        <w:t xml:space="preserve"> Гранты предоставляются по результатам конкурса. Критерии отбора для Получателей Грантов </w:t>
      </w:r>
      <w:r w:rsidR="007544A0" w:rsidRPr="00026D1A">
        <w:rPr>
          <w:rFonts w:ascii="Times New Roman" w:hAnsi="Times New Roman" w:cs="Times New Roman"/>
          <w:sz w:val="28"/>
          <w:szCs w:val="28"/>
          <w:highlight w:val="green"/>
        </w:rPr>
        <w:t>определены приложением № 4 к настоящему Пол</w:t>
      </w:r>
      <w:r w:rsidR="007544A0" w:rsidRPr="00026D1A">
        <w:rPr>
          <w:rFonts w:ascii="Times New Roman" w:hAnsi="Times New Roman" w:cs="Times New Roman"/>
          <w:sz w:val="28"/>
          <w:szCs w:val="28"/>
          <w:highlight w:val="green"/>
        </w:rPr>
        <w:t>о</w:t>
      </w:r>
      <w:r w:rsidR="007544A0" w:rsidRPr="00026D1A">
        <w:rPr>
          <w:rFonts w:ascii="Times New Roman" w:hAnsi="Times New Roman" w:cs="Times New Roman"/>
          <w:sz w:val="28"/>
          <w:szCs w:val="28"/>
          <w:highlight w:val="green"/>
        </w:rPr>
        <w:t>жению.</w:t>
      </w:r>
    </w:p>
    <w:p w:rsidR="007811D1" w:rsidRPr="00026D1A" w:rsidRDefault="00771598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1.8</w:t>
      </w:r>
      <w:r w:rsidR="00A422B8" w:rsidRPr="00026D1A">
        <w:rPr>
          <w:rFonts w:ascii="Times New Roman" w:hAnsi="Times New Roman" w:cs="Times New Roman"/>
          <w:sz w:val="28"/>
          <w:szCs w:val="28"/>
        </w:rPr>
        <w:t>.</w:t>
      </w:r>
      <w:r w:rsidR="00977DF9" w:rsidRPr="00026D1A">
        <w:rPr>
          <w:rFonts w:ascii="Times New Roman" w:hAnsi="Times New Roman" w:cs="Times New Roman"/>
          <w:sz w:val="28"/>
          <w:szCs w:val="28"/>
        </w:rPr>
        <w:t xml:space="preserve"> </w:t>
      </w:r>
      <w:r w:rsidR="008F253A" w:rsidRPr="00026D1A">
        <w:rPr>
          <w:rFonts w:ascii="Times New Roman" w:hAnsi="Times New Roman" w:cs="Times New Roman"/>
          <w:sz w:val="28"/>
          <w:szCs w:val="28"/>
        </w:rPr>
        <w:t xml:space="preserve">Гранты предоставляются в пределах </w:t>
      </w:r>
      <w:r w:rsidR="007058ED" w:rsidRPr="00026D1A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доведенных </w:t>
      </w:r>
      <w:r w:rsidR="008F253A" w:rsidRPr="00026D1A">
        <w:rPr>
          <w:rFonts w:ascii="Times New Roman" w:hAnsi="Times New Roman" w:cs="Times New Roman"/>
          <w:sz w:val="28"/>
          <w:szCs w:val="28"/>
        </w:rPr>
        <w:t>Администрации</w:t>
      </w:r>
      <w:r w:rsidR="007058ED" w:rsidRPr="00026D1A">
        <w:rPr>
          <w:rFonts w:ascii="Times New Roman" w:hAnsi="Times New Roman" w:cs="Times New Roman"/>
          <w:sz w:val="28"/>
          <w:szCs w:val="28"/>
        </w:rPr>
        <w:t xml:space="preserve">, как получателю средств бюджета Воробьевского муниципального района </w:t>
      </w:r>
      <w:r w:rsidR="008F253A" w:rsidRPr="00026D1A">
        <w:rPr>
          <w:rFonts w:ascii="Times New Roman" w:hAnsi="Times New Roman" w:cs="Times New Roman"/>
          <w:sz w:val="28"/>
          <w:szCs w:val="28"/>
        </w:rPr>
        <w:t xml:space="preserve"> на </w:t>
      </w:r>
      <w:r w:rsidR="007058ED" w:rsidRPr="00026D1A">
        <w:rPr>
          <w:rFonts w:ascii="Times New Roman" w:hAnsi="Times New Roman" w:cs="Times New Roman"/>
          <w:sz w:val="28"/>
          <w:szCs w:val="28"/>
        </w:rPr>
        <w:t xml:space="preserve"> указанные цели на </w:t>
      </w:r>
      <w:r w:rsidR="008F253A" w:rsidRPr="00026D1A">
        <w:rPr>
          <w:rFonts w:ascii="Times New Roman" w:hAnsi="Times New Roman" w:cs="Times New Roman"/>
          <w:sz w:val="28"/>
          <w:szCs w:val="28"/>
        </w:rPr>
        <w:t xml:space="preserve">соответствующий финансовый год. </w:t>
      </w:r>
      <w:r w:rsidR="007811D1" w:rsidRPr="00026D1A">
        <w:rPr>
          <w:rFonts w:ascii="Times New Roman" w:hAnsi="Times New Roman" w:cs="Times New Roman"/>
          <w:sz w:val="28"/>
          <w:szCs w:val="28"/>
        </w:rPr>
        <w:t xml:space="preserve">Сведения о размере </w:t>
      </w:r>
      <w:proofErr w:type="gramStart"/>
      <w:r w:rsidR="007811D1" w:rsidRPr="00026D1A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</w:t>
      </w:r>
      <w:r w:rsidR="00A422B8" w:rsidRPr="00026D1A">
        <w:rPr>
          <w:rFonts w:ascii="Times New Roman" w:hAnsi="Times New Roman" w:cs="Times New Roman"/>
          <w:sz w:val="28"/>
          <w:szCs w:val="28"/>
        </w:rPr>
        <w:t>решен</w:t>
      </w:r>
      <w:r w:rsidR="00A422B8" w:rsidRPr="00026D1A">
        <w:rPr>
          <w:rFonts w:ascii="Times New Roman" w:hAnsi="Times New Roman" w:cs="Times New Roman"/>
          <w:sz w:val="28"/>
          <w:szCs w:val="28"/>
        </w:rPr>
        <w:t>и</w:t>
      </w:r>
      <w:r w:rsidR="00A422B8" w:rsidRPr="00026D1A">
        <w:rPr>
          <w:rFonts w:ascii="Times New Roman" w:hAnsi="Times New Roman" w:cs="Times New Roman"/>
          <w:sz w:val="28"/>
          <w:szCs w:val="28"/>
        </w:rPr>
        <w:t xml:space="preserve">ем о районном бюджете </w:t>
      </w:r>
      <w:r w:rsidR="007811D1" w:rsidRPr="00026D1A">
        <w:rPr>
          <w:rFonts w:ascii="Times New Roman" w:hAnsi="Times New Roman" w:cs="Times New Roman"/>
          <w:sz w:val="28"/>
          <w:szCs w:val="28"/>
        </w:rPr>
        <w:t>на предоставление грантов размещен</w:t>
      </w:r>
      <w:r w:rsidR="0016256A" w:rsidRPr="00026D1A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16256A" w:rsidRPr="00026D1A">
        <w:rPr>
          <w:rFonts w:ascii="Times New Roman" w:hAnsi="Times New Roman" w:cs="Times New Roman"/>
          <w:sz w:val="28"/>
          <w:szCs w:val="28"/>
        </w:rPr>
        <w:t xml:space="preserve"> </w:t>
      </w:r>
      <w:r w:rsidR="007811D1" w:rsidRPr="00026D1A">
        <w:rPr>
          <w:rFonts w:ascii="Times New Roman" w:hAnsi="Times New Roman" w:cs="Times New Roman"/>
          <w:sz w:val="28"/>
          <w:szCs w:val="28"/>
        </w:rPr>
        <w:t>на едином по</w:t>
      </w:r>
      <w:r w:rsidR="007811D1" w:rsidRPr="00026D1A">
        <w:rPr>
          <w:rFonts w:ascii="Times New Roman" w:hAnsi="Times New Roman" w:cs="Times New Roman"/>
          <w:sz w:val="28"/>
          <w:szCs w:val="28"/>
        </w:rPr>
        <w:t>р</w:t>
      </w:r>
      <w:r w:rsidR="007811D1" w:rsidRPr="00026D1A">
        <w:rPr>
          <w:rFonts w:ascii="Times New Roman" w:hAnsi="Times New Roman" w:cs="Times New Roman"/>
          <w:sz w:val="28"/>
          <w:szCs w:val="28"/>
        </w:rPr>
        <w:t>тале бюджетной системы Российской Федерации в информационно-телекоммуникационной сети "Интернет"</w:t>
      </w:r>
      <w:r w:rsidR="00961BC7" w:rsidRPr="00026D1A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7811D1" w:rsidRPr="00026D1A" w:rsidRDefault="007811D1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1D1" w:rsidRPr="00026D1A" w:rsidRDefault="007811D1" w:rsidP="00B403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II. Порядок проведения отбора лиц,</w:t>
      </w:r>
    </w:p>
    <w:p w:rsidR="007811D1" w:rsidRPr="00026D1A" w:rsidRDefault="007811D1" w:rsidP="00B40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имеющих право на получение грантов</w:t>
      </w:r>
    </w:p>
    <w:p w:rsidR="00977DF9" w:rsidRPr="00026D1A" w:rsidRDefault="00977DF9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</w:p>
    <w:p w:rsidR="00961BC7" w:rsidRPr="00026D1A" w:rsidRDefault="00A422B8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2.</w:t>
      </w:r>
      <w:r w:rsidR="003961F6" w:rsidRPr="00026D1A">
        <w:rPr>
          <w:rFonts w:ascii="Times New Roman" w:hAnsi="Times New Roman" w:cs="Times New Roman"/>
          <w:sz w:val="28"/>
          <w:szCs w:val="28"/>
        </w:rPr>
        <w:t xml:space="preserve">1. </w:t>
      </w:r>
      <w:r w:rsidR="00961BC7" w:rsidRPr="00026D1A">
        <w:rPr>
          <w:rFonts w:ascii="Times New Roman" w:hAnsi="Times New Roman" w:cs="Times New Roman"/>
          <w:sz w:val="28"/>
          <w:szCs w:val="28"/>
        </w:rPr>
        <w:t>Гранты предоставляются по результатам конкурса, который пров</w:t>
      </w:r>
      <w:r w:rsidR="00047DDD" w:rsidRPr="00026D1A">
        <w:rPr>
          <w:rFonts w:ascii="Times New Roman" w:hAnsi="Times New Roman" w:cs="Times New Roman"/>
          <w:sz w:val="28"/>
          <w:szCs w:val="28"/>
        </w:rPr>
        <w:t>о</w:t>
      </w:r>
      <w:r w:rsidR="00961BC7" w:rsidRPr="00026D1A">
        <w:rPr>
          <w:rFonts w:ascii="Times New Roman" w:hAnsi="Times New Roman" w:cs="Times New Roman"/>
          <w:sz w:val="28"/>
          <w:szCs w:val="28"/>
        </w:rPr>
        <w:t>ди</w:t>
      </w:r>
      <w:r w:rsidR="00961BC7" w:rsidRPr="00026D1A">
        <w:rPr>
          <w:rFonts w:ascii="Times New Roman" w:hAnsi="Times New Roman" w:cs="Times New Roman"/>
          <w:sz w:val="28"/>
          <w:szCs w:val="28"/>
        </w:rPr>
        <w:t>т</w:t>
      </w:r>
      <w:r w:rsidR="00961BC7" w:rsidRPr="00026D1A">
        <w:rPr>
          <w:rFonts w:ascii="Times New Roman" w:hAnsi="Times New Roman" w:cs="Times New Roman"/>
          <w:sz w:val="28"/>
          <w:szCs w:val="28"/>
        </w:rPr>
        <w:t>ся при определении получателей Гранта исходя из  наилучших условий  дост</w:t>
      </w:r>
      <w:r w:rsidR="00961BC7" w:rsidRPr="00026D1A">
        <w:rPr>
          <w:rFonts w:ascii="Times New Roman" w:hAnsi="Times New Roman" w:cs="Times New Roman"/>
          <w:sz w:val="28"/>
          <w:szCs w:val="28"/>
        </w:rPr>
        <w:t>и</w:t>
      </w:r>
      <w:r w:rsidR="00961BC7" w:rsidRPr="00026D1A">
        <w:rPr>
          <w:rFonts w:ascii="Times New Roman" w:hAnsi="Times New Roman" w:cs="Times New Roman"/>
          <w:sz w:val="28"/>
          <w:szCs w:val="28"/>
        </w:rPr>
        <w:t>жения целей (результатов) предоставления Гранта.</w:t>
      </w:r>
    </w:p>
    <w:p w:rsidR="00961BC7" w:rsidRPr="00026D1A" w:rsidRDefault="00A422B8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2.2.</w:t>
      </w:r>
      <w:r w:rsidR="00961BC7" w:rsidRPr="00026D1A">
        <w:rPr>
          <w:rFonts w:ascii="Times New Roman" w:hAnsi="Times New Roman" w:cs="Times New Roman"/>
          <w:sz w:val="28"/>
          <w:szCs w:val="28"/>
        </w:rPr>
        <w:t xml:space="preserve"> Решение о проведении конкурсного отбора принимается </w:t>
      </w:r>
      <w:r w:rsidR="00961BC7" w:rsidRPr="00026D1A">
        <w:rPr>
          <w:rFonts w:ascii="Times New Roman" w:hAnsi="Times New Roman" w:cs="Times New Roman"/>
          <w:sz w:val="28"/>
          <w:szCs w:val="28"/>
        </w:rPr>
        <w:br/>
      </w:r>
      <w:r w:rsidR="00F23A66" w:rsidRPr="00026D1A">
        <w:rPr>
          <w:rFonts w:ascii="Times New Roman" w:hAnsi="Times New Roman" w:cs="Times New Roman"/>
          <w:sz w:val="28"/>
          <w:szCs w:val="28"/>
        </w:rPr>
        <w:t>А</w:t>
      </w:r>
      <w:r w:rsidR="00961BC7" w:rsidRPr="00026D1A">
        <w:rPr>
          <w:rFonts w:ascii="Times New Roman" w:hAnsi="Times New Roman" w:cs="Times New Roman"/>
          <w:sz w:val="28"/>
          <w:szCs w:val="28"/>
        </w:rPr>
        <w:t xml:space="preserve">дминистрацией в форме постановления. </w:t>
      </w:r>
    </w:p>
    <w:p w:rsidR="003961F6" w:rsidRPr="00026D1A" w:rsidRDefault="00A422B8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2.3.</w:t>
      </w:r>
      <w:r w:rsidR="00961BC7" w:rsidRPr="00026D1A">
        <w:rPr>
          <w:rFonts w:ascii="Times New Roman" w:hAnsi="Times New Roman" w:cs="Times New Roman"/>
          <w:sz w:val="28"/>
          <w:szCs w:val="28"/>
        </w:rPr>
        <w:t xml:space="preserve"> Объявление </w:t>
      </w:r>
      <w:r w:rsidR="003961F6" w:rsidRPr="00026D1A">
        <w:rPr>
          <w:rFonts w:ascii="Times New Roman" w:hAnsi="Times New Roman" w:cs="Times New Roman"/>
          <w:sz w:val="28"/>
          <w:szCs w:val="28"/>
        </w:rPr>
        <w:t xml:space="preserve">о проведении конкурсного отбора (далее - </w:t>
      </w:r>
      <w:r w:rsidR="00961BC7" w:rsidRPr="00026D1A">
        <w:rPr>
          <w:rFonts w:ascii="Times New Roman" w:hAnsi="Times New Roman" w:cs="Times New Roman"/>
          <w:sz w:val="28"/>
          <w:szCs w:val="28"/>
        </w:rPr>
        <w:t>объявление</w:t>
      </w:r>
      <w:r w:rsidR="003961F6" w:rsidRPr="00026D1A">
        <w:rPr>
          <w:rFonts w:ascii="Times New Roman" w:hAnsi="Times New Roman" w:cs="Times New Roman"/>
          <w:sz w:val="28"/>
          <w:szCs w:val="28"/>
        </w:rPr>
        <w:t xml:space="preserve">) </w:t>
      </w:r>
      <w:r w:rsidR="00F23A66" w:rsidRPr="00026D1A">
        <w:rPr>
          <w:rFonts w:ascii="Times New Roman" w:hAnsi="Times New Roman" w:cs="Times New Roman"/>
          <w:sz w:val="28"/>
          <w:szCs w:val="28"/>
        </w:rPr>
        <w:t>размещается на едином портале и на официальном сайте администрации Вор</w:t>
      </w:r>
      <w:r w:rsidR="00F23A66" w:rsidRPr="00026D1A">
        <w:rPr>
          <w:rFonts w:ascii="Times New Roman" w:hAnsi="Times New Roman" w:cs="Times New Roman"/>
          <w:sz w:val="28"/>
          <w:szCs w:val="28"/>
        </w:rPr>
        <w:t>о</w:t>
      </w:r>
      <w:r w:rsidR="00F23A66" w:rsidRPr="00026D1A">
        <w:rPr>
          <w:rFonts w:ascii="Times New Roman" w:hAnsi="Times New Roman" w:cs="Times New Roman"/>
          <w:sz w:val="28"/>
          <w:szCs w:val="28"/>
        </w:rPr>
        <w:t xml:space="preserve">бьевского муниципального района </w:t>
      </w:r>
      <w:r w:rsidR="003961F6" w:rsidRPr="00026D1A">
        <w:rPr>
          <w:rFonts w:ascii="Times New Roman" w:hAnsi="Times New Roman" w:cs="Times New Roman"/>
          <w:sz w:val="28"/>
          <w:szCs w:val="28"/>
        </w:rPr>
        <w:t xml:space="preserve">не позднее 30 </w:t>
      </w:r>
      <w:r w:rsidR="00961BC7" w:rsidRPr="00026D1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3961F6" w:rsidRPr="00026D1A">
        <w:rPr>
          <w:rFonts w:ascii="Times New Roman" w:hAnsi="Times New Roman" w:cs="Times New Roman"/>
          <w:sz w:val="28"/>
          <w:szCs w:val="28"/>
        </w:rPr>
        <w:t xml:space="preserve">дней до дня </w:t>
      </w:r>
      <w:proofErr w:type="gramStart"/>
      <w:r w:rsidR="003961F6" w:rsidRPr="00026D1A">
        <w:rPr>
          <w:rFonts w:ascii="Times New Roman" w:hAnsi="Times New Roman" w:cs="Times New Roman"/>
          <w:sz w:val="28"/>
          <w:szCs w:val="28"/>
        </w:rPr>
        <w:t xml:space="preserve">окончания срока </w:t>
      </w:r>
      <w:r w:rsidR="00961BC7" w:rsidRPr="00026D1A">
        <w:rPr>
          <w:rFonts w:ascii="Times New Roman" w:hAnsi="Times New Roman" w:cs="Times New Roman"/>
          <w:sz w:val="28"/>
          <w:szCs w:val="28"/>
        </w:rPr>
        <w:t xml:space="preserve">подачи заявок участников </w:t>
      </w:r>
      <w:r w:rsidR="003961F6" w:rsidRPr="00026D1A">
        <w:rPr>
          <w:rFonts w:ascii="Times New Roman" w:hAnsi="Times New Roman" w:cs="Times New Roman"/>
          <w:sz w:val="28"/>
          <w:szCs w:val="28"/>
        </w:rPr>
        <w:t>конкурсно</w:t>
      </w:r>
      <w:r w:rsidRPr="00026D1A">
        <w:rPr>
          <w:rFonts w:ascii="Times New Roman" w:hAnsi="Times New Roman" w:cs="Times New Roman"/>
          <w:sz w:val="28"/>
          <w:szCs w:val="28"/>
        </w:rPr>
        <w:t>го</w:t>
      </w:r>
      <w:r w:rsidR="003961F6" w:rsidRPr="00026D1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961BC7" w:rsidRPr="00026D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961F6" w:rsidRPr="00026D1A">
        <w:rPr>
          <w:rFonts w:ascii="Times New Roman" w:hAnsi="Times New Roman" w:cs="Times New Roman"/>
          <w:sz w:val="28"/>
          <w:szCs w:val="28"/>
        </w:rPr>
        <w:t>.</w:t>
      </w:r>
    </w:p>
    <w:p w:rsidR="00F23A66" w:rsidRPr="00026D1A" w:rsidRDefault="00F23A66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Объявление включает:</w:t>
      </w:r>
    </w:p>
    <w:p w:rsidR="00F23A66" w:rsidRPr="00026D1A" w:rsidRDefault="00F23A66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6D1A">
        <w:rPr>
          <w:rFonts w:ascii="Times New Roman" w:hAnsi="Times New Roman" w:cs="Times New Roman"/>
          <w:sz w:val="28"/>
          <w:szCs w:val="28"/>
        </w:rPr>
        <w:t>- сроки проведения отбора (даты и времени начала (окончания) подачи (приема) предложений (заявок) участников отбора);</w:t>
      </w:r>
      <w:proofErr w:type="gramEnd"/>
    </w:p>
    <w:p w:rsidR="00F23A66" w:rsidRPr="00026D1A" w:rsidRDefault="00F23A66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- наименования, места нахождения, почтового адреса, адреса электронной почты Администрации;</w:t>
      </w:r>
    </w:p>
    <w:p w:rsidR="00F23A66" w:rsidRPr="00026D1A" w:rsidRDefault="00B40395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395">
        <w:rPr>
          <w:rFonts w:ascii="Times New Roman" w:hAnsi="Times New Roman" w:cs="Times New Roman"/>
          <w:sz w:val="28"/>
          <w:szCs w:val="28"/>
        </w:rPr>
        <w:t xml:space="preserve">- </w:t>
      </w:r>
      <w:r w:rsidR="00A422B8" w:rsidRPr="00026D1A">
        <w:rPr>
          <w:rFonts w:ascii="Times New Roman" w:hAnsi="Times New Roman" w:cs="Times New Roman"/>
          <w:sz w:val="28"/>
          <w:szCs w:val="28"/>
        </w:rPr>
        <w:t>целей и результатов предоставления Гранта</w:t>
      </w:r>
      <w:r w:rsidR="00F23A66" w:rsidRPr="00026D1A">
        <w:rPr>
          <w:rFonts w:ascii="Times New Roman" w:hAnsi="Times New Roman" w:cs="Times New Roman"/>
          <w:sz w:val="28"/>
          <w:szCs w:val="28"/>
        </w:rPr>
        <w:t>;</w:t>
      </w:r>
    </w:p>
    <w:p w:rsidR="00F23A66" w:rsidRPr="00026D1A" w:rsidRDefault="00B40395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395">
        <w:rPr>
          <w:rFonts w:ascii="Times New Roman" w:hAnsi="Times New Roman" w:cs="Times New Roman"/>
          <w:sz w:val="28"/>
          <w:szCs w:val="28"/>
        </w:rPr>
        <w:t xml:space="preserve">- </w:t>
      </w:r>
      <w:r w:rsidR="00F23A66" w:rsidRPr="00026D1A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F23A66" w:rsidRPr="00026D1A" w:rsidRDefault="00B40395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395">
        <w:rPr>
          <w:rFonts w:ascii="Times New Roman" w:hAnsi="Times New Roman" w:cs="Times New Roman"/>
          <w:sz w:val="28"/>
          <w:szCs w:val="28"/>
        </w:rPr>
        <w:t xml:space="preserve">- </w:t>
      </w:r>
      <w:r w:rsidR="00F23A66" w:rsidRPr="00026D1A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</w:t>
      </w:r>
      <w:r w:rsidR="00F23A66" w:rsidRPr="00B4039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40395">
        <w:rPr>
          <w:rFonts w:ascii="Times New Roman" w:hAnsi="Times New Roman" w:cs="Times New Roman"/>
          <w:sz w:val="28"/>
          <w:szCs w:val="28"/>
        </w:rPr>
        <w:t xml:space="preserve">пунктом 2.4 </w:t>
      </w:r>
      <w:r w:rsidR="00F23A66" w:rsidRPr="00B4039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422B8" w:rsidRPr="00B4039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23A66" w:rsidRPr="00B40395">
        <w:rPr>
          <w:rFonts w:ascii="Times New Roman" w:hAnsi="Times New Roman" w:cs="Times New Roman"/>
          <w:sz w:val="28"/>
          <w:szCs w:val="28"/>
        </w:rPr>
        <w:t>и перечня документов, представляемых участниками отбора</w:t>
      </w:r>
      <w:r w:rsidR="00F23A66" w:rsidRPr="00026D1A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:rsidR="00F23A66" w:rsidRPr="00026D1A" w:rsidRDefault="00B40395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395">
        <w:rPr>
          <w:rFonts w:ascii="Times New Roman" w:hAnsi="Times New Roman" w:cs="Times New Roman"/>
          <w:sz w:val="28"/>
          <w:szCs w:val="28"/>
        </w:rPr>
        <w:t xml:space="preserve">- </w:t>
      </w:r>
      <w:r w:rsidR="00F23A66" w:rsidRPr="00026D1A">
        <w:rPr>
          <w:rFonts w:ascii="Times New Roman" w:hAnsi="Times New Roman" w:cs="Times New Roman"/>
          <w:sz w:val="28"/>
          <w:szCs w:val="28"/>
        </w:rPr>
        <w:t xml:space="preserve"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отбора, в соответствии с </w:t>
      </w:r>
      <w:r>
        <w:rPr>
          <w:rFonts w:ascii="Times New Roman" w:hAnsi="Times New Roman" w:cs="Times New Roman"/>
          <w:sz w:val="28"/>
          <w:szCs w:val="28"/>
        </w:rPr>
        <w:t>пунктами 2.5-2.6</w:t>
      </w:r>
      <w:r w:rsidR="00F23A66" w:rsidRPr="00026D1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F23A66" w:rsidRPr="00026D1A">
        <w:rPr>
          <w:rFonts w:ascii="Times New Roman" w:hAnsi="Times New Roman" w:cs="Times New Roman"/>
          <w:sz w:val="28"/>
          <w:szCs w:val="28"/>
        </w:rPr>
        <w:t>;</w:t>
      </w:r>
    </w:p>
    <w:p w:rsidR="00F23A66" w:rsidRPr="00026D1A" w:rsidRDefault="00F23A66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порядка отзыва предложений (заявок) участников отбора, порядка возврата </w:t>
      </w:r>
      <w:r w:rsidRPr="00026D1A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(заявок) участников отбора, </w:t>
      </w:r>
      <w:proofErr w:type="gramStart"/>
      <w:r w:rsidRPr="00026D1A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026D1A">
        <w:rPr>
          <w:rFonts w:ascii="Times New Roman" w:hAnsi="Times New Roman" w:cs="Times New Roman"/>
          <w:sz w:val="28"/>
          <w:szCs w:val="28"/>
        </w:rPr>
        <w:t xml:space="preserve"> в том числе основ</w:t>
      </w:r>
      <w:r w:rsidRPr="00026D1A">
        <w:rPr>
          <w:rFonts w:ascii="Times New Roman" w:hAnsi="Times New Roman" w:cs="Times New Roman"/>
          <w:sz w:val="28"/>
          <w:szCs w:val="28"/>
        </w:rPr>
        <w:t>а</w:t>
      </w:r>
      <w:r w:rsidRPr="00026D1A">
        <w:rPr>
          <w:rFonts w:ascii="Times New Roman" w:hAnsi="Times New Roman" w:cs="Times New Roman"/>
          <w:sz w:val="28"/>
          <w:szCs w:val="28"/>
        </w:rPr>
        <w:t>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F23A66" w:rsidRPr="00026D1A" w:rsidRDefault="00B40395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A66" w:rsidRPr="00026D1A">
        <w:rPr>
          <w:rFonts w:ascii="Times New Roman" w:hAnsi="Times New Roman" w:cs="Times New Roman"/>
          <w:sz w:val="28"/>
          <w:szCs w:val="28"/>
        </w:rPr>
        <w:t>правил рассмотрения и оценки предложений (заявок) участников отбора;</w:t>
      </w:r>
    </w:p>
    <w:p w:rsidR="00F23A66" w:rsidRPr="00026D1A" w:rsidRDefault="00F23A66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</w:t>
      </w:r>
      <w:r w:rsidRPr="00026D1A">
        <w:rPr>
          <w:rFonts w:ascii="Times New Roman" w:hAnsi="Times New Roman" w:cs="Times New Roman"/>
          <w:sz w:val="28"/>
          <w:szCs w:val="28"/>
        </w:rPr>
        <w:t>ъ</w:t>
      </w:r>
      <w:r w:rsidRPr="00026D1A">
        <w:rPr>
          <w:rFonts w:ascii="Times New Roman" w:hAnsi="Times New Roman" w:cs="Times New Roman"/>
          <w:sz w:val="28"/>
          <w:szCs w:val="28"/>
        </w:rPr>
        <w:t>явления о проведении отбора, даты начала и окончания срока такого пред</w:t>
      </w:r>
      <w:r w:rsidRPr="00026D1A">
        <w:rPr>
          <w:rFonts w:ascii="Times New Roman" w:hAnsi="Times New Roman" w:cs="Times New Roman"/>
          <w:sz w:val="28"/>
          <w:szCs w:val="28"/>
        </w:rPr>
        <w:t>о</w:t>
      </w:r>
      <w:r w:rsidRPr="00026D1A">
        <w:rPr>
          <w:rFonts w:ascii="Times New Roman" w:hAnsi="Times New Roman" w:cs="Times New Roman"/>
          <w:sz w:val="28"/>
          <w:szCs w:val="28"/>
        </w:rPr>
        <w:t>ставления;</w:t>
      </w:r>
    </w:p>
    <w:p w:rsidR="00F23A66" w:rsidRPr="00026D1A" w:rsidRDefault="00F23A66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</w:t>
      </w:r>
      <w:r w:rsidRPr="00026D1A">
        <w:rPr>
          <w:rFonts w:ascii="Times New Roman" w:hAnsi="Times New Roman" w:cs="Times New Roman"/>
          <w:sz w:val="28"/>
          <w:szCs w:val="28"/>
        </w:rPr>
        <w:t>и</w:t>
      </w:r>
      <w:r w:rsidRPr="00026D1A">
        <w:rPr>
          <w:rFonts w:ascii="Times New Roman" w:hAnsi="Times New Roman" w:cs="Times New Roman"/>
          <w:sz w:val="28"/>
          <w:szCs w:val="28"/>
        </w:rPr>
        <w:t>сать соглашение о предоставлении</w:t>
      </w:r>
      <w:r w:rsidR="00A422B8" w:rsidRPr="00026D1A">
        <w:rPr>
          <w:rFonts w:ascii="Times New Roman" w:hAnsi="Times New Roman" w:cs="Times New Roman"/>
          <w:sz w:val="28"/>
          <w:szCs w:val="28"/>
        </w:rPr>
        <w:t xml:space="preserve"> субсидии (далее - соглашение)</w:t>
      </w:r>
      <w:r w:rsidRPr="00026D1A">
        <w:rPr>
          <w:rFonts w:ascii="Times New Roman" w:hAnsi="Times New Roman" w:cs="Times New Roman"/>
          <w:sz w:val="28"/>
          <w:szCs w:val="28"/>
        </w:rPr>
        <w:t>;</w:t>
      </w:r>
    </w:p>
    <w:p w:rsidR="00F23A66" w:rsidRPr="00026D1A" w:rsidRDefault="00F23A66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026D1A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026D1A">
        <w:rPr>
          <w:rFonts w:ascii="Times New Roman" w:hAnsi="Times New Roman" w:cs="Times New Roman"/>
          <w:sz w:val="28"/>
          <w:szCs w:val="28"/>
        </w:rPr>
        <w:t xml:space="preserve"> от з</w:t>
      </w:r>
      <w:r w:rsidRPr="00026D1A">
        <w:rPr>
          <w:rFonts w:ascii="Times New Roman" w:hAnsi="Times New Roman" w:cs="Times New Roman"/>
          <w:sz w:val="28"/>
          <w:szCs w:val="28"/>
        </w:rPr>
        <w:t>а</w:t>
      </w:r>
      <w:r w:rsidRPr="00026D1A">
        <w:rPr>
          <w:rFonts w:ascii="Times New Roman" w:hAnsi="Times New Roman" w:cs="Times New Roman"/>
          <w:sz w:val="28"/>
          <w:szCs w:val="28"/>
        </w:rPr>
        <w:t>ключения соглашения;</w:t>
      </w:r>
    </w:p>
    <w:p w:rsidR="00F23A66" w:rsidRPr="00026D1A" w:rsidRDefault="00F23A66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официальном сайте </w:t>
      </w:r>
      <w:r w:rsidR="00771598" w:rsidRPr="00026D1A">
        <w:rPr>
          <w:rFonts w:ascii="Times New Roman" w:hAnsi="Times New Roman" w:cs="Times New Roman"/>
          <w:sz w:val="28"/>
          <w:szCs w:val="28"/>
        </w:rPr>
        <w:t>Администр</w:t>
      </w:r>
      <w:r w:rsidR="00771598" w:rsidRPr="00026D1A">
        <w:rPr>
          <w:rFonts w:ascii="Times New Roman" w:hAnsi="Times New Roman" w:cs="Times New Roman"/>
          <w:sz w:val="28"/>
          <w:szCs w:val="28"/>
        </w:rPr>
        <w:t>а</w:t>
      </w:r>
      <w:r w:rsidR="00771598" w:rsidRPr="00026D1A">
        <w:rPr>
          <w:rFonts w:ascii="Times New Roman" w:hAnsi="Times New Roman" w:cs="Times New Roman"/>
          <w:sz w:val="28"/>
          <w:szCs w:val="28"/>
        </w:rPr>
        <w:t>ции</w:t>
      </w:r>
      <w:r w:rsidRPr="00026D1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</w:t>
      </w:r>
    </w:p>
    <w:p w:rsidR="00F23A66" w:rsidRPr="00026D1A" w:rsidRDefault="00771598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2.4</w:t>
      </w:r>
      <w:r w:rsidR="00047DDD" w:rsidRPr="00026D1A">
        <w:rPr>
          <w:rFonts w:ascii="Times New Roman" w:hAnsi="Times New Roman" w:cs="Times New Roman"/>
          <w:sz w:val="28"/>
          <w:szCs w:val="28"/>
        </w:rPr>
        <w:t>. Участник отбора на 1-е число месяца, предшествующего месяцу, в к</w:t>
      </w:r>
      <w:r w:rsidR="00047DDD" w:rsidRPr="00026D1A">
        <w:rPr>
          <w:rFonts w:ascii="Times New Roman" w:hAnsi="Times New Roman" w:cs="Times New Roman"/>
          <w:sz w:val="28"/>
          <w:szCs w:val="28"/>
        </w:rPr>
        <w:t>о</w:t>
      </w:r>
      <w:r w:rsidR="00047DDD" w:rsidRPr="00026D1A">
        <w:rPr>
          <w:rFonts w:ascii="Times New Roman" w:hAnsi="Times New Roman" w:cs="Times New Roman"/>
          <w:sz w:val="28"/>
          <w:szCs w:val="28"/>
        </w:rPr>
        <w:t xml:space="preserve">тором </w:t>
      </w:r>
      <w:proofErr w:type="gramStart"/>
      <w:r w:rsidR="00047DDD" w:rsidRPr="00026D1A">
        <w:rPr>
          <w:rFonts w:ascii="Times New Roman" w:hAnsi="Times New Roman" w:cs="Times New Roman"/>
          <w:sz w:val="28"/>
          <w:szCs w:val="28"/>
        </w:rPr>
        <w:t>планируется проведение отбора должен</w:t>
      </w:r>
      <w:proofErr w:type="gramEnd"/>
      <w:r w:rsidR="00047DDD" w:rsidRPr="00026D1A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047DDD" w:rsidRPr="00026D1A" w:rsidRDefault="00047DDD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</w:t>
      </w:r>
      <w:r w:rsidRPr="00026D1A">
        <w:rPr>
          <w:rFonts w:ascii="Times New Roman" w:hAnsi="Times New Roman" w:cs="Times New Roman"/>
          <w:sz w:val="28"/>
          <w:szCs w:val="28"/>
        </w:rPr>
        <w:t>е</w:t>
      </w:r>
      <w:r w:rsidRPr="00026D1A">
        <w:rPr>
          <w:rFonts w:ascii="Times New Roman" w:hAnsi="Times New Roman" w:cs="Times New Roman"/>
          <w:sz w:val="28"/>
          <w:szCs w:val="28"/>
        </w:rPr>
        <w:t>жащих уплате в соответствии с законодательством Российской Федерации о налогах и сборах;</w:t>
      </w:r>
    </w:p>
    <w:p w:rsidR="00047DDD" w:rsidRPr="00026D1A" w:rsidRDefault="00047DDD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</w:t>
      </w:r>
      <w:r w:rsidR="002C20F5" w:rsidRPr="00026D1A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026D1A">
        <w:rPr>
          <w:rFonts w:ascii="Times New Roman" w:hAnsi="Times New Roman" w:cs="Times New Roman"/>
          <w:sz w:val="28"/>
          <w:szCs w:val="28"/>
        </w:rPr>
        <w:t>,  субсидий, бю</w:t>
      </w:r>
      <w:r w:rsidRPr="00026D1A">
        <w:rPr>
          <w:rFonts w:ascii="Times New Roman" w:hAnsi="Times New Roman" w:cs="Times New Roman"/>
          <w:sz w:val="28"/>
          <w:szCs w:val="28"/>
        </w:rPr>
        <w:t>д</w:t>
      </w:r>
      <w:r w:rsidRPr="00026D1A">
        <w:rPr>
          <w:rFonts w:ascii="Times New Roman" w:hAnsi="Times New Roman" w:cs="Times New Roman"/>
          <w:sz w:val="28"/>
          <w:szCs w:val="28"/>
        </w:rPr>
        <w:t xml:space="preserve">жетных инвестиций, </w:t>
      </w:r>
      <w:proofErr w:type="gramStart"/>
      <w:r w:rsidRPr="00026D1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26D1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</w:t>
      </w:r>
      <w:r w:rsidRPr="00026D1A">
        <w:rPr>
          <w:rFonts w:ascii="Times New Roman" w:hAnsi="Times New Roman" w:cs="Times New Roman"/>
          <w:sz w:val="28"/>
          <w:szCs w:val="28"/>
        </w:rPr>
        <w:t>а</w:t>
      </w:r>
      <w:r w:rsidRPr="00026D1A">
        <w:rPr>
          <w:rFonts w:ascii="Times New Roman" w:hAnsi="Times New Roman" w:cs="Times New Roman"/>
          <w:sz w:val="28"/>
          <w:szCs w:val="28"/>
        </w:rPr>
        <w:t xml:space="preserve">вовыми актами, а также иная просроченная (неурегулированная) задолженность по денежным обязательствам перед </w:t>
      </w:r>
      <w:r w:rsidR="002C20F5" w:rsidRPr="00026D1A">
        <w:rPr>
          <w:rFonts w:ascii="Times New Roman" w:hAnsi="Times New Roman" w:cs="Times New Roman"/>
          <w:sz w:val="28"/>
          <w:szCs w:val="28"/>
        </w:rPr>
        <w:t>Воробьевским муниципальным районом</w:t>
      </w:r>
      <w:r w:rsidRPr="00026D1A">
        <w:rPr>
          <w:rFonts w:ascii="Times New Roman" w:hAnsi="Times New Roman" w:cs="Times New Roman"/>
          <w:sz w:val="28"/>
          <w:szCs w:val="28"/>
        </w:rPr>
        <w:t>;</w:t>
      </w:r>
    </w:p>
    <w:p w:rsidR="00047DDD" w:rsidRPr="00026D1A" w:rsidRDefault="002C20F5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- </w:t>
      </w:r>
      <w:r w:rsidR="00047DDD" w:rsidRPr="00026D1A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</w:t>
      </w:r>
      <w:r w:rsidR="00047DDD" w:rsidRPr="00026D1A">
        <w:rPr>
          <w:rFonts w:ascii="Times New Roman" w:hAnsi="Times New Roman" w:cs="Times New Roman"/>
          <w:sz w:val="28"/>
          <w:szCs w:val="28"/>
        </w:rPr>
        <w:t>т</w:t>
      </w:r>
      <w:r w:rsidR="00047DDD" w:rsidRPr="00026D1A">
        <w:rPr>
          <w:rFonts w:ascii="Times New Roman" w:hAnsi="Times New Roman" w:cs="Times New Roman"/>
          <w:sz w:val="28"/>
          <w:szCs w:val="28"/>
        </w:rPr>
        <w:t>ства, деятельность участника отбора не приостановлена в порядке, предусмо</w:t>
      </w:r>
      <w:r w:rsidR="00047DDD" w:rsidRPr="00026D1A">
        <w:rPr>
          <w:rFonts w:ascii="Times New Roman" w:hAnsi="Times New Roman" w:cs="Times New Roman"/>
          <w:sz w:val="28"/>
          <w:szCs w:val="28"/>
        </w:rPr>
        <w:t>т</w:t>
      </w:r>
      <w:r w:rsidR="00047DDD" w:rsidRPr="00026D1A">
        <w:rPr>
          <w:rFonts w:ascii="Times New Roman" w:hAnsi="Times New Roman" w:cs="Times New Roman"/>
          <w:sz w:val="28"/>
          <w:szCs w:val="28"/>
        </w:rPr>
        <w:t>ренном законодательством Российской Федерации, а участники отбора - инд</w:t>
      </w:r>
      <w:r w:rsidR="00047DDD" w:rsidRPr="00026D1A">
        <w:rPr>
          <w:rFonts w:ascii="Times New Roman" w:hAnsi="Times New Roman" w:cs="Times New Roman"/>
          <w:sz w:val="28"/>
          <w:szCs w:val="28"/>
        </w:rPr>
        <w:t>и</w:t>
      </w:r>
      <w:r w:rsidR="00047DDD" w:rsidRPr="00026D1A">
        <w:rPr>
          <w:rFonts w:ascii="Times New Roman" w:hAnsi="Times New Roman" w:cs="Times New Roman"/>
          <w:sz w:val="28"/>
          <w:szCs w:val="28"/>
        </w:rPr>
        <w:t>видуальные предприниматели не должны прекратить деятельность в качестве индивидуального предпринимателя;</w:t>
      </w:r>
    </w:p>
    <w:p w:rsidR="00047DDD" w:rsidRPr="00026D1A" w:rsidRDefault="002C20F5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D1A">
        <w:rPr>
          <w:rFonts w:ascii="Times New Roman" w:hAnsi="Times New Roman" w:cs="Times New Roman"/>
          <w:sz w:val="28"/>
          <w:szCs w:val="28"/>
        </w:rPr>
        <w:t xml:space="preserve">- </w:t>
      </w:r>
      <w:r w:rsidR="00047DDD" w:rsidRPr="00026D1A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</w:t>
      </w:r>
      <w:r w:rsidR="00047DDD" w:rsidRPr="00026D1A">
        <w:rPr>
          <w:rFonts w:ascii="Times New Roman" w:hAnsi="Times New Roman" w:cs="Times New Roman"/>
          <w:sz w:val="28"/>
          <w:szCs w:val="28"/>
        </w:rPr>
        <w:t>и</w:t>
      </w:r>
      <w:r w:rsidR="00047DDD" w:rsidRPr="00026D1A">
        <w:rPr>
          <w:rFonts w:ascii="Times New Roman" w:hAnsi="Times New Roman" w:cs="Times New Roman"/>
          <w:sz w:val="28"/>
          <w:szCs w:val="28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</w:t>
      </w:r>
      <w:r w:rsidR="00047DDD" w:rsidRPr="00026D1A">
        <w:rPr>
          <w:rFonts w:ascii="Times New Roman" w:hAnsi="Times New Roman" w:cs="Times New Roman"/>
          <w:sz w:val="28"/>
          <w:szCs w:val="28"/>
        </w:rPr>
        <w:t>в</w:t>
      </w:r>
      <w:r w:rsidR="00047DDD" w:rsidRPr="00026D1A">
        <w:rPr>
          <w:rFonts w:ascii="Times New Roman" w:hAnsi="Times New Roman" w:cs="Times New Roman"/>
          <w:sz w:val="28"/>
          <w:szCs w:val="28"/>
        </w:rPr>
        <w:t>ном бухгалтере участника отбора, являющегося юридическим лицом, об инд</w:t>
      </w:r>
      <w:r w:rsidR="00047DDD" w:rsidRPr="00026D1A">
        <w:rPr>
          <w:rFonts w:ascii="Times New Roman" w:hAnsi="Times New Roman" w:cs="Times New Roman"/>
          <w:sz w:val="28"/>
          <w:szCs w:val="28"/>
        </w:rPr>
        <w:t>и</w:t>
      </w:r>
      <w:r w:rsidR="00047DDD" w:rsidRPr="00026D1A">
        <w:rPr>
          <w:rFonts w:ascii="Times New Roman" w:hAnsi="Times New Roman" w:cs="Times New Roman"/>
          <w:sz w:val="28"/>
          <w:szCs w:val="28"/>
        </w:rPr>
        <w:t>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047DDD" w:rsidRPr="00026D1A" w:rsidRDefault="002C20F5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D1A">
        <w:rPr>
          <w:rFonts w:ascii="Times New Roman" w:hAnsi="Times New Roman" w:cs="Times New Roman"/>
          <w:sz w:val="28"/>
          <w:szCs w:val="28"/>
        </w:rPr>
        <w:t xml:space="preserve">- </w:t>
      </w:r>
      <w:r w:rsidR="00047DDD" w:rsidRPr="00026D1A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</w:t>
      </w:r>
      <w:r w:rsidR="00047DDD" w:rsidRPr="00026D1A">
        <w:rPr>
          <w:rFonts w:ascii="Times New Roman" w:hAnsi="Times New Roman" w:cs="Times New Roman"/>
          <w:sz w:val="28"/>
          <w:szCs w:val="28"/>
        </w:rPr>
        <w:t>и</w:t>
      </w:r>
      <w:r w:rsidR="00047DDD" w:rsidRPr="00026D1A">
        <w:rPr>
          <w:rFonts w:ascii="Times New Roman" w:hAnsi="Times New Roman" w:cs="Times New Roman"/>
          <w:sz w:val="28"/>
          <w:szCs w:val="28"/>
        </w:rPr>
        <w:t>цами, а также российскими юридическими лицами, в уставном (складочном) капитале которых доля участия иностранных юридических лиц, местом рег</w:t>
      </w:r>
      <w:r w:rsidR="00047DDD" w:rsidRPr="00026D1A">
        <w:rPr>
          <w:rFonts w:ascii="Times New Roman" w:hAnsi="Times New Roman" w:cs="Times New Roman"/>
          <w:sz w:val="28"/>
          <w:szCs w:val="28"/>
        </w:rPr>
        <w:t>и</w:t>
      </w:r>
      <w:r w:rsidR="00047DDD" w:rsidRPr="00026D1A">
        <w:rPr>
          <w:rFonts w:ascii="Times New Roman" w:hAnsi="Times New Roman" w:cs="Times New Roman"/>
          <w:sz w:val="28"/>
          <w:szCs w:val="28"/>
        </w:rPr>
        <w:t>страции которых является государство или территория, включенные в утве</w:t>
      </w:r>
      <w:r w:rsidR="00047DDD" w:rsidRPr="00026D1A">
        <w:rPr>
          <w:rFonts w:ascii="Times New Roman" w:hAnsi="Times New Roman" w:cs="Times New Roman"/>
          <w:sz w:val="28"/>
          <w:szCs w:val="28"/>
        </w:rPr>
        <w:t>р</w:t>
      </w:r>
      <w:r w:rsidR="00047DDD" w:rsidRPr="00026D1A">
        <w:rPr>
          <w:rFonts w:ascii="Times New Roman" w:hAnsi="Times New Roman" w:cs="Times New Roman"/>
          <w:sz w:val="28"/>
          <w:szCs w:val="28"/>
        </w:rPr>
        <w:t>жденный Министерством финансов Российской Федерации перечень гос</w:t>
      </w:r>
      <w:r w:rsidR="00047DDD" w:rsidRPr="00026D1A">
        <w:rPr>
          <w:rFonts w:ascii="Times New Roman" w:hAnsi="Times New Roman" w:cs="Times New Roman"/>
          <w:sz w:val="28"/>
          <w:szCs w:val="28"/>
        </w:rPr>
        <w:t>у</w:t>
      </w:r>
      <w:r w:rsidR="00047DDD" w:rsidRPr="00026D1A">
        <w:rPr>
          <w:rFonts w:ascii="Times New Roman" w:hAnsi="Times New Roman" w:cs="Times New Roman"/>
          <w:sz w:val="28"/>
          <w:szCs w:val="28"/>
        </w:rPr>
        <w:t>дарств и территорий, предоставляющих льготный налоговый режим налогоо</w:t>
      </w:r>
      <w:r w:rsidR="00047DDD" w:rsidRPr="00026D1A">
        <w:rPr>
          <w:rFonts w:ascii="Times New Roman" w:hAnsi="Times New Roman" w:cs="Times New Roman"/>
          <w:sz w:val="28"/>
          <w:szCs w:val="28"/>
        </w:rPr>
        <w:t>б</w:t>
      </w:r>
      <w:r w:rsidR="00047DDD" w:rsidRPr="00026D1A">
        <w:rPr>
          <w:rFonts w:ascii="Times New Roman" w:hAnsi="Times New Roman" w:cs="Times New Roman"/>
          <w:sz w:val="28"/>
          <w:szCs w:val="28"/>
        </w:rPr>
        <w:lastRenderedPageBreak/>
        <w:t>ложения и (или) не предусматривающих раскрытия и предоставления инфо</w:t>
      </w:r>
      <w:r w:rsidR="00047DDD" w:rsidRPr="00026D1A">
        <w:rPr>
          <w:rFonts w:ascii="Times New Roman" w:hAnsi="Times New Roman" w:cs="Times New Roman"/>
          <w:sz w:val="28"/>
          <w:szCs w:val="28"/>
        </w:rPr>
        <w:t>р</w:t>
      </w:r>
      <w:r w:rsidR="00047DDD" w:rsidRPr="00026D1A">
        <w:rPr>
          <w:rFonts w:ascii="Times New Roman" w:hAnsi="Times New Roman" w:cs="Times New Roman"/>
          <w:sz w:val="28"/>
          <w:szCs w:val="28"/>
        </w:rPr>
        <w:t>мации при проведении финансовых операций (офшорные зоны</w:t>
      </w:r>
      <w:proofErr w:type="gramEnd"/>
      <w:r w:rsidR="00047DDD" w:rsidRPr="00026D1A">
        <w:rPr>
          <w:rFonts w:ascii="Times New Roman" w:hAnsi="Times New Roman" w:cs="Times New Roman"/>
          <w:sz w:val="28"/>
          <w:szCs w:val="28"/>
        </w:rPr>
        <w:t>), в совокупн</w:t>
      </w:r>
      <w:r w:rsidR="00047DDD" w:rsidRPr="00026D1A">
        <w:rPr>
          <w:rFonts w:ascii="Times New Roman" w:hAnsi="Times New Roman" w:cs="Times New Roman"/>
          <w:sz w:val="28"/>
          <w:szCs w:val="28"/>
        </w:rPr>
        <w:t>о</w:t>
      </w:r>
      <w:r w:rsidR="00047DDD" w:rsidRPr="00026D1A">
        <w:rPr>
          <w:rFonts w:ascii="Times New Roman" w:hAnsi="Times New Roman" w:cs="Times New Roman"/>
          <w:sz w:val="28"/>
          <w:szCs w:val="28"/>
        </w:rPr>
        <w:t>сти превышает 50 процентов;</w:t>
      </w:r>
    </w:p>
    <w:p w:rsidR="00047DDD" w:rsidRPr="00B40395" w:rsidRDefault="002C20F5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- </w:t>
      </w:r>
      <w:r w:rsidR="00047DDD" w:rsidRPr="00026D1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47DDD" w:rsidRPr="00B40395">
        <w:rPr>
          <w:rFonts w:ascii="Times New Roman" w:hAnsi="Times New Roman" w:cs="Times New Roman"/>
          <w:sz w:val="28"/>
          <w:szCs w:val="28"/>
        </w:rPr>
        <w:t xml:space="preserve">отбора не должны получать средства из </w:t>
      </w:r>
      <w:r w:rsidRPr="00B40395">
        <w:rPr>
          <w:rFonts w:ascii="Times New Roman" w:hAnsi="Times New Roman" w:cs="Times New Roman"/>
          <w:sz w:val="28"/>
          <w:szCs w:val="28"/>
        </w:rPr>
        <w:t>бюджета Вороб</w:t>
      </w:r>
      <w:r w:rsidR="00B47176" w:rsidRPr="00B40395">
        <w:rPr>
          <w:rFonts w:ascii="Times New Roman" w:hAnsi="Times New Roman" w:cs="Times New Roman"/>
          <w:sz w:val="28"/>
          <w:szCs w:val="28"/>
        </w:rPr>
        <w:t>ьевск</w:t>
      </w:r>
      <w:r w:rsidR="00B47176" w:rsidRPr="00B40395">
        <w:rPr>
          <w:rFonts w:ascii="Times New Roman" w:hAnsi="Times New Roman" w:cs="Times New Roman"/>
          <w:sz w:val="28"/>
          <w:szCs w:val="28"/>
        </w:rPr>
        <w:t>о</w:t>
      </w:r>
      <w:r w:rsidR="00B47176" w:rsidRPr="00B40395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047DDD" w:rsidRPr="00B40395">
        <w:rPr>
          <w:rFonts w:ascii="Times New Roman" w:hAnsi="Times New Roman" w:cs="Times New Roman"/>
          <w:sz w:val="28"/>
          <w:szCs w:val="28"/>
        </w:rPr>
        <w:t xml:space="preserve"> на основании иных муниципальных правовых актов на цели, установленные </w:t>
      </w:r>
      <w:r w:rsidR="00B47176" w:rsidRPr="00B40395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047DDD" w:rsidRPr="00B40395">
        <w:rPr>
          <w:rFonts w:ascii="Times New Roman" w:hAnsi="Times New Roman" w:cs="Times New Roman"/>
          <w:sz w:val="28"/>
          <w:szCs w:val="28"/>
        </w:rPr>
        <w:t>;</w:t>
      </w:r>
    </w:p>
    <w:p w:rsidR="00977DF9" w:rsidRPr="00B40395" w:rsidRDefault="00B47176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B40395">
        <w:rPr>
          <w:sz w:val="28"/>
          <w:szCs w:val="28"/>
        </w:rPr>
        <w:t>- участник отбора зарегистрирован и осуществляет предпринимательскую деятельность на территории Воробьевского муниципального района</w:t>
      </w:r>
      <w:r w:rsidR="00435F15" w:rsidRPr="00B40395">
        <w:rPr>
          <w:sz w:val="28"/>
          <w:szCs w:val="28"/>
        </w:rPr>
        <w:t xml:space="preserve"> не менее 1 года</w:t>
      </w:r>
      <w:r w:rsidRPr="00B40395">
        <w:rPr>
          <w:sz w:val="28"/>
          <w:szCs w:val="28"/>
        </w:rPr>
        <w:t>;</w:t>
      </w:r>
    </w:p>
    <w:p w:rsidR="00B47176" w:rsidRPr="00B40395" w:rsidRDefault="00B47176" w:rsidP="00B40395">
      <w:pPr>
        <w:pStyle w:val="Style6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B40395">
        <w:rPr>
          <w:sz w:val="28"/>
          <w:szCs w:val="28"/>
        </w:rPr>
        <w:t>- участник отбора выплачивает заработную плату в размере не ниже в</w:t>
      </w:r>
      <w:r w:rsidRPr="00B40395">
        <w:rPr>
          <w:sz w:val="28"/>
          <w:szCs w:val="28"/>
        </w:rPr>
        <w:t>е</w:t>
      </w:r>
      <w:r w:rsidRPr="00B40395">
        <w:rPr>
          <w:sz w:val="28"/>
          <w:szCs w:val="28"/>
        </w:rPr>
        <w:t>личины прожиточного минимума, установленного в Воронежской области для трудоспособного населения, в течение последних трех месяцев;</w:t>
      </w:r>
    </w:p>
    <w:p w:rsidR="00B47176" w:rsidRPr="00B40395" w:rsidRDefault="00B47176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395">
        <w:rPr>
          <w:rFonts w:ascii="Times New Roman" w:hAnsi="Times New Roman" w:cs="Times New Roman"/>
          <w:sz w:val="28"/>
          <w:szCs w:val="28"/>
        </w:rPr>
        <w:t>- участник отбор отвеча</w:t>
      </w:r>
      <w:r w:rsidR="00F62A62" w:rsidRPr="00B40395">
        <w:rPr>
          <w:rFonts w:ascii="Times New Roman" w:hAnsi="Times New Roman" w:cs="Times New Roman"/>
          <w:sz w:val="28"/>
          <w:szCs w:val="28"/>
        </w:rPr>
        <w:t>ет</w:t>
      </w:r>
      <w:r w:rsidRPr="00B40395">
        <w:rPr>
          <w:rFonts w:ascii="Times New Roman" w:hAnsi="Times New Roman" w:cs="Times New Roman"/>
          <w:sz w:val="28"/>
          <w:szCs w:val="28"/>
        </w:rPr>
        <w:t xml:space="preserve"> критериям, установленным статьей 4 Федерал</w:t>
      </w:r>
      <w:r w:rsidRPr="00B40395">
        <w:rPr>
          <w:rFonts w:ascii="Times New Roman" w:hAnsi="Times New Roman" w:cs="Times New Roman"/>
          <w:sz w:val="28"/>
          <w:szCs w:val="28"/>
        </w:rPr>
        <w:t>ь</w:t>
      </w:r>
      <w:r w:rsidRPr="00B40395">
        <w:rPr>
          <w:rFonts w:ascii="Times New Roman" w:hAnsi="Times New Roman" w:cs="Times New Roman"/>
          <w:sz w:val="28"/>
          <w:szCs w:val="28"/>
        </w:rPr>
        <w:t xml:space="preserve">ного закона от 24 июля 2007 года № 209-ФЗ «О развитии малого и среднего предпринимательства в Российской Федерации» </w:t>
      </w:r>
      <w:r w:rsidR="00F62A62" w:rsidRPr="00B40395">
        <w:rPr>
          <w:rFonts w:ascii="Times New Roman" w:hAnsi="Times New Roman" w:cs="Times New Roman"/>
          <w:sz w:val="28"/>
          <w:szCs w:val="28"/>
        </w:rPr>
        <w:t>к субъектам малог</w:t>
      </w:r>
      <w:r w:rsidR="00435F15" w:rsidRPr="00B40395">
        <w:rPr>
          <w:rFonts w:ascii="Times New Roman" w:hAnsi="Times New Roman" w:cs="Times New Roman"/>
          <w:sz w:val="28"/>
          <w:szCs w:val="28"/>
        </w:rPr>
        <w:t>о предпр</w:t>
      </w:r>
      <w:r w:rsidR="00435F15" w:rsidRPr="00B40395">
        <w:rPr>
          <w:rFonts w:ascii="Times New Roman" w:hAnsi="Times New Roman" w:cs="Times New Roman"/>
          <w:sz w:val="28"/>
          <w:szCs w:val="28"/>
        </w:rPr>
        <w:t>и</w:t>
      </w:r>
      <w:r w:rsidR="00435F15" w:rsidRPr="00B40395">
        <w:rPr>
          <w:rFonts w:ascii="Times New Roman" w:hAnsi="Times New Roman" w:cs="Times New Roman"/>
          <w:sz w:val="28"/>
          <w:szCs w:val="28"/>
        </w:rPr>
        <w:t>нимательства и включен</w:t>
      </w:r>
      <w:r w:rsidRPr="00B40395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предпринимател</w:t>
      </w:r>
      <w:r w:rsidRPr="00B40395">
        <w:rPr>
          <w:rFonts w:ascii="Times New Roman" w:hAnsi="Times New Roman" w:cs="Times New Roman"/>
          <w:sz w:val="28"/>
          <w:szCs w:val="28"/>
        </w:rPr>
        <w:t>ь</w:t>
      </w:r>
      <w:r w:rsidRPr="00B40395">
        <w:rPr>
          <w:rFonts w:ascii="Times New Roman" w:hAnsi="Times New Roman" w:cs="Times New Roman"/>
          <w:sz w:val="28"/>
          <w:szCs w:val="28"/>
        </w:rPr>
        <w:t>ства;</w:t>
      </w:r>
    </w:p>
    <w:p w:rsidR="00B47176" w:rsidRPr="00B40395" w:rsidRDefault="00B47176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395">
        <w:rPr>
          <w:rFonts w:ascii="Times New Roman" w:hAnsi="Times New Roman" w:cs="Times New Roman"/>
          <w:sz w:val="28"/>
          <w:szCs w:val="28"/>
        </w:rPr>
        <w:t xml:space="preserve">участник отбора не осуществляет виды деятельности, указанные в пункте </w:t>
      </w:r>
      <w:r w:rsidR="00771598" w:rsidRPr="00B40395">
        <w:rPr>
          <w:rFonts w:ascii="Times New Roman" w:hAnsi="Times New Roman" w:cs="Times New Roman"/>
          <w:sz w:val="28"/>
          <w:szCs w:val="28"/>
        </w:rPr>
        <w:t>1.</w:t>
      </w:r>
      <w:r w:rsidRPr="00B40395">
        <w:rPr>
          <w:rFonts w:ascii="Times New Roman" w:hAnsi="Times New Roman" w:cs="Times New Roman"/>
          <w:sz w:val="28"/>
          <w:szCs w:val="28"/>
        </w:rPr>
        <w:t>6 настоящего Положения.</w:t>
      </w:r>
    </w:p>
    <w:p w:rsidR="00F97EBD" w:rsidRPr="00B40395" w:rsidRDefault="00435F15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395">
        <w:rPr>
          <w:rFonts w:ascii="Times New Roman" w:hAnsi="Times New Roman" w:cs="Times New Roman"/>
          <w:sz w:val="28"/>
          <w:szCs w:val="28"/>
        </w:rPr>
        <w:t>2.5.</w:t>
      </w:r>
      <w:r w:rsidR="003842FE" w:rsidRPr="00B40395">
        <w:rPr>
          <w:rFonts w:ascii="Times New Roman" w:hAnsi="Times New Roman" w:cs="Times New Roman"/>
          <w:sz w:val="28"/>
          <w:szCs w:val="28"/>
        </w:rPr>
        <w:t> </w:t>
      </w:r>
      <w:r w:rsidR="00C213A4" w:rsidRPr="00B40395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в сроки, указанные в объявлении, юридические лица и индивидуальные предприниматели,  претендующие на участие в конкурсном отборе по предоставлению Гранта (далее </w:t>
      </w:r>
      <w:r w:rsidR="004D6CA3" w:rsidRPr="00B40395">
        <w:rPr>
          <w:rFonts w:ascii="Times New Roman" w:hAnsi="Times New Roman" w:cs="Times New Roman"/>
          <w:sz w:val="28"/>
          <w:szCs w:val="28"/>
        </w:rPr>
        <w:t>–</w:t>
      </w:r>
      <w:r w:rsidR="00C213A4" w:rsidRPr="00B40395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4D6CA3" w:rsidRPr="00B40395">
        <w:rPr>
          <w:rFonts w:ascii="Times New Roman" w:hAnsi="Times New Roman" w:cs="Times New Roman"/>
          <w:sz w:val="28"/>
          <w:szCs w:val="28"/>
        </w:rPr>
        <w:t>, участник отбора</w:t>
      </w:r>
      <w:r w:rsidR="00F97EBD" w:rsidRPr="00B40395">
        <w:rPr>
          <w:rFonts w:ascii="Times New Roman" w:hAnsi="Times New Roman" w:cs="Times New Roman"/>
          <w:sz w:val="28"/>
          <w:szCs w:val="28"/>
        </w:rPr>
        <w:t>) предоставляют в Администрацию конкурсную заявку (далее – Заявка), включающую следующие документы:</w:t>
      </w:r>
    </w:p>
    <w:p w:rsidR="00F97EBD" w:rsidRPr="00B40395" w:rsidRDefault="00E20CB0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95">
        <w:rPr>
          <w:rFonts w:ascii="Times New Roman" w:hAnsi="Times New Roman" w:cs="Times New Roman"/>
          <w:sz w:val="28"/>
          <w:szCs w:val="28"/>
        </w:rPr>
        <w:t>1)</w:t>
      </w:r>
      <w:r w:rsidR="00B40395" w:rsidRPr="00B40395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B40395">
        <w:rPr>
          <w:rFonts w:ascii="Times New Roman" w:hAnsi="Times New Roman" w:cs="Times New Roman"/>
          <w:sz w:val="28"/>
          <w:szCs w:val="28"/>
        </w:rPr>
        <w:t>заявление о предоставлении Гранта</w:t>
      </w:r>
      <w:r w:rsidRPr="00B40395">
        <w:rPr>
          <w:rFonts w:ascii="Times New Roman" w:hAnsi="Times New Roman" w:cs="Times New Roman"/>
          <w:sz w:val="28"/>
          <w:szCs w:val="28"/>
        </w:rPr>
        <w:t>, включающее согласие на публик</w:t>
      </w:r>
      <w:r w:rsidRPr="00B40395">
        <w:rPr>
          <w:rFonts w:ascii="Times New Roman" w:hAnsi="Times New Roman" w:cs="Times New Roman"/>
          <w:sz w:val="28"/>
          <w:szCs w:val="28"/>
        </w:rPr>
        <w:t>а</w:t>
      </w:r>
      <w:r w:rsidRPr="00B40395">
        <w:rPr>
          <w:rFonts w:ascii="Times New Roman" w:hAnsi="Times New Roman" w:cs="Times New Roman"/>
          <w:sz w:val="28"/>
          <w:szCs w:val="28"/>
        </w:rPr>
        <w:t>цию (размещение) в информационно-коммуникационной сети «Интернет  и</w:t>
      </w:r>
      <w:r w:rsidRPr="00B40395">
        <w:rPr>
          <w:rFonts w:ascii="Times New Roman" w:hAnsi="Times New Roman" w:cs="Times New Roman"/>
          <w:sz w:val="28"/>
          <w:szCs w:val="28"/>
        </w:rPr>
        <w:t>н</w:t>
      </w:r>
      <w:r w:rsidRPr="00B40395">
        <w:rPr>
          <w:rFonts w:ascii="Times New Roman" w:hAnsi="Times New Roman" w:cs="Times New Roman"/>
          <w:sz w:val="28"/>
          <w:szCs w:val="28"/>
        </w:rPr>
        <w:t>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и согласие на передачу информации по межведомственному запросу,</w:t>
      </w:r>
      <w:r w:rsidR="00F97EBD" w:rsidRPr="00B4039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Положению;</w:t>
      </w:r>
    </w:p>
    <w:p w:rsidR="00F97EBD" w:rsidRPr="00B40395" w:rsidRDefault="00E20CB0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color w:val="000000"/>
          <w:sz w:val="28"/>
          <w:szCs w:val="28"/>
        </w:rPr>
      </w:pPr>
      <w:r w:rsidRPr="00B40395">
        <w:rPr>
          <w:sz w:val="28"/>
          <w:szCs w:val="28"/>
        </w:rPr>
        <w:t>2)</w:t>
      </w:r>
      <w:r w:rsidR="00F97EBD" w:rsidRPr="00B40395">
        <w:rPr>
          <w:color w:val="000000"/>
          <w:sz w:val="28"/>
          <w:szCs w:val="28"/>
        </w:rPr>
        <w:t xml:space="preserve"> опись документов, прилагаемых к заявке</w:t>
      </w:r>
      <w:r w:rsidR="00F97EBD" w:rsidRPr="00B40395">
        <w:rPr>
          <w:sz w:val="28"/>
          <w:szCs w:val="28"/>
        </w:rPr>
        <w:t>, с указанием реквизитов и к</w:t>
      </w:r>
      <w:r w:rsidR="00F97EBD" w:rsidRPr="00B40395">
        <w:rPr>
          <w:sz w:val="28"/>
          <w:szCs w:val="28"/>
        </w:rPr>
        <w:t>о</w:t>
      </w:r>
      <w:r w:rsidR="00F97EBD" w:rsidRPr="00B40395">
        <w:rPr>
          <w:sz w:val="28"/>
          <w:szCs w:val="28"/>
        </w:rPr>
        <w:t>личества листов каждого документа</w:t>
      </w:r>
      <w:r w:rsidR="00F97EBD" w:rsidRPr="00B40395">
        <w:rPr>
          <w:color w:val="000000"/>
          <w:sz w:val="28"/>
          <w:szCs w:val="28"/>
        </w:rPr>
        <w:t>;</w:t>
      </w:r>
    </w:p>
    <w:p w:rsidR="00F97EBD" w:rsidRPr="00026D1A" w:rsidRDefault="00E20CB0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95">
        <w:rPr>
          <w:rFonts w:ascii="Times New Roman" w:hAnsi="Times New Roman" w:cs="Times New Roman"/>
          <w:sz w:val="28"/>
          <w:szCs w:val="28"/>
        </w:rPr>
        <w:t>3)</w:t>
      </w:r>
      <w:r w:rsidR="00B40395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B40395">
        <w:rPr>
          <w:rFonts w:ascii="Times New Roman" w:hAnsi="Times New Roman" w:cs="Times New Roman"/>
          <w:sz w:val="28"/>
          <w:szCs w:val="28"/>
        </w:rPr>
        <w:t>расчет размера Гранта  (в расчете размера запрашиваемого Гранта не учитывается сумма НДС) по форме согласно приложению № 2 к Положению</w:t>
      </w:r>
      <w:r w:rsidR="00F97EBD" w:rsidRPr="00026D1A">
        <w:rPr>
          <w:rFonts w:ascii="Times New Roman" w:hAnsi="Times New Roman" w:cs="Times New Roman"/>
          <w:sz w:val="28"/>
          <w:szCs w:val="28"/>
        </w:rPr>
        <w:t>;</w:t>
      </w:r>
    </w:p>
    <w:p w:rsidR="00F97EBD" w:rsidRPr="00026D1A" w:rsidRDefault="00E20CB0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4)</w:t>
      </w:r>
      <w:r w:rsidR="00B40395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026D1A">
        <w:rPr>
          <w:rFonts w:ascii="Times New Roman" w:hAnsi="Times New Roman" w:cs="Times New Roman"/>
          <w:sz w:val="28"/>
          <w:szCs w:val="28"/>
        </w:rPr>
        <w:t>пояснительную записку, содержащую краткие сведения о получателе, цель получения Гранта и ожидаемые результаты от ее использования;</w:t>
      </w:r>
    </w:p>
    <w:p w:rsidR="00F97EBD" w:rsidRPr="00026D1A" w:rsidRDefault="00E20CB0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5)</w:t>
      </w:r>
      <w:r w:rsidR="00B40395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026D1A">
        <w:rPr>
          <w:rFonts w:ascii="Times New Roman" w:hAnsi="Times New Roman" w:cs="Times New Roman"/>
          <w:sz w:val="28"/>
          <w:szCs w:val="28"/>
        </w:rPr>
        <w:t>технико-экономическое обоснование приобретения оборудования в ц</w:t>
      </w:r>
      <w:r w:rsidR="00F97EBD" w:rsidRPr="00026D1A">
        <w:rPr>
          <w:rFonts w:ascii="Times New Roman" w:hAnsi="Times New Roman" w:cs="Times New Roman"/>
          <w:sz w:val="28"/>
          <w:szCs w:val="28"/>
        </w:rPr>
        <w:t>е</w:t>
      </w:r>
      <w:r w:rsidR="00F97EBD" w:rsidRPr="00026D1A">
        <w:rPr>
          <w:rFonts w:ascii="Times New Roman" w:hAnsi="Times New Roman" w:cs="Times New Roman"/>
          <w:sz w:val="28"/>
          <w:szCs w:val="28"/>
        </w:rPr>
        <w:t>лях создания, и (или) развития, и (или) модернизации производства товаров;</w:t>
      </w:r>
    </w:p>
    <w:p w:rsidR="00F97EBD" w:rsidRPr="00026D1A" w:rsidRDefault="00E20CB0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6)</w:t>
      </w:r>
      <w:r w:rsidR="00B40395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026D1A">
        <w:rPr>
          <w:rFonts w:ascii="Times New Roman" w:hAnsi="Times New Roman" w:cs="Times New Roman"/>
          <w:sz w:val="28"/>
          <w:szCs w:val="28"/>
        </w:rPr>
        <w:t>заверенные банком копии платежных поручений, подтверждающих фактическую оплату полной стоимости оборудования;</w:t>
      </w:r>
    </w:p>
    <w:p w:rsidR="00F97EBD" w:rsidRPr="00026D1A" w:rsidRDefault="00E20CB0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7)</w:t>
      </w:r>
      <w:r w:rsidR="00B40395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026D1A">
        <w:rPr>
          <w:rFonts w:ascii="Times New Roman" w:hAnsi="Times New Roman" w:cs="Times New Roman"/>
          <w:sz w:val="28"/>
          <w:szCs w:val="28"/>
        </w:rPr>
        <w:t>заверенные получателем копии документов (договоров на приобрет</w:t>
      </w:r>
      <w:r w:rsidR="00F97EBD" w:rsidRPr="00026D1A">
        <w:rPr>
          <w:rFonts w:ascii="Times New Roman" w:hAnsi="Times New Roman" w:cs="Times New Roman"/>
          <w:sz w:val="28"/>
          <w:szCs w:val="28"/>
        </w:rPr>
        <w:t>е</w:t>
      </w:r>
      <w:r w:rsidR="00F97EBD" w:rsidRPr="00026D1A">
        <w:rPr>
          <w:rFonts w:ascii="Times New Roman" w:hAnsi="Times New Roman" w:cs="Times New Roman"/>
          <w:sz w:val="28"/>
          <w:szCs w:val="28"/>
        </w:rPr>
        <w:t>ние в собственность оборудования, актов приемки-передачи оборудования, т</w:t>
      </w:r>
      <w:r w:rsidR="00F97EBD" w:rsidRPr="00026D1A">
        <w:rPr>
          <w:rFonts w:ascii="Times New Roman" w:hAnsi="Times New Roman" w:cs="Times New Roman"/>
          <w:sz w:val="28"/>
          <w:szCs w:val="28"/>
        </w:rPr>
        <w:t>о</w:t>
      </w:r>
      <w:r w:rsidR="00F97EBD" w:rsidRPr="00026D1A">
        <w:rPr>
          <w:rFonts w:ascii="Times New Roman" w:hAnsi="Times New Roman" w:cs="Times New Roman"/>
          <w:sz w:val="28"/>
          <w:szCs w:val="28"/>
        </w:rPr>
        <w:t>варных накладных, счетов-фактур), подтверждающих понесенные получателем расходы;</w:t>
      </w:r>
    </w:p>
    <w:p w:rsidR="00F97EBD" w:rsidRPr="00930CBA" w:rsidRDefault="00E20CB0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8)</w:t>
      </w:r>
      <w:r w:rsidR="00B40395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026D1A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E72D3A" w:rsidRPr="00026D1A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F97EBD" w:rsidRPr="00026D1A">
        <w:rPr>
          <w:rFonts w:ascii="Times New Roman" w:hAnsi="Times New Roman" w:cs="Times New Roman"/>
          <w:sz w:val="28"/>
          <w:szCs w:val="28"/>
        </w:rPr>
        <w:t xml:space="preserve"> копии бухгалтерских документов, по</w:t>
      </w:r>
      <w:r w:rsidR="00F97EBD" w:rsidRPr="00026D1A">
        <w:rPr>
          <w:rFonts w:ascii="Times New Roman" w:hAnsi="Times New Roman" w:cs="Times New Roman"/>
          <w:sz w:val="28"/>
          <w:szCs w:val="28"/>
        </w:rPr>
        <w:t>д</w:t>
      </w:r>
      <w:r w:rsidR="00F97EBD" w:rsidRPr="00026D1A">
        <w:rPr>
          <w:rFonts w:ascii="Times New Roman" w:hAnsi="Times New Roman" w:cs="Times New Roman"/>
          <w:sz w:val="28"/>
          <w:szCs w:val="28"/>
        </w:rPr>
        <w:lastRenderedPageBreak/>
        <w:t xml:space="preserve">тверждающих постановку на </w:t>
      </w:r>
      <w:r w:rsidR="00F97EBD" w:rsidRPr="00930CBA">
        <w:rPr>
          <w:rFonts w:ascii="Times New Roman" w:hAnsi="Times New Roman" w:cs="Times New Roman"/>
          <w:sz w:val="28"/>
          <w:szCs w:val="28"/>
        </w:rPr>
        <w:t>баланс приобретенного производственного обор</w:t>
      </w:r>
      <w:r w:rsidR="00F97EBD" w:rsidRPr="00930CBA">
        <w:rPr>
          <w:rFonts w:ascii="Times New Roman" w:hAnsi="Times New Roman" w:cs="Times New Roman"/>
          <w:sz w:val="28"/>
          <w:szCs w:val="28"/>
        </w:rPr>
        <w:t>у</w:t>
      </w:r>
      <w:r w:rsidR="00F97EBD" w:rsidRPr="00930CBA">
        <w:rPr>
          <w:rFonts w:ascii="Times New Roman" w:hAnsi="Times New Roman" w:cs="Times New Roman"/>
          <w:sz w:val="28"/>
          <w:szCs w:val="28"/>
        </w:rPr>
        <w:t>дования.</w:t>
      </w:r>
    </w:p>
    <w:p w:rsidR="00F97EBD" w:rsidRPr="00930CBA" w:rsidRDefault="00E20CB0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BA">
        <w:rPr>
          <w:rFonts w:ascii="Times New Roman" w:hAnsi="Times New Roman" w:cs="Times New Roman"/>
          <w:sz w:val="28"/>
          <w:szCs w:val="28"/>
        </w:rPr>
        <w:t>9)</w:t>
      </w:r>
      <w:r w:rsidR="00B40395" w:rsidRPr="00930CBA">
        <w:rPr>
          <w:rFonts w:ascii="Times New Roman" w:hAnsi="Times New Roman" w:cs="Times New Roman"/>
          <w:sz w:val="28"/>
          <w:szCs w:val="28"/>
        </w:rPr>
        <w:t xml:space="preserve"> </w:t>
      </w:r>
      <w:r w:rsidR="00F97EBD" w:rsidRPr="00930CBA">
        <w:rPr>
          <w:rFonts w:ascii="Times New Roman" w:hAnsi="Times New Roman" w:cs="Times New Roman"/>
          <w:sz w:val="28"/>
          <w:szCs w:val="28"/>
        </w:rPr>
        <w:t xml:space="preserve">анкету получателя поддержки по форме согласно приложению № 3 к настоящему Положению; </w:t>
      </w:r>
    </w:p>
    <w:p w:rsidR="00EC29F1" w:rsidRPr="00930CBA" w:rsidRDefault="00E20CB0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BA">
        <w:rPr>
          <w:rFonts w:ascii="Times New Roman" w:hAnsi="Times New Roman" w:cs="Times New Roman"/>
          <w:sz w:val="28"/>
          <w:szCs w:val="28"/>
        </w:rPr>
        <w:t>10)</w:t>
      </w:r>
      <w:r w:rsidR="00EC29F1" w:rsidRPr="00930CBA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(для физического лица</w:t>
      </w:r>
      <w:r w:rsidR="00930CBA" w:rsidRPr="00930CBA">
        <w:rPr>
          <w:rFonts w:ascii="Times New Roman" w:hAnsi="Times New Roman" w:cs="Times New Roman"/>
          <w:sz w:val="28"/>
          <w:szCs w:val="28"/>
        </w:rPr>
        <w:t>) согласно приложению № 5 к настоящему Положению;</w:t>
      </w:r>
    </w:p>
    <w:p w:rsidR="00E20CB0" w:rsidRPr="00930CBA" w:rsidRDefault="00E20CB0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930CBA">
        <w:rPr>
          <w:sz w:val="28"/>
          <w:szCs w:val="28"/>
        </w:rPr>
        <w:t xml:space="preserve">11) </w:t>
      </w:r>
      <w:r w:rsidRPr="00930CBA">
        <w:rPr>
          <w:rStyle w:val="FontStyle14"/>
          <w:color w:val="000000"/>
          <w:sz w:val="28"/>
          <w:szCs w:val="28"/>
        </w:rPr>
        <w:t>справку о размере</w:t>
      </w:r>
      <w:r w:rsidRPr="00930CBA">
        <w:rPr>
          <w:sz w:val="28"/>
          <w:szCs w:val="28"/>
        </w:rPr>
        <w:t xml:space="preserve"> среднемесячной выплаченной заработной платы сотрудников за последние три месяца, заверенную </w:t>
      </w:r>
      <w:r w:rsidR="00E72D3A" w:rsidRPr="00930CBA">
        <w:rPr>
          <w:sz w:val="28"/>
          <w:szCs w:val="28"/>
        </w:rPr>
        <w:t>участником отбора</w:t>
      </w:r>
      <w:r w:rsidRPr="00930CBA">
        <w:rPr>
          <w:sz w:val="28"/>
          <w:szCs w:val="28"/>
        </w:rPr>
        <w:t>;</w:t>
      </w:r>
    </w:p>
    <w:p w:rsidR="00E20CB0" w:rsidRPr="00930CBA" w:rsidRDefault="00E20CB0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930CBA">
        <w:rPr>
          <w:sz w:val="28"/>
          <w:szCs w:val="28"/>
        </w:rPr>
        <w:t>12) по собственной инициативе:</w:t>
      </w:r>
    </w:p>
    <w:p w:rsidR="00E20CB0" w:rsidRPr="00930CBA" w:rsidRDefault="00E20CB0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930CBA">
        <w:rPr>
          <w:sz w:val="28"/>
          <w:szCs w:val="28"/>
        </w:rPr>
        <w:t>- заверенную налоговым органом выписку из Единого государственного реестра юридических лиц (ЕГРЮЛ) или Единого государственного реестра и</w:t>
      </w:r>
      <w:r w:rsidRPr="00930CBA">
        <w:rPr>
          <w:sz w:val="28"/>
          <w:szCs w:val="28"/>
        </w:rPr>
        <w:t>н</w:t>
      </w:r>
      <w:r w:rsidRPr="00930CBA">
        <w:rPr>
          <w:sz w:val="28"/>
          <w:szCs w:val="28"/>
        </w:rPr>
        <w:t>дивидуальных предпринимателей (ЕГРИП) по состоянию на дату, которая предшествует дате подачи заявления не более чем на 30 дней;</w:t>
      </w:r>
    </w:p>
    <w:p w:rsidR="00E20CB0" w:rsidRPr="00930CBA" w:rsidRDefault="00E20CB0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930CBA">
        <w:rPr>
          <w:sz w:val="28"/>
          <w:szCs w:val="28"/>
        </w:rPr>
        <w:t>- справку налогового органа о состоянии расчетов по налогам, сборам, пеням и штрафам по состоянию на дату, которая предшествует дате подачи з</w:t>
      </w:r>
      <w:r w:rsidRPr="00930CBA">
        <w:rPr>
          <w:sz w:val="28"/>
          <w:szCs w:val="28"/>
        </w:rPr>
        <w:t>а</w:t>
      </w:r>
      <w:r w:rsidRPr="00930CBA">
        <w:rPr>
          <w:sz w:val="28"/>
          <w:szCs w:val="28"/>
        </w:rPr>
        <w:t>явления не более чем на 30 дней.</w:t>
      </w:r>
    </w:p>
    <w:p w:rsidR="00D96689" w:rsidRPr="00930CBA" w:rsidRDefault="00435F15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CBA">
        <w:rPr>
          <w:rStyle w:val="FontStyle14"/>
          <w:color w:val="000000"/>
          <w:sz w:val="28"/>
          <w:szCs w:val="28"/>
        </w:rPr>
        <w:t>2.6</w:t>
      </w:r>
      <w:r w:rsidR="00F97EBD" w:rsidRPr="00930CBA">
        <w:rPr>
          <w:rStyle w:val="FontStyle14"/>
          <w:color w:val="000000"/>
          <w:sz w:val="28"/>
          <w:szCs w:val="28"/>
        </w:rPr>
        <w:t xml:space="preserve">. </w:t>
      </w:r>
      <w:r w:rsidR="00074CBD" w:rsidRPr="00930CBA">
        <w:rPr>
          <w:rFonts w:ascii="Times New Roman" w:hAnsi="Times New Roman" w:cs="Times New Roman"/>
          <w:sz w:val="28"/>
          <w:szCs w:val="28"/>
        </w:rPr>
        <w:t>Заявка на получение гранта должна быть сброшюрована и опечатана. Первыми должны быть подшиты заявление и опись документов, входящих в состав конкурсной заявки, с указанием страницы, на которой находится соо</w:t>
      </w:r>
      <w:r w:rsidR="00074CBD" w:rsidRPr="00930CBA">
        <w:rPr>
          <w:rFonts w:ascii="Times New Roman" w:hAnsi="Times New Roman" w:cs="Times New Roman"/>
          <w:sz w:val="28"/>
          <w:szCs w:val="28"/>
        </w:rPr>
        <w:t>т</w:t>
      </w:r>
      <w:r w:rsidR="00074CBD" w:rsidRPr="00930CBA">
        <w:rPr>
          <w:rFonts w:ascii="Times New Roman" w:hAnsi="Times New Roman" w:cs="Times New Roman"/>
          <w:sz w:val="28"/>
          <w:szCs w:val="28"/>
        </w:rPr>
        <w:t>ветствующий документ. Все страницы заявки должны иметь сквозную нумер</w:t>
      </w:r>
      <w:r w:rsidR="00074CBD" w:rsidRPr="00930CBA">
        <w:rPr>
          <w:rFonts w:ascii="Times New Roman" w:hAnsi="Times New Roman" w:cs="Times New Roman"/>
          <w:sz w:val="28"/>
          <w:szCs w:val="28"/>
        </w:rPr>
        <w:t>а</w:t>
      </w:r>
      <w:r w:rsidR="00074CBD" w:rsidRPr="00930CBA">
        <w:rPr>
          <w:rFonts w:ascii="Times New Roman" w:hAnsi="Times New Roman" w:cs="Times New Roman"/>
          <w:sz w:val="28"/>
          <w:szCs w:val="28"/>
        </w:rPr>
        <w:t>цию страниц.</w:t>
      </w:r>
      <w:r w:rsidR="00F97EBD" w:rsidRPr="00930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7EBD" w:rsidRPr="00930CBA">
        <w:rPr>
          <w:rFonts w:ascii="Times New Roman" w:hAnsi="Times New Roman" w:cs="Times New Roman"/>
          <w:sz w:val="28"/>
          <w:szCs w:val="28"/>
        </w:rPr>
        <w:t xml:space="preserve">Копии документов, заверенные </w:t>
      </w:r>
      <w:r w:rsidRPr="00930CBA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F97EBD" w:rsidRPr="00930CBA">
        <w:rPr>
          <w:rFonts w:ascii="Times New Roman" w:hAnsi="Times New Roman" w:cs="Times New Roman"/>
          <w:sz w:val="28"/>
          <w:szCs w:val="28"/>
        </w:rPr>
        <w:t xml:space="preserve"> должны быть скреплены</w:t>
      </w:r>
      <w:proofErr w:type="gramEnd"/>
      <w:r w:rsidR="00F97EBD" w:rsidRPr="00930CBA">
        <w:rPr>
          <w:rFonts w:ascii="Times New Roman" w:hAnsi="Times New Roman" w:cs="Times New Roman"/>
          <w:sz w:val="28"/>
          <w:szCs w:val="28"/>
        </w:rPr>
        <w:t xml:space="preserve"> печатью (при наличии печати). </w:t>
      </w:r>
      <w:r w:rsidR="00E72D3A" w:rsidRPr="00930CBA">
        <w:rPr>
          <w:rFonts w:ascii="Times New Roman" w:hAnsi="Times New Roman" w:cs="Times New Roman"/>
          <w:sz w:val="28"/>
          <w:szCs w:val="28"/>
        </w:rPr>
        <w:t>В случае подачи заявки представит</w:t>
      </w:r>
      <w:r w:rsidR="00E72D3A" w:rsidRPr="00930CBA">
        <w:rPr>
          <w:rFonts w:ascii="Times New Roman" w:hAnsi="Times New Roman" w:cs="Times New Roman"/>
          <w:sz w:val="28"/>
          <w:szCs w:val="28"/>
        </w:rPr>
        <w:t>е</w:t>
      </w:r>
      <w:r w:rsidR="00E72D3A" w:rsidRPr="00930CBA">
        <w:rPr>
          <w:rFonts w:ascii="Times New Roman" w:hAnsi="Times New Roman" w:cs="Times New Roman"/>
          <w:sz w:val="28"/>
          <w:szCs w:val="28"/>
        </w:rPr>
        <w:t>лем участника отбора предоставляется надлежащим образом оформленная д</w:t>
      </w:r>
      <w:r w:rsidR="00E72D3A" w:rsidRPr="00930CBA">
        <w:rPr>
          <w:rFonts w:ascii="Times New Roman" w:hAnsi="Times New Roman" w:cs="Times New Roman"/>
          <w:sz w:val="28"/>
          <w:szCs w:val="28"/>
        </w:rPr>
        <w:t>о</w:t>
      </w:r>
      <w:r w:rsidR="00E72D3A" w:rsidRPr="00930CBA">
        <w:rPr>
          <w:rFonts w:ascii="Times New Roman" w:hAnsi="Times New Roman" w:cs="Times New Roman"/>
          <w:sz w:val="28"/>
          <w:szCs w:val="28"/>
        </w:rPr>
        <w:t>веренность представителя.</w:t>
      </w:r>
    </w:p>
    <w:p w:rsidR="00E20CB0" w:rsidRPr="00467E29" w:rsidRDefault="00D96689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930CBA">
        <w:rPr>
          <w:sz w:val="28"/>
          <w:szCs w:val="28"/>
        </w:rPr>
        <w:t xml:space="preserve">Заявка </w:t>
      </w:r>
      <w:r w:rsidR="00962DFA" w:rsidRPr="00930CBA">
        <w:rPr>
          <w:sz w:val="28"/>
          <w:szCs w:val="28"/>
        </w:rPr>
        <w:t xml:space="preserve">может быть </w:t>
      </w:r>
      <w:r w:rsidR="00962DFA" w:rsidRPr="00467E29">
        <w:rPr>
          <w:sz w:val="28"/>
          <w:szCs w:val="28"/>
        </w:rPr>
        <w:t>направлена по почте или представлена непосре</w:t>
      </w:r>
      <w:r w:rsidR="00962DFA" w:rsidRPr="00467E29">
        <w:rPr>
          <w:sz w:val="28"/>
          <w:szCs w:val="28"/>
        </w:rPr>
        <w:t>д</w:t>
      </w:r>
      <w:r w:rsidR="00962DFA" w:rsidRPr="00467E29">
        <w:rPr>
          <w:sz w:val="28"/>
          <w:szCs w:val="28"/>
        </w:rPr>
        <w:t xml:space="preserve">ственно в Администрацию. </w:t>
      </w:r>
    </w:p>
    <w:p w:rsidR="00E20CB0" w:rsidRPr="00467E29" w:rsidRDefault="00E20CB0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467E29">
        <w:rPr>
          <w:sz w:val="28"/>
          <w:szCs w:val="28"/>
        </w:rPr>
        <w:t>Не предоставление документов, указанных в подпункте 12 пункта 2.5. не является основанием для отклонения заявки.</w:t>
      </w:r>
    </w:p>
    <w:p w:rsidR="003842FE" w:rsidRPr="00026D1A" w:rsidRDefault="00435F15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467E29">
        <w:rPr>
          <w:sz w:val="28"/>
          <w:szCs w:val="28"/>
        </w:rPr>
        <w:t>2.7.</w:t>
      </w:r>
      <w:r w:rsidR="004D6CA3" w:rsidRPr="00467E29">
        <w:rPr>
          <w:sz w:val="28"/>
          <w:szCs w:val="28"/>
        </w:rPr>
        <w:t xml:space="preserve"> Участник отбора в</w:t>
      </w:r>
      <w:r w:rsidR="002E49FB" w:rsidRPr="00467E29">
        <w:rPr>
          <w:sz w:val="28"/>
          <w:szCs w:val="28"/>
        </w:rPr>
        <w:t>праве подать только одну заявку. В случае посту</w:t>
      </w:r>
      <w:r w:rsidR="002E49FB" w:rsidRPr="00467E29">
        <w:rPr>
          <w:sz w:val="28"/>
          <w:szCs w:val="28"/>
        </w:rPr>
        <w:t>п</w:t>
      </w:r>
      <w:r w:rsidR="002E49FB" w:rsidRPr="00467E29">
        <w:rPr>
          <w:sz w:val="28"/>
          <w:szCs w:val="28"/>
        </w:rPr>
        <w:t>ления в Администрацию двух и более заявок от одного участника отбора</w:t>
      </w:r>
      <w:r w:rsidR="007D0E81" w:rsidRPr="00467E29">
        <w:rPr>
          <w:sz w:val="28"/>
          <w:szCs w:val="28"/>
        </w:rPr>
        <w:t xml:space="preserve"> при условии, что ранее поданные заявки не отозваны,</w:t>
      </w:r>
      <w:r w:rsidR="002E49FB" w:rsidRPr="00467E29">
        <w:rPr>
          <w:sz w:val="28"/>
          <w:szCs w:val="28"/>
        </w:rPr>
        <w:t xml:space="preserve"> все заявки указанного учас</w:t>
      </w:r>
      <w:r w:rsidR="002E49FB" w:rsidRPr="00467E29">
        <w:rPr>
          <w:sz w:val="28"/>
          <w:szCs w:val="28"/>
        </w:rPr>
        <w:t>т</w:t>
      </w:r>
      <w:r w:rsidR="002E49FB" w:rsidRPr="00467E29">
        <w:rPr>
          <w:sz w:val="28"/>
          <w:szCs w:val="28"/>
        </w:rPr>
        <w:t>ник отбора подлежат отклонению.</w:t>
      </w:r>
      <w:r w:rsidR="002E49FB" w:rsidRPr="00026D1A">
        <w:rPr>
          <w:sz w:val="28"/>
          <w:szCs w:val="28"/>
        </w:rPr>
        <w:t xml:space="preserve"> </w:t>
      </w:r>
    </w:p>
    <w:p w:rsidR="002E49FB" w:rsidRPr="00026D1A" w:rsidRDefault="00435F15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2.8.</w:t>
      </w:r>
      <w:r w:rsidR="002E49FB" w:rsidRPr="00026D1A">
        <w:rPr>
          <w:rFonts w:ascii="Times New Roman" w:hAnsi="Times New Roman" w:cs="Times New Roman"/>
          <w:sz w:val="28"/>
          <w:szCs w:val="28"/>
        </w:rPr>
        <w:t xml:space="preserve"> Документы, полученные по истечению срока приема, указанного  в объявлении, приему не подлежат. </w:t>
      </w:r>
    </w:p>
    <w:p w:rsidR="002E49FB" w:rsidRPr="00026D1A" w:rsidRDefault="002E49FB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Поданные на отбор документы  не подлежат возврату.</w:t>
      </w:r>
    </w:p>
    <w:p w:rsidR="007D0E81" w:rsidRPr="00026D1A" w:rsidRDefault="00435F15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color w:val="000000"/>
          <w:sz w:val="28"/>
          <w:szCs w:val="28"/>
        </w:rPr>
      </w:pPr>
      <w:r w:rsidRPr="00026D1A">
        <w:rPr>
          <w:sz w:val="28"/>
          <w:szCs w:val="28"/>
        </w:rPr>
        <w:t>2.9.</w:t>
      </w:r>
      <w:r w:rsidR="00EC3FB9" w:rsidRPr="00026D1A">
        <w:rPr>
          <w:rStyle w:val="FontStyle14"/>
          <w:color w:val="000000"/>
          <w:sz w:val="28"/>
          <w:szCs w:val="28"/>
        </w:rPr>
        <w:t xml:space="preserve"> Администрацией назначаются ответственное лицо за прием и проверку документов, представленных </w:t>
      </w:r>
      <w:r w:rsidR="007D0E81" w:rsidRPr="00026D1A">
        <w:rPr>
          <w:rStyle w:val="FontStyle14"/>
          <w:color w:val="000000"/>
          <w:sz w:val="28"/>
          <w:szCs w:val="28"/>
        </w:rPr>
        <w:t>в составе заявки</w:t>
      </w:r>
      <w:r w:rsidR="00EC3FB9" w:rsidRPr="00026D1A">
        <w:rPr>
          <w:rStyle w:val="FontStyle14"/>
          <w:color w:val="000000"/>
          <w:sz w:val="28"/>
          <w:szCs w:val="28"/>
        </w:rPr>
        <w:t xml:space="preserve">, претендующими на получение </w:t>
      </w:r>
      <w:r w:rsidR="007D0E81" w:rsidRPr="00026D1A">
        <w:rPr>
          <w:rStyle w:val="FontStyle14"/>
          <w:color w:val="000000"/>
          <w:sz w:val="28"/>
          <w:szCs w:val="28"/>
        </w:rPr>
        <w:t>Гранта.</w:t>
      </w:r>
    </w:p>
    <w:p w:rsidR="00962DFA" w:rsidRPr="00026D1A" w:rsidRDefault="00962DFA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026D1A">
        <w:rPr>
          <w:sz w:val="28"/>
          <w:szCs w:val="28"/>
        </w:rPr>
        <w:t>Ответственное лицо регистрирует представленную заявку в журнале р</w:t>
      </w:r>
      <w:r w:rsidRPr="00026D1A">
        <w:rPr>
          <w:sz w:val="28"/>
          <w:szCs w:val="28"/>
        </w:rPr>
        <w:t>е</w:t>
      </w:r>
      <w:r w:rsidRPr="00026D1A">
        <w:rPr>
          <w:sz w:val="28"/>
          <w:szCs w:val="28"/>
        </w:rPr>
        <w:t>гистрации, который должен быть пронумерован, прошнурован и скреплен п</w:t>
      </w:r>
      <w:r w:rsidRPr="00026D1A">
        <w:rPr>
          <w:sz w:val="28"/>
          <w:szCs w:val="28"/>
        </w:rPr>
        <w:t>е</w:t>
      </w:r>
      <w:r w:rsidRPr="00026D1A">
        <w:rPr>
          <w:sz w:val="28"/>
          <w:szCs w:val="28"/>
        </w:rPr>
        <w:t>чатью администрации. На каждом заяв</w:t>
      </w:r>
      <w:r w:rsidR="00DB436F" w:rsidRPr="00026D1A">
        <w:rPr>
          <w:sz w:val="28"/>
          <w:szCs w:val="28"/>
        </w:rPr>
        <w:t>ке</w:t>
      </w:r>
      <w:r w:rsidRPr="00026D1A">
        <w:rPr>
          <w:sz w:val="28"/>
          <w:szCs w:val="28"/>
        </w:rPr>
        <w:t xml:space="preserve"> делается отметка о принятии с указ</w:t>
      </w:r>
      <w:r w:rsidRPr="00026D1A">
        <w:rPr>
          <w:sz w:val="28"/>
          <w:szCs w:val="28"/>
        </w:rPr>
        <w:t>а</w:t>
      </w:r>
      <w:r w:rsidRPr="00026D1A">
        <w:rPr>
          <w:sz w:val="28"/>
          <w:szCs w:val="28"/>
        </w:rPr>
        <w:t>нием даты, времени и порядкового номера. Дата подачи заявки считается датой ее регистрации.</w:t>
      </w:r>
    </w:p>
    <w:p w:rsidR="00DB436F" w:rsidRPr="00026D1A" w:rsidRDefault="00DB436F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36F" w:rsidRPr="00026D1A" w:rsidRDefault="00435F15" w:rsidP="00B403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6D1A">
        <w:rPr>
          <w:sz w:val="28"/>
          <w:szCs w:val="28"/>
        </w:rPr>
        <w:lastRenderedPageBreak/>
        <w:t>2.11.</w:t>
      </w:r>
      <w:r w:rsidR="00DB436F" w:rsidRPr="00026D1A">
        <w:rPr>
          <w:sz w:val="28"/>
          <w:szCs w:val="28"/>
        </w:rPr>
        <w:t xml:space="preserve"> Рассмотрение и оценк</w:t>
      </w:r>
      <w:r w:rsidR="001052C0" w:rsidRPr="00026D1A">
        <w:rPr>
          <w:sz w:val="28"/>
          <w:szCs w:val="28"/>
        </w:rPr>
        <w:t>а</w:t>
      </w:r>
      <w:r w:rsidR="00DB436F" w:rsidRPr="00026D1A">
        <w:rPr>
          <w:sz w:val="28"/>
          <w:szCs w:val="28"/>
        </w:rPr>
        <w:t xml:space="preserve"> заявок, а также определение победителей ко</w:t>
      </w:r>
      <w:r w:rsidR="00DB436F" w:rsidRPr="00026D1A">
        <w:rPr>
          <w:sz w:val="28"/>
          <w:szCs w:val="28"/>
        </w:rPr>
        <w:t>н</w:t>
      </w:r>
      <w:r w:rsidR="00DB436F" w:rsidRPr="00026D1A">
        <w:rPr>
          <w:sz w:val="28"/>
          <w:szCs w:val="28"/>
        </w:rPr>
        <w:t>курсного отбора осуществляет конкурсная комиссия</w:t>
      </w:r>
      <w:r w:rsidR="001052C0" w:rsidRPr="00026D1A">
        <w:rPr>
          <w:sz w:val="28"/>
          <w:szCs w:val="28"/>
        </w:rPr>
        <w:t xml:space="preserve"> в 2 этапа</w:t>
      </w:r>
      <w:r w:rsidR="00041D6B" w:rsidRPr="00026D1A">
        <w:rPr>
          <w:sz w:val="28"/>
          <w:szCs w:val="28"/>
        </w:rPr>
        <w:t>.</w:t>
      </w:r>
    </w:p>
    <w:p w:rsidR="00A57CE5" w:rsidRPr="00026D1A" w:rsidRDefault="00041D6B" w:rsidP="00B403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6D1A">
        <w:rPr>
          <w:rFonts w:eastAsiaTheme="minorHAnsi"/>
          <w:sz w:val="28"/>
          <w:szCs w:val="28"/>
          <w:lang w:eastAsia="en-US"/>
        </w:rPr>
        <w:t xml:space="preserve">Первый этап </w:t>
      </w:r>
      <w:r w:rsidR="00A57CE5" w:rsidRPr="00026D1A">
        <w:rPr>
          <w:rFonts w:eastAsiaTheme="minorHAnsi"/>
          <w:sz w:val="28"/>
          <w:szCs w:val="28"/>
          <w:lang w:eastAsia="en-US"/>
        </w:rPr>
        <w:t>проводится в течение 10 рабочих дней</w:t>
      </w:r>
    </w:p>
    <w:p w:rsidR="00041D6B" w:rsidRPr="00026D1A" w:rsidRDefault="00A57CE5" w:rsidP="00B403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26D1A">
        <w:rPr>
          <w:rFonts w:eastAsiaTheme="minorHAnsi"/>
          <w:sz w:val="28"/>
          <w:szCs w:val="28"/>
          <w:lang w:eastAsia="en-US"/>
        </w:rPr>
        <w:t>Второй этап проводится в течение 5 рабочих дней.</w:t>
      </w:r>
      <w:r w:rsidR="00041D6B" w:rsidRPr="00026D1A">
        <w:rPr>
          <w:rFonts w:eastAsiaTheme="minorHAnsi"/>
          <w:sz w:val="28"/>
          <w:szCs w:val="28"/>
          <w:lang w:eastAsia="en-US"/>
        </w:rPr>
        <w:t xml:space="preserve"> </w:t>
      </w:r>
    </w:p>
    <w:p w:rsidR="00536FED" w:rsidRPr="00026D1A" w:rsidRDefault="00536FED" w:rsidP="00B403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436F" w:rsidRPr="00026D1A" w:rsidRDefault="00536FED" w:rsidP="00B403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2.12. </w:t>
      </w:r>
      <w:r w:rsidR="00A57CE5" w:rsidRPr="0002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первом этапе конкурсная комиссия осуществляет </w:t>
      </w:r>
      <w:r w:rsidRPr="0002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рассмотрение </w:t>
      </w:r>
      <w:r w:rsidR="00A57CE5" w:rsidRPr="0002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A57CE5" w:rsidRPr="0002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57CE5" w:rsidRPr="0002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явок на соответствие требованиям настоящему По</w:t>
      </w:r>
      <w:r w:rsidR="00EA5B9E" w:rsidRPr="0002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ложению</w:t>
      </w:r>
      <w:r w:rsidR="00A57CE5" w:rsidRPr="00026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6FED" w:rsidRPr="00026D1A" w:rsidRDefault="00536FED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Результаты рассмотрения заявок оформляются протоколом рассмотрения заявок. Протокол рассмотрения заявок подписывается всеми членами конкур</w:t>
      </w:r>
      <w:r w:rsidRPr="00026D1A">
        <w:rPr>
          <w:rFonts w:ascii="Times New Roman" w:hAnsi="Times New Roman" w:cs="Times New Roman"/>
          <w:sz w:val="28"/>
          <w:szCs w:val="28"/>
        </w:rPr>
        <w:t>с</w:t>
      </w:r>
      <w:r w:rsidRPr="00026D1A">
        <w:rPr>
          <w:rFonts w:ascii="Times New Roman" w:hAnsi="Times New Roman" w:cs="Times New Roman"/>
          <w:sz w:val="28"/>
          <w:szCs w:val="28"/>
        </w:rPr>
        <w:t xml:space="preserve">ной комиссии, принявшими участие в рассмотрении заявок, и размещается на официальном сайте. </w:t>
      </w:r>
    </w:p>
    <w:p w:rsidR="00536FED" w:rsidRPr="00467E29" w:rsidRDefault="00536FED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В случае если на конкурс </w:t>
      </w:r>
      <w:r w:rsidRPr="00467E29">
        <w:rPr>
          <w:rFonts w:ascii="Times New Roman" w:hAnsi="Times New Roman" w:cs="Times New Roman"/>
          <w:sz w:val="28"/>
          <w:szCs w:val="28"/>
        </w:rPr>
        <w:t>не поступило ни одной заявки или по результ</w:t>
      </w:r>
      <w:r w:rsidRPr="00467E29">
        <w:rPr>
          <w:rFonts w:ascii="Times New Roman" w:hAnsi="Times New Roman" w:cs="Times New Roman"/>
          <w:sz w:val="28"/>
          <w:szCs w:val="28"/>
        </w:rPr>
        <w:t>а</w:t>
      </w:r>
      <w:r w:rsidRPr="00467E29">
        <w:rPr>
          <w:rFonts w:ascii="Times New Roman" w:hAnsi="Times New Roman" w:cs="Times New Roman"/>
          <w:sz w:val="28"/>
          <w:szCs w:val="28"/>
        </w:rPr>
        <w:t>там рассмотрения заявок конкурсной комиссией было принято решение об о</w:t>
      </w:r>
      <w:r w:rsidRPr="00467E29">
        <w:rPr>
          <w:rFonts w:ascii="Times New Roman" w:hAnsi="Times New Roman" w:cs="Times New Roman"/>
          <w:sz w:val="28"/>
          <w:szCs w:val="28"/>
        </w:rPr>
        <w:t>т</w:t>
      </w:r>
      <w:r w:rsidRPr="00467E29">
        <w:rPr>
          <w:rFonts w:ascii="Times New Roman" w:hAnsi="Times New Roman" w:cs="Times New Roman"/>
          <w:sz w:val="28"/>
          <w:szCs w:val="28"/>
        </w:rPr>
        <w:t>клонении всех заявок, конкурс признается несостоявшимся.</w:t>
      </w:r>
    </w:p>
    <w:p w:rsidR="00536FED" w:rsidRPr="00467E29" w:rsidRDefault="00536FED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67E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7E29">
        <w:rPr>
          <w:rFonts w:ascii="Times New Roman" w:hAnsi="Times New Roman" w:cs="Times New Roman"/>
          <w:sz w:val="28"/>
          <w:szCs w:val="28"/>
        </w:rPr>
        <w:t xml:space="preserve"> если Конкурсная комиссия не допустила Заявителя к участию в конкурсном отборе, Заявителю не позднее 5 дней со дня принятия решения направляется письменное уведомление с указанием причины отказа.</w:t>
      </w:r>
    </w:p>
    <w:p w:rsidR="00536FED" w:rsidRPr="00467E29" w:rsidRDefault="00536FED" w:rsidP="00B403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7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</w:t>
      </w:r>
      <w:r w:rsidR="00E87F68" w:rsidRPr="00467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467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Конкурсная комиссия отклоняет заявку участника отбора по следу</w:t>
      </w:r>
      <w:r w:rsidRPr="00467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67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 причинам:</w:t>
      </w:r>
    </w:p>
    <w:p w:rsidR="00536FED" w:rsidRPr="00467E29" w:rsidRDefault="00536FED" w:rsidP="00B403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7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несоответствие участника отбора требованиям, установленным в </w:t>
      </w:r>
      <w:r w:rsidRPr="00467E29"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пункте 2.4</w:t>
      </w:r>
      <w:r w:rsidRPr="00467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536FED" w:rsidRPr="00467E29" w:rsidRDefault="00536FED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467E29">
        <w:rPr>
          <w:rFonts w:ascii="Times New Roman" w:hAnsi="Times New Roman" w:cs="Times New Roman"/>
          <w:sz w:val="28"/>
          <w:szCs w:val="28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</w:t>
      </w:r>
      <w:r w:rsidRPr="00467E29">
        <w:rPr>
          <w:rFonts w:ascii="Times New Roman" w:hAnsi="Times New Roman" w:cs="Times New Roman"/>
          <w:sz w:val="28"/>
          <w:szCs w:val="28"/>
        </w:rPr>
        <w:t>о</w:t>
      </w:r>
      <w:r w:rsidRPr="00467E29">
        <w:rPr>
          <w:rFonts w:ascii="Times New Roman" w:hAnsi="Times New Roman" w:cs="Times New Roman"/>
          <w:sz w:val="28"/>
          <w:szCs w:val="28"/>
        </w:rPr>
        <w:t>ведении отбора;</w:t>
      </w:r>
    </w:p>
    <w:p w:rsidR="00536FED" w:rsidRPr="00467E29" w:rsidRDefault="00536FED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36FED" w:rsidRPr="00467E29" w:rsidRDefault="00536FED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</w:t>
      </w:r>
      <w:r w:rsidRPr="00467E29">
        <w:rPr>
          <w:rFonts w:ascii="Times New Roman" w:hAnsi="Times New Roman" w:cs="Times New Roman"/>
          <w:sz w:val="28"/>
          <w:szCs w:val="28"/>
        </w:rPr>
        <w:t>е</w:t>
      </w:r>
      <w:r w:rsidRPr="00467E29">
        <w:rPr>
          <w:rFonts w:ascii="Times New Roman" w:hAnsi="Times New Roman" w:cs="Times New Roman"/>
          <w:sz w:val="28"/>
          <w:szCs w:val="28"/>
        </w:rPr>
        <w:t>ленных для подачи заявок;</w:t>
      </w:r>
    </w:p>
    <w:p w:rsidR="00536FED" w:rsidRPr="00467E29" w:rsidRDefault="00536FED" w:rsidP="00B403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7E29">
        <w:rPr>
          <w:rFonts w:eastAsiaTheme="minorHAnsi"/>
          <w:sz w:val="28"/>
          <w:szCs w:val="28"/>
          <w:lang w:eastAsia="en-US"/>
        </w:rPr>
        <w:t xml:space="preserve">д) представление неполного комплекта документов, прилагаемых к заявке в соответствии с </w:t>
      </w:r>
      <w:r w:rsidRPr="00467E29">
        <w:rPr>
          <w:rFonts w:eastAsiaTheme="minorHAnsi"/>
          <w:color w:val="0000FF"/>
          <w:sz w:val="28"/>
          <w:szCs w:val="28"/>
          <w:lang w:eastAsia="en-US"/>
        </w:rPr>
        <w:t>пунктом 2.4</w:t>
      </w:r>
      <w:r w:rsidRPr="00467E29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536FED" w:rsidRPr="00467E29" w:rsidRDefault="00536FED" w:rsidP="00B403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7E29">
        <w:rPr>
          <w:rFonts w:eastAsiaTheme="minorHAnsi"/>
          <w:sz w:val="28"/>
          <w:szCs w:val="28"/>
          <w:lang w:eastAsia="en-US"/>
        </w:rPr>
        <w:t>е) выявление в представленных документах неполных сведений;</w:t>
      </w:r>
    </w:p>
    <w:p w:rsidR="00536FED" w:rsidRPr="00467E29" w:rsidRDefault="00536FED" w:rsidP="00B403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7E29">
        <w:rPr>
          <w:sz w:val="28"/>
          <w:szCs w:val="28"/>
        </w:rPr>
        <w:t>ж) подача одним участником отбора двух и более заявок;</w:t>
      </w:r>
    </w:p>
    <w:p w:rsidR="00536FED" w:rsidRPr="00467E29" w:rsidRDefault="00536FED" w:rsidP="00B403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6FED" w:rsidRPr="00467E29" w:rsidRDefault="00536FED" w:rsidP="00B40395">
      <w:pPr>
        <w:pStyle w:val="pboth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67E29">
        <w:rPr>
          <w:color w:val="000000"/>
          <w:sz w:val="28"/>
          <w:szCs w:val="28"/>
        </w:rPr>
        <w:t>2.1</w:t>
      </w:r>
      <w:r w:rsidR="00E87F68" w:rsidRPr="00467E29">
        <w:rPr>
          <w:color w:val="000000"/>
          <w:sz w:val="28"/>
          <w:szCs w:val="28"/>
        </w:rPr>
        <w:t>4</w:t>
      </w:r>
      <w:r w:rsidR="00666369" w:rsidRPr="00467E29">
        <w:rPr>
          <w:color w:val="000000"/>
          <w:sz w:val="28"/>
          <w:szCs w:val="28"/>
        </w:rPr>
        <w:t xml:space="preserve">. На втором этапе конкурсная комиссия осуществляет оценку заявок по </w:t>
      </w:r>
      <w:proofErr w:type="gramStart"/>
      <w:r w:rsidR="00666369" w:rsidRPr="00467E29">
        <w:rPr>
          <w:color w:val="000000"/>
          <w:sz w:val="28"/>
          <w:szCs w:val="28"/>
        </w:rPr>
        <w:t>критериям</w:t>
      </w:r>
      <w:proofErr w:type="gramEnd"/>
      <w:r w:rsidR="00666369" w:rsidRPr="00467E29">
        <w:rPr>
          <w:color w:val="000000"/>
          <w:sz w:val="28"/>
          <w:szCs w:val="28"/>
        </w:rPr>
        <w:t xml:space="preserve"> установленным согласно приложению № 4 к настоящему Порядку</w:t>
      </w:r>
      <w:r w:rsidRPr="00467E29">
        <w:rPr>
          <w:color w:val="000000"/>
          <w:sz w:val="28"/>
          <w:szCs w:val="28"/>
        </w:rPr>
        <w:t>.</w:t>
      </w:r>
      <w:bookmarkStart w:id="2" w:name="101047"/>
      <w:bookmarkEnd w:id="2"/>
    </w:p>
    <w:p w:rsidR="00666369" w:rsidRPr="00467E29" w:rsidRDefault="00666369" w:rsidP="00B40395">
      <w:pPr>
        <w:pStyle w:val="pboth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67E29">
        <w:rPr>
          <w:color w:val="000000"/>
          <w:sz w:val="28"/>
          <w:szCs w:val="28"/>
        </w:rPr>
        <w:t>По итогам рассмотрения и оценки заявок конкурсная комиссия определяет</w:t>
      </w:r>
      <w:r w:rsidR="00536FED" w:rsidRPr="00467E29">
        <w:rPr>
          <w:color w:val="000000"/>
          <w:sz w:val="28"/>
          <w:szCs w:val="28"/>
        </w:rPr>
        <w:t xml:space="preserve"> </w:t>
      </w:r>
      <w:r w:rsidRPr="00467E29">
        <w:rPr>
          <w:color w:val="000000"/>
          <w:sz w:val="28"/>
          <w:szCs w:val="28"/>
        </w:rPr>
        <w:t>победителей конкурса (получателей грантов) и размер предоставляемых им грантов.</w:t>
      </w:r>
    </w:p>
    <w:p w:rsidR="00536FED" w:rsidRPr="00467E29" w:rsidRDefault="00536FED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Порядковые номера заявкам присваиваются исходя из наибольшего кол</w:t>
      </w:r>
      <w:r w:rsidRPr="00467E29">
        <w:rPr>
          <w:rFonts w:ascii="Times New Roman" w:hAnsi="Times New Roman" w:cs="Times New Roman"/>
          <w:sz w:val="28"/>
          <w:szCs w:val="28"/>
        </w:rPr>
        <w:t>и</w:t>
      </w:r>
      <w:r w:rsidRPr="00467E29">
        <w:rPr>
          <w:rFonts w:ascii="Times New Roman" w:hAnsi="Times New Roman" w:cs="Times New Roman"/>
          <w:sz w:val="28"/>
          <w:szCs w:val="28"/>
        </w:rPr>
        <w:t>чества набранных баллов, победителем признается заявка, которой присвоен первый номер.</w:t>
      </w:r>
    </w:p>
    <w:p w:rsidR="00536FED" w:rsidRPr="00467E29" w:rsidRDefault="00536FED" w:rsidP="00B40395">
      <w:pPr>
        <w:widowControl w:val="0"/>
        <w:ind w:firstLine="540"/>
        <w:jc w:val="both"/>
        <w:rPr>
          <w:sz w:val="28"/>
          <w:szCs w:val="28"/>
        </w:rPr>
      </w:pPr>
      <w:r w:rsidRPr="00467E29">
        <w:rPr>
          <w:sz w:val="28"/>
          <w:szCs w:val="28"/>
        </w:rPr>
        <w:t>Результаты оценки заявок оформляются протоколом оценки заявок.</w:t>
      </w:r>
    </w:p>
    <w:p w:rsidR="00536FED" w:rsidRPr="00467E29" w:rsidRDefault="00536FED" w:rsidP="00B40395">
      <w:pPr>
        <w:widowControl w:val="0"/>
        <w:ind w:firstLine="540"/>
        <w:jc w:val="both"/>
        <w:rPr>
          <w:sz w:val="28"/>
          <w:szCs w:val="28"/>
        </w:rPr>
      </w:pPr>
      <w:r w:rsidRPr="00467E29">
        <w:rPr>
          <w:sz w:val="28"/>
          <w:szCs w:val="28"/>
        </w:rPr>
        <w:t>Протокол оценки заявок подписывается всеми членами конкурсной коми</w:t>
      </w:r>
      <w:r w:rsidRPr="00467E29">
        <w:rPr>
          <w:sz w:val="28"/>
          <w:szCs w:val="28"/>
        </w:rPr>
        <w:t>с</w:t>
      </w:r>
      <w:r w:rsidRPr="00467E29">
        <w:rPr>
          <w:sz w:val="28"/>
          <w:szCs w:val="28"/>
        </w:rPr>
        <w:t>сии, принявшими участие в оценке заявок, и размещается на официальном са</w:t>
      </w:r>
      <w:r w:rsidRPr="00467E29">
        <w:rPr>
          <w:sz w:val="28"/>
          <w:szCs w:val="28"/>
        </w:rPr>
        <w:t>й</w:t>
      </w:r>
      <w:r w:rsidRPr="00467E29">
        <w:rPr>
          <w:sz w:val="28"/>
          <w:szCs w:val="28"/>
        </w:rPr>
        <w:t>те.</w:t>
      </w:r>
    </w:p>
    <w:p w:rsidR="00536FED" w:rsidRPr="00467E29" w:rsidRDefault="00536FED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FED" w:rsidRPr="00467E29" w:rsidRDefault="00536FED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2.1</w:t>
      </w:r>
      <w:r w:rsidR="00E87F68" w:rsidRPr="00467E29">
        <w:rPr>
          <w:rFonts w:ascii="Times New Roman" w:hAnsi="Times New Roman" w:cs="Times New Roman"/>
          <w:sz w:val="28"/>
          <w:szCs w:val="28"/>
        </w:rPr>
        <w:t>5</w:t>
      </w:r>
      <w:r w:rsidRPr="00467E29">
        <w:rPr>
          <w:rFonts w:ascii="Times New Roman" w:hAnsi="Times New Roman" w:cs="Times New Roman"/>
          <w:sz w:val="28"/>
          <w:szCs w:val="28"/>
        </w:rPr>
        <w:t xml:space="preserve">. </w:t>
      </w:r>
      <w:r w:rsidR="00D0579C" w:rsidRPr="00467E29">
        <w:rPr>
          <w:rFonts w:ascii="Times New Roman" w:hAnsi="Times New Roman" w:cs="Times New Roman"/>
          <w:sz w:val="28"/>
          <w:szCs w:val="28"/>
        </w:rPr>
        <w:t>Информации о результатах рассмотрения заявок размещается на оф</w:t>
      </w:r>
      <w:r w:rsidR="00D0579C" w:rsidRPr="00467E29">
        <w:rPr>
          <w:rFonts w:ascii="Times New Roman" w:hAnsi="Times New Roman" w:cs="Times New Roman"/>
          <w:sz w:val="28"/>
          <w:szCs w:val="28"/>
        </w:rPr>
        <w:t>и</w:t>
      </w:r>
      <w:r w:rsidR="00D0579C" w:rsidRPr="00467E29">
        <w:rPr>
          <w:rFonts w:ascii="Times New Roman" w:hAnsi="Times New Roman" w:cs="Times New Roman"/>
          <w:sz w:val="28"/>
          <w:szCs w:val="28"/>
        </w:rPr>
        <w:t>циальном сайте Администрации в информационно-телекоммуникационной с</w:t>
      </w:r>
      <w:r w:rsidR="00D0579C" w:rsidRPr="00467E29">
        <w:rPr>
          <w:rFonts w:ascii="Times New Roman" w:hAnsi="Times New Roman" w:cs="Times New Roman"/>
          <w:sz w:val="28"/>
          <w:szCs w:val="28"/>
        </w:rPr>
        <w:t>е</w:t>
      </w:r>
      <w:r w:rsidR="00D0579C" w:rsidRPr="00467E29">
        <w:rPr>
          <w:rFonts w:ascii="Times New Roman" w:hAnsi="Times New Roman" w:cs="Times New Roman"/>
          <w:sz w:val="28"/>
          <w:szCs w:val="28"/>
        </w:rPr>
        <w:t xml:space="preserve">ти "Интернет" в течение </w:t>
      </w:r>
      <w:r w:rsidR="00B80ACE" w:rsidRPr="00467E29">
        <w:rPr>
          <w:rFonts w:ascii="Times New Roman" w:hAnsi="Times New Roman" w:cs="Times New Roman"/>
          <w:sz w:val="28"/>
          <w:szCs w:val="28"/>
        </w:rPr>
        <w:t>5</w:t>
      </w:r>
      <w:r w:rsidR="00D0579C" w:rsidRPr="00467E29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протокола и  вкл</w:t>
      </w:r>
      <w:r w:rsidR="00D0579C" w:rsidRPr="00467E29">
        <w:rPr>
          <w:rFonts w:ascii="Times New Roman" w:hAnsi="Times New Roman" w:cs="Times New Roman"/>
          <w:sz w:val="28"/>
          <w:szCs w:val="28"/>
        </w:rPr>
        <w:t>ю</w:t>
      </w:r>
      <w:r w:rsidR="00D0579C" w:rsidRPr="00467E29">
        <w:rPr>
          <w:rFonts w:ascii="Times New Roman" w:hAnsi="Times New Roman" w:cs="Times New Roman"/>
          <w:sz w:val="28"/>
          <w:szCs w:val="28"/>
        </w:rPr>
        <w:t>чает следующие сведения:</w:t>
      </w:r>
    </w:p>
    <w:p w:rsidR="00D0579C" w:rsidRPr="00467E29" w:rsidRDefault="00D0579C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- дата, время и место проведения рассмотрения заявок;</w:t>
      </w:r>
    </w:p>
    <w:p w:rsidR="00D0579C" w:rsidRPr="00467E29" w:rsidRDefault="00D0579C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- дата, время и место оценки заявок участников отбора;</w:t>
      </w:r>
    </w:p>
    <w:p w:rsidR="00D0579C" w:rsidRPr="00467E29" w:rsidRDefault="00D0579C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рассмотрены;</w:t>
      </w:r>
    </w:p>
    <w:p w:rsidR="00D0579C" w:rsidRPr="00467E29" w:rsidRDefault="00D0579C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</w:t>
      </w:r>
      <w:r w:rsidRPr="00467E29">
        <w:rPr>
          <w:rFonts w:ascii="Times New Roman" w:hAnsi="Times New Roman" w:cs="Times New Roman"/>
          <w:sz w:val="28"/>
          <w:szCs w:val="28"/>
        </w:rPr>
        <w:t>е</w:t>
      </w:r>
      <w:r w:rsidRPr="00467E29">
        <w:rPr>
          <w:rFonts w:ascii="Times New Roman" w:hAnsi="Times New Roman" w:cs="Times New Roman"/>
          <w:sz w:val="28"/>
          <w:szCs w:val="28"/>
        </w:rPr>
        <w:t>дении отбора, которым не соответствуют такие заявки;</w:t>
      </w:r>
    </w:p>
    <w:p w:rsidR="00D0579C" w:rsidRPr="00467E29" w:rsidRDefault="00D0579C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- последовательность оценки заявок участников отбора, присвоенные зая</w:t>
      </w:r>
      <w:r w:rsidRPr="00467E29">
        <w:rPr>
          <w:rFonts w:ascii="Times New Roman" w:hAnsi="Times New Roman" w:cs="Times New Roman"/>
          <w:sz w:val="28"/>
          <w:szCs w:val="28"/>
        </w:rPr>
        <w:t>в</w:t>
      </w:r>
      <w:r w:rsidRPr="00467E29">
        <w:rPr>
          <w:rFonts w:ascii="Times New Roman" w:hAnsi="Times New Roman" w:cs="Times New Roman"/>
          <w:sz w:val="28"/>
          <w:szCs w:val="28"/>
        </w:rPr>
        <w:t>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D0579C" w:rsidRPr="00467E29" w:rsidRDefault="00D0579C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субсидии;</w:t>
      </w:r>
    </w:p>
    <w:p w:rsidR="00D0579C" w:rsidRPr="00467E29" w:rsidRDefault="00D0579C" w:rsidP="00B4039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7E29">
        <w:rPr>
          <w:rFonts w:ascii="Times New Roman" w:hAnsi="Times New Roman" w:cs="Times New Roman"/>
          <w:sz w:val="28"/>
          <w:szCs w:val="28"/>
        </w:rPr>
        <w:t>2.1</w:t>
      </w:r>
      <w:r w:rsidR="00E87F68" w:rsidRPr="00467E29">
        <w:rPr>
          <w:rFonts w:ascii="Times New Roman" w:hAnsi="Times New Roman" w:cs="Times New Roman"/>
          <w:sz w:val="28"/>
          <w:szCs w:val="28"/>
        </w:rPr>
        <w:t>6</w:t>
      </w:r>
      <w:r w:rsidRPr="00467E29">
        <w:rPr>
          <w:rFonts w:ascii="Times New Roman" w:hAnsi="Times New Roman" w:cs="Times New Roman"/>
          <w:sz w:val="28"/>
          <w:szCs w:val="28"/>
        </w:rPr>
        <w:t>. Рассмотрение и оценку заявок, а также определение победителей ко</w:t>
      </w:r>
      <w:r w:rsidRPr="00467E29">
        <w:rPr>
          <w:rFonts w:ascii="Times New Roman" w:hAnsi="Times New Roman" w:cs="Times New Roman"/>
          <w:sz w:val="28"/>
          <w:szCs w:val="28"/>
        </w:rPr>
        <w:t>н</w:t>
      </w:r>
      <w:r w:rsidRPr="00467E29">
        <w:rPr>
          <w:rFonts w:ascii="Times New Roman" w:hAnsi="Times New Roman" w:cs="Times New Roman"/>
          <w:sz w:val="28"/>
          <w:szCs w:val="28"/>
        </w:rPr>
        <w:t>курсного отбора осуществляет конкурсная комиссия, создаваемая администр</w:t>
      </w:r>
      <w:r w:rsidRPr="00467E29">
        <w:rPr>
          <w:rFonts w:ascii="Times New Roman" w:hAnsi="Times New Roman" w:cs="Times New Roman"/>
          <w:sz w:val="28"/>
          <w:szCs w:val="28"/>
        </w:rPr>
        <w:t>а</w:t>
      </w:r>
      <w:r w:rsidRPr="00467E29">
        <w:rPr>
          <w:rFonts w:ascii="Times New Roman" w:hAnsi="Times New Roman" w:cs="Times New Roman"/>
          <w:sz w:val="28"/>
          <w:szCs w:val="28"/>
        </w:rPr>
        <w:t xml:space="preserve">цией Воробьевского муниципального района. Состав конкурсной комиссии и порядок ее работы утверждаются постановлением Администрации. </w:t>
      </w:r>
      <w:r w:rsidRPr="00467E29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обеспечения объективности конкурсного отбора состав конкурсной комиссии формируется с учетом необходимости исключения конфликта интересов, кот</w:t>
      </w:r>
      <w:r w:rsidRPr="00467E2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67E29">
        <w:rPr>
          <w:rFonts w:ascii="Times New Roman" w:eastAsiaTheme="minorHAnsi" w:hAnsi="Times New Roman" w:cs="Times New Roman"/>
          <w:sz w:val="28"/>
          <w:szCs w:val="28"/>
          <w:lang w:eastAsia="en-US"/>
        </w:rPr>
        <w:t>рый мог бы повлиять на принимаемые конкурсной комиссией решения.</w:t>
      </w:r>
    </w:p>
    <w:p w:rsidR="00D0579C" w:rsidRPr="00467E29" w:rsidRDefault="00D0579C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37E5" w:rsidRPr="00467E29" w:rsidRDefault="00BC37E5" w:rsidP="00B403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III. Условия и порядок предоставления Грантов</w:t>
      </w:r>
    </w:p>
    <w:p w:rsidR="00D0579C" w:rsidRPr="00467E29" w:rsidRDefault="00D0579C" w:rsidP="00B403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37E5" w:rsidRPr="00467E29" w:rsidRDefault="00A8134B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3.1</w:t>
      </w:r>
      <w:r w:rsidR="00BC37E5" w:rsidRPr="00467E29">
        <w:rPr>
          <w:rFonts w:ascii="Times New Roman" w:hAnsi="Times New Roman" w:cs="Times New Roman"/>
          <w:sz w:val="28"/>
          <w:szCs w:val="28"/>
        </w:rPr>
        <w:t>. Гранты предоставляются в пределах бюджетных ассигнований предусмотренных на эти цели решением Совета народных депутатов Воробье</w:t>
      </w:r>
      <w:r w:rsidR="00BC37E5" w:rsidRPr="00467E29">
        <w:rPr>
          <w:rFonts w:ascii="Times New Roman" w:hAnsi="Times New Roman" w:cs="Times New Roman"/>
          <w:sz w:val="28"/>
          <w:szCs w:val="28"/>
        </w:rPr>
        <w:t>в</w:t>
      </w:r>
      <w:r w:rsidR="00BC37E5" w:rsidRPr="00467E29">
        <w:rPr>
          <w:rFonts w:ascii="Times New Roman" w:hAnsi="Times New Roman" w:cs="Times New Roman"/>
          <w:sz w:val="28"/>
          <w:szCs w:val="28"/>
        </w:rPr>
        <w:t>ского муниципального района о районном бюджете на соответствующий ф</w:t>
      </w:r>
      <w:r w:rsidR="00BC37E5" w:rsidRPr="00467E29">
        <w:rPr>
          <w:rFonts w:ascii="Times New Roman" w:hAnsi="Times New Roman" w:cs="Times New Roman"/>
          <w:sz w:val="28"/>
          <w:szCs w:val="28"/>
        </w:rPr>
        <w:t>и</w:t>
      </w:r>
      <w:r w:rsidR="00BC37E5" w:rsidRPr="00467E29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047DDD" w:rsidRPr="00467E29" w:rsidRDefault="00A8134B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467E29">
        <w:rPr>
          <w:sz w:val="28"/>
          <w:szCs w:val="28"/>
        </w:rPr>
        <w:t>3.</w:t>
      </w:r>
      <w:r w:rsidR="00BC37E5" w:rsidRPr="00467E29">
        <w:rPr>
          <w:sz w:val="28"/>
          <w:szCs w:val="28"/>
        </w:rPr>
        <w:t>2. Получатель субсидии должен соответствовать требованиям, указа</w:t>
      </w:r>
      <w:r w:rsidR="00BC37E5" w:rsidRPr="00467E29">
        <w:rPr>
          <w:sz w:val="28"/>
          <w:szCs w:val="28"/>
        </w:rPr>
        <w:t>н</w:t>
      </w:r>
      <w:r w:rsidR="00BC37E5" w:rsidRPr="00467E29">
        <w:rPr>
          <w:sz w:val="28"/>
          <w:szCs w:val="28"/>
        </w:rPr>
        <w:t xml:space="preserve">ным в пунктах  </w:t>
      </w:r>
      <w:r w:rsidR="00E87F68" w:rsidRPr="00467E29">
        <w:rPr>
          <w:sz w:val="28"/>
          <w:szCs w:val="28"/>
        </w:rPr>
        <w:t>2.4</w:t>
      </w:r>
      <w:r w:rsidR="00BC37E5" w:rsidRPr="00467E29">
        <w:rPr>
          <w:sz w:val="28"/>
          <w:szCs w:val="28"/>
        </w:rPr>
        <w:t xml:space="preserve"> настоящего </w:t>
      </w:r>
      <w:r w:rsidR="00E87F68" w:rsidRPr="00467E29">
        <w:rPr>
          <w:sz w:val="28"/>
          <w:szCs w:val="28"/>
        </w:rPr>
        <w:t>П</w:t>
      </w:r>
      <w:r w:rsidR="00BC37E5" w:rsidRPr="00467E29">
        <w:rPr>
          <w:sz w:val="28"/>
          <w:szCs w:val="28"/>
        </w:rPr>
        <w:t>оложения на 1-е число месяца, предшеству</w:t>
      </w:r>
      <w:r w:rsidR="00BC37E5" w:rsidRPr="00467E29">
        <w:rPr>
          <w:sz w:val="28"/>
          <w:szCs w:val="28"/>
        </w:rPr>
        <w:t>ю</w:t>
      </w:r>
      <w:r w:rsidR="00BC37E5" w:rsidRPr="00467E29">
        <w:rPr>
          <w:sz w:val="28"/>
          <w:szCs w:val="28"/>
        </w:rPr>
        <w:t xml:space="preserve">щего месяцу, в котором планируется проведение </w:t>
      </w:r>
      <w:r w:rsidR="00E87F68" w:rsidRPr="00467E29">
        <w:rPr>
          <w:sz w:val="28"/>
          <w:szCs w:val="28"/>
        </w:rPr>
        <w:t xml:space="preserve">конкурсного </w:t>
      </w:r>
      <w:r w:rsidR="00BC37E5" w:rsidRPr="00467E29">
        <w:rPr>
          <w:sz w:val="28"/>
          <w:szCs w:val="28"/>
        </w:rPr>
        <w:t>отбора.</w:t>
      </w:r>
    </w:p>
    <w:p w:rsidR="00BC37E5" w:rsidRPr="00467E29" w:rsidRDefault="00A8134B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467E29">
        <w:rPr>
          <w:sz w:val="28"/>
          <w:szCs w:val="28"/>
        </w:rPr>
        <w:t>3.</w:t>
      </w:r>
      <w:r w:rsidR="00BC37E5" w:rsidRPr="00467E29">
        <w:rPr>
          <w:sz w:val="28"/>
          <w:szCs w:val="28"/>
        </w:rPr>
        <w:t xml:space="preserve">3. В целях подтверждения соответствия </w:t>
      </w:r>
      <w:r w:rsidR="00E232A6" w:rsidRPr="00467E29">
        <w:rPr>
          <w:sz w:val="28"/>
          <w:szCs w:val="28"/>
        </w:rPr>
        <w:t xml:space="preserve">получателя субсидии </w:t>
      </w:r>
      <w:r w:rsidR="00BC37E5" w:rsidRPr="00467E29">
        <w:rPr>
          <w:sz w:val="28"/>
          <w:szCs w:val="28"/>
        </w:rPr>
        <w:t>требов</w:t>
      </w:r>
      <w:r w:rsidR="00BC37E5" w:rsidRPr="00467E29">
        <w:rPr>
          <w:sz w:val="28"/>
          <w:szCs w:val="28"/>
        </w:rPr>
        <w:t>а</w:t>
      </w:r>
      <w:r w:rsidR="00BC37E5" w:rsidRPr="00467E29">
        <w:rPr>
          <w:sz w:val="28"/>
          <w:szCs w:val="28"/>
        </w:rPr>
        <w:t>ниям</w:t>
      </w:r>
      <w:r w:rsidR="00E232A6" w:rsidRPr="00467E29">
        <w:rPr>
          <w:sz w:val="28"/>
          <w:szCs w:val="28"/>
        </w:rPr>
        <w:t>,</w:t>
      </w:r>
      <w:r w:rsidR="00BC37E5" w:rsidRPr="00467E29">
        <w:rPr>
          <w:sz w:val="28"/>
          <w:szCs w:val="28"/>
        </w:rPr>
        <w:t xml:space="preserve"> указанным в пункте </w:t>
      </w:r>
      <w:r w:rsidR="00E87F68" w:rsidRPr="00467E29">
        <w:rPr>
          <w:sz w:val="28"/>
          <w:szCs w:val="28"/>
        </w:rPr>
        <w:t xml:space="preserve">2.4 </w:t>
      </w:r>
      <w:r w:rsidR="00BC37E5" w:rsidRPr="00467E29">
        <w:rPr>
          <w:sz w:val="28"/>
          <w:szCs w:val="28"/>
        </w:rPr>
        <w:t xml:space="preserve">настоящего Положения получатель </w:t>
      </w:r>
      <w:r w:rsidRPr="00467E29">
        <w:rPr>
          <w:sz w:val="28"/>
          <w:szCs w:val="28"/>
        </w:rPr>
        <w:t xml:space="preserve">Гранта </w:t>
      </w:r>
      <w:r w:rsidR="00E87F68" w:rsidRPr="00467E29">
        <w:rPr>
          <w:sz w:val="28"/>
          <w:szCs w:val="28"/>
        </w:rPr>
        <w:t>в с</w:t>
      </w:r>
      <w:r w:rsidR="00E87F68" w:rsidRPr="00467E29">
        <w:rPr>
          <w:sz w:val="28"/>
          <w:szCs w:val="28"/>
        </w:rPr>
        <w:t>о</w:t>
      </w:r>
      <w:r w:rsidR="00E87F68" w:rsidRPr="00467E29">
        <w:rPr>
          <w:sz w:val="28"/>
          <w:szCs w:val="28"/>
        </w:rPr>
        <w:t xml:space="preserve">ставе </w:t>
      </w:r>
      <w:r w:rsidRPr="00467E29">
        <w:rPr>
          <w:sz w:val="28"/>
          <w:szCs w:val="28"/>
        </w:rPr>
        <w:t xml:space="preserve">заявки </w:t>
      </w:r>
      <w:proofErr w:type="gramStart"/>
      <w:r w:rsidR="00EC29F1" w:rsidRPr="00467E29">
        <w:rPr>
          <w:sz w:val="28"/>
          <w:szCs w:val="28"/>
        </w:rPr>
        <w:t>предоставляет документы</w:t>
      </w:r>
      <w:proofErr w:type="gramEnd"/>
      <w:r w:rsidR="00E20CB0" w:rsidRPr="00467E29">
        <w:rPr>
          <w:sz w:val="28"/>
          <w:szCs w:val="28"/>
        </w:rPr>
        <w:t>, указанные в подпунктах 11, 12 пункта 2.5. настоящего Положения.</w:t>
      </w:r>
    </w:p>
    <w:p w:rsidR="00BC37E5" w:rsidRPr="00467E29" w:rsidRDefault="00BC37E5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467E29">
        <w:rPr>
          <w:sz w:val="28"/>
          <w:szCs w:val="28"/>
        </w:rPr>
        <w:t xml:space="preserve">В случае если </w:t>
      </w:r>
      <w:r w:rsidR="00E232A6" w:rsidRPr="00467E29">
        <w:rPr>
          <w:sz w:val="28"/>
          <w:szCs w:val="28"/>
        </w:rPr>
        <w:t>п</w:t>
      </w:r>
      <w:r w:rsidRPr="00467E29">
        <w:rPr>
          <w:sz w:val="28"/>
          <w:szCs w:val="28"/>
        </w:rPr>
        <w:t>олучатель</w:t>
      </w:r>
      <w:r w:rsidR="00E232A6" w:rsidRPr="00467E29">
        <w:rPr>
          <w:sz w:val="28"/>
          <w:szCs w:val="28"/>
        </w:rPr>
        <w:t xml:space="preserve"> субсидии</w:t>
      </w:r>
      <w:r w:rsidRPr="00467E29">
        <w:rPr>
          <w:sz w:val="28"/>
          <w:szCs w:val="28"/>
        </w:rPr>
        <w:t xml:space="preserve"> не представил по собственной иниц</w:t>
      </w:r>
      <w:r w:rsidRPr="00467E29">
        <w:rPr>
          <w:sz w:val="28"/>
          <w:szCs w:val="28"/>
        </w:rPr>
        <w:t>и</w:t>
      </w:r>
      <w:r w:rsidRPr="00467E29">
        <w:rPr>
          <w:sz w:val="28"/>
          <w:szCs w:val="28"/>
        </w:rPr>
        <w:t xml:space="preserve">ативе </w:t>
      </w:r>
      <w:r w:rsidR="00A8134B" w:rsidRPr="00467E29">
        <w:rPr>
          <w:sz w:val="28"/>
          <w:szCs w:val="28"/>
        </w:rPr>
        <w:t>документы</w:t>
      </w:r>
      <w:r w:rsidR="00EC29F1" w:rsidRPr="00467E29">
        <w:rPr>
          <w:sz w:val="28"/>
          <w:szCs w:val="28"/>
        </w:rPr>
        <w:t xml:space="preserve">, указанные в </w:t>
      </w:r>
      <w:r w:rsidR="00EC29F1" w:rsidRPr="00467E29">
        <w:rPr>
          <w:color w:val="FF0000"/>
          <w:sz w:val="28"/>
          <w:szCs w:val="28"/>
        </w:rPr>
        <w:t xml:space="preserve">подпункте </w:t>
      </w:r>
      <w:r w:rsidR="00E20CB0" w:rsidRPr="00467E29">
        <w:rPr>
          <w:color w:val="FF0000"/>
          <w:sz w:val="28"/>
          <w:szCs w:val="28"/>
        </w:rPr>
        <w:t>1</w:t>
      </w:r>
      <w:r w:rsidR="00EC29F1" w:rsidRPr="00467E29">
        <w:rPr>
          <w:color w:val="FF0000"/>
          <w:sz w:val="28"/>
          <w:szCs w:val="28"/>
        </w:rPr>
        <w:t>2</w:t>
      </w:r>
      <w:r w:rsidR="00EC29F1" w:rsidRPr="00467E29">
        <w:rPr>
          <w:sz w:val="28"/>
          <w:szCs w:val="28"/>
        </w:rPr>
        <w:t xml:space="preserve"> </w:t>
      </w:r>
      <w:r w:rsidR="00E87F68" w:rsidRPr="00467E29">
        <w:rPr>
          <w:sz w:val="28"/>
          <w:szCs w:val="28"/>
        </w:rPr>
        <w:t>пункта</w:t>
      </w:r>
      <w:r w:rsidR="00E20CB0" w:rsidRPr="00467E29">
        <w:rPr>
          <w:sz w:val="28"/>
          <w:szCs w:val="28"/>
        </w:rPr>
        <w:t xml:space="preserve"> 2.5. настоящего Полож</w:t>
      </w:r>
      <w:r w:rsidR="00E20CB0" w:rsidRPr="00467E29">
        <w:rPr>
          <w:sz w:val="28"/>
          <w:szCs w:val="28"/>
        </w:rPr>
        <w:t>е</w:t>
      </w:r>
      <w:r w:rsidR="00E20CB0" w:rsidRPr="00467E29">
        <w:rPr>
          <w:sz w:val="28"/>
          <w:szCs w:val="28"/>
        </w:rPr>
        <w:t>ния,</w:t>
      </w:r>
      <w:r w:rsidR="00E87F68" w:rsidRPr="00467E29">
        <w:rPr>
          <w:sz w:val="28"/>
          <w:szCs w:val="28"/>
        </w:rPr>
        <w:t xml:space="preserve"> </w:t>
      </w:r>
      <w:r w:rsidRPr="00467E29">
        <w:rPr>
          <w:sz w:val="28"/>
          <w:szCs w:val="28"/>
        </w:rPr>
        <w:t xml:space="preserve">Администрация запрашивает </w:t>
      </w:r>
      <w:r w:rsidR="00E87F68" w:rsidRPr="00467E29">
        <w:rPr>
          <w:sz w:val="28"/>
          <w:szCs w:val="28"/>
        </w:rPr>
        <w:t xml:space="preserve">их </w:t>
      </w:r>
      <w:r w:rsidRPr="00467E29">
        <w:rPr>
          <w:sz w:val="28"/>
          <w:szCs w:val="28"/>
        </w:rPr>
        <w:t>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</w:t>
      </w:r>
      <w:r w:rsidRPr="00467E29">
        <w:rPr>
          <w:sz w:val="28"/>
          <w:szCs w:val="28"/>
        </w:rPr>
        <w:t>й</w:t>
      </w:r>
      <w:r w:rsidRPr="00467E29">
        <w:rPr>
          <w:sz w:val="28"/>
          <w:szCs w:val="28"/>
        </w:rPr>
        <w:t>ствия и подключаемых к ней региональных систем межведомственного эле</w:t>
      </w:r>
      <w:r w:rsidRPr="00467E29">
        <w:rPr>
          <w:sz w:val="28"/>
          <w:szCs w:val="28"/>
        </w:rPr>
        <w:t>к</w:t>
      </w:r>
      <w:r w:rsidRPr="00467E29">
        <w:rPr>
          <w:sz w:val="28"/>
          <w:szCs w:val="28"/>
        </w:rPr>
        <w:t>тронного взаимодействия.</w:t>
      </w:r>
      <w:proofErr w:type="gramEnd"/>
    </w:p>
    <w:p w:rsidR="00E232A6" w:rsidRPr="00467E29" w:rsidRDefault="00EC29F1" w:rsidP="00B40395">
      <w:pPr>
        <w:pStyle w:val="Style6"/>
        <w:widowControl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467E29">
        <w:rPr>
          <w:sz w:val="28"/>
          <w:szCs w:val="28"/>
        </w:rPr>
        <w:lastRenderedPageBreak/>
        <w:t xml:space="preserve">Указанные документы подлежат приобщению к документам, подаваемым </w:t>
      </w:r>
      <w:r w:rsidR="00E87F68" w:rsidRPr="00467E29">
        <w:rPr>
          <w:sz w:val="28"/>
          <w:szCs w:val="28"/>
        </w:rPr>
        <w:t>участником отбора</w:t>
      </w:r>
      <w:r w:rsidRPr="00467E29">
        <w:rPr>
          <w:sz w:val="28"/>
          <w:szCs w:val="28"/>
        </w:rPr>
        <w:t>.</w:t>
      </w:r>
    </w:p>
    <w:p w:rsidR="00E87F68" w:rsidRPr="00467E29" w:rsidRDefault="00A8134B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3.</w:t>
      </w:r>
      <w:r w:rsidR="00E72D3A" w:rsidRPr="00467E29">
        <w:rPr>
          <w:rFonts w:ascii="Times New Roman" w:hAnsi="Times New Roman" w:cs="Times New Roman"/>
          <w:sz w:val="28"/>
          <w:szCs w:val="28"/>
        </w:rPr>
        <w:t>4</w:t>
      </w:r>
      <w:r w:rsidRPr="00467E29">
        <w:rPr>
          <w:rFonts w:ascii="Times New Roman" w:hAnsi="Times New Roman" w:cs="Times New Roman"/>
          <w:sz w:val="28"/>
          <w:szCs w:val="28"/>
        </w:rPr>
        <w:t>.</w:t>
      </w:r>
      <w:r w:rsidR="00EC29F1" w:rsidRPr="00467E29">
        <w:rPr>
          <w:rFonts w:ascii="Times New Roman" w:hAnsi="Times New Roman" w:cs="Times New Roman"/>
          <w:sz w:val="28"/>
          <w:szCs w:val="28"/>
        </w:rPr>
        <w:t xml:space="preserve"> </w:t>
      </w:r>
      <w:r w:rsidR="00E87F68" w:rsidRPr="00467E29">
        <w:rPr>
          <w:rFonts w:ascii="Times New Roman" w:hAnsi="Times New Roman" w:cs="Times New Roman"/>
          <w:sz w:val="28"/>
          <w:szCs w:val="28"/>
        </w:rPr>
        <w:t>Документы, указанные в пункте 3.3. настоящего порядка рассматрив</w:t>
      </w:r>
      <w:r w:rsidR="00E87F68" w:rsidRPr="00467E29">
        <w:rPr>
          <w:rFonts w:ascii="Times New Roman" w:hAnsi="Times New Roman" w:cs="Times New Roman"/>
          <w:sz w:val="28"/>
          <w:szCs w:val="28"/>
        </w:rPr>
        <w:t>а</w:t>
      </w:r>
      <w:r w:rsidR="00E87F68" w:rsidRPr="00467E29">
        <w:rPr>
          <w:rFonts w:ascii="Times New Roman" w:hAnsi="Times New Roman" w:cs="Times New Roman"/>
          <w:sz w:val="28"/>
          <w:szCs w:val="28"/>
        </w:rPr>
        <w:t>ются конкурсной комиссией в порядке и сроках определенных пунктами  2.11-2.12 настоящего Положения.</w:t>
      </w:r>
    </w:p>
    <w:p w:rsidR="00E72D3A" w:rsidRPr="00467E29" w:rsidRDefault="00E72D3A" w:rsidP="00B40395">
      <w:pPr>
        <w:widowControl w:val="0"/>
        <w:ind w:firstLine="540"/>
        <w:jc w:val="both"/>
        <w:rPr>
          <w:sz w:val="28"/>
          <w:szCs w:val="28"/>
        </w:rPr>
      </w:pPr>
      <w:r w:rsidRPr="00467E29">
        <w:rPr>
          <w:sz w:val="28"/>
          <w:szCs w:val="28"/>
        </w:rPr>
        <w:t>3.5</w:t>
      </w:r>
      <w:r w:rsidR="00B80ACE" w:rsidRPr="00467E29">
        <w:rPr>
          <w:sz w:val="28"/>
          <w:szCs w:val="28"/>
        </w:rPr>
        <w:t>. Администрация не позднее 3</w:t>
      </w:r>
      <w:r w:rsidRPr="00467E29">
        <w:rPr>
          <w:sz w:val="28"/>
          <w:szCs w:val="28"/>
        </w:rPr>
        <w:t xml:space="preserve"> рабочих дней </w:t>
      </w:r>
      <w:proofErr w:type="gramStart"/>
      <w:r w:rsidRPr="00467E29">
        <w:rPr>
          <w:sz w:val="28"/>
          <w:szCs w:val="28"/>
        </w:rPr>
        <w:t>с даты подписания</w:t>
      </w:r>
      <w:proofErr w:type="gramEnd"/>
      <w:r w:rsidRPr="00467E29">
        <w:rPr>
          <w:sz w:val="28"/>
          <w:szCs w:val="28"/>
        </w:rPr>
        <w:t xml:space="preserve"> прот</w:t>
      </w:r>
      <w:r w:rsidRPr="00467E29">
        <w:rPr>
          <w:sz w:val="28"/>
          <w:szCs w:val="28"/>
        </w:rPr>
        <w:t>о</w:t>
      </w:r>
      <w:r w:rsidRPr="00467E29">
        <w:rPr>
          <w:sz w:val="28"/>
          <w:szCs w:val="28"/>
        </w:rPr>
        <w:t>кола конкурсной комиссии принимает решение о предоставлении или об отказе в предоставлении гранта, в форме постановления, которое размещается на оф</w:t>
      </w:r>
      <w:r w:rsidRPr="00467E29">
        <w:rPr>
          <w:sz w:val="28"/>
          <w:szCs w:val="28"/>
        </w:rPr>
        <w:t>и</w:t>
      </w:r>
      <w:r w:rsidRPr="00467E29">
        <w:rPr>
          <w:sz w:val="28"/>
          <w:szCs w:val="28"/>
        </w:rPr>
        <w:t xml:space="preserve">циальном сайте Администрации.  </w:t>
      </w:r>
      <w:r w:rsidR="00B80ACE" w:rsidRPr="00467E29">
        <w:rPr>
          <w:sz w:val="28"/>
          <w:szCs w:val="28"/>
        </w:rPr>
        <w:t>В срок не позднее 5 рабочих дней со дня пр</w:t>
      </w:r>
      <w:r w:rsidR="00B80ACE" w:rsidRPr="00467E29">
        <w:rPr>
          <w:sz w:val="28"/>
          <w:szCs w:val="28"/>
        </w:rPr>
        <w:t>и</w:t>
      </w:r>
      <w:r w:rsidR="00B80ACE" w:rsidRPr="00467E29">
        <w:rPr>
          <w:sz w:val="28"/>
          <w:szCs w:val="28"/>
        </w:rPr>
        <w:t xml:space="preserve">нятия решения Администрация направляет получателям гранта письменные уведомления о принятом решении. </w:t>
      </w:r>
      <w:r w:rsidRPr="00467E29">
        <w:rPr>
          <w:sz w:val="28"/>
          <w:szCs w:val="28"/>
        </w:rPr>
        <w:t>В случае отказа в предоставлении гранта в уведомлении указываются основания для отказа.</w:t>
      </w:r>
    </w:p>
    <w:p w:rsidR="00E87F68" w:rsidRPr="00467E29" w:rsidRDefault="00E72D3A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3.6</w:t>
      </w:r>
      <w:r w:rsidR="00E87F68" w:rsidRPr="00467E29">
        <w:rPr>
          <w:rFonts w:ascii="Times New Roman" w:hAnsi="Times New Roman" w:cs="Times New Roman"/>
          <w:sz w:val="28"/>
          <w:szCs w:val="28"/>
        </w:rPr>
        <w:t>. Основания для отказа получателю Гранта в предоставлении Гранта:</w:t>
      </w:r>
    </w:p>
    <w:p w:rsidR="00E87F68" w:rsidRPr="00467E29" w:rsidRDefault="00E87F68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Гранта документов треб</w:t>
      </w:r>
      <w:r w:rsidRPr="00467E29">
        <w:rPr>
          <w:rFonts w:ascii="Times New Roman" w:hAnsi="Times New Roman" w:cs="Times New Roman"/>
          <w:sz w:val="28"/>
          <w:szCs w:val="28"/>
        </w:rPr>
        <w:t>о</w:t>
      </w:r>
      <w:r w:rsidRPr="00467E29">
        <w:rPr>
          <w:rFonts w:ascii="Times New Roman" w:hAnsi="Times New Roman" w:cs="Times New Roman"/>
          <w:sz w:val="28"/>
          <w:szCs w:val="28"/>
        </w:rPr>
        <w:t>ваниям, определенным пункт</w:t>
      </w:r>
      <w:r w:rsidR="00E72D3A" w:rsidRPr="00467E29">
        <w:rPr>
          <w:rFonts w:ascii="Times New Roman" w:hAnsi="Times New Roman" w:cs="Times New Roman"/>
          <w:sz w:val="28"/>
          <w:szCs w:val="28"/>
        </w:rPr>
        <w:t>ами 2.5, 2.6</w:t>
      </w:r>
      <w:r w:rsidRPr="00467E29">
        <w:rPr>
          <w:rFonts w:ascii="Times New Roman" w:hAnsi="Times New Roman" w:cs="Times New Roman"/>
          <w:sz w:val="28"/>
          <w:szCs w:val="28"/>
        </w:rPr>
        <w:t>. настоящего Положения, или непре</w:t>
      </w:r>
      <w:r w:rsidRPr="00467E29">
        <w:rPr>
          <w:rFonts w:ascii="Times New Roman" w:hAnsi="Times New Roman" w:cs="Times New Roman"/>
          <w:sz w:val="28"/>
          <w:szCs w:val="28"/>
        </w:rPr>
        <w:t>д</w:t>
      </w:r>
      <w:r w:rsidRPr="00467E29">
        <w:rPr>
          <w:rFonts w:ascii="Times New Roman" w:hAnsi="Times New Roman" w:cs="Times New Roman"/>
          <w:sz w:val="28"/>
          <w:szCs w:val="28"/>
        </w:rPr>
        <w:t>ставление (представление не в полном объеме) указанных документов;</w:t>
      </w:r>
    </w:p>
    <w:p w:rsidR="00E87F68" w:rsidRPr="00467E29" w:rsidRDefault="00E87F68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- установление факта недостоверности представленной получателем гранта информации;</w:t>
      </w:r>
    </w:p>
    <w:p w:rsidR="00802162" w:rsidRPr="00467E29" w:rsidRDefault="00802162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3.</w:t>
      </w:r>
      <w:r w:rsidR="00B80ACE" w:rsidRPr="00467E29">
        <w:rPr>
          <w:rFonts w:ascii="Times New Roman" w:hAnsi="Times New Roman" w:cs="Times New Roman"/>
          <w:sz w:val="28"/>
          <w:szCs w:val="28"/>
        </w:rPr>
        <w:t>7</w:t>
      </w:r>
      <w:r w:rsidRPr="00467E29">
        <w:rPr>
          <w:rFonts w:ascii="Times New Roman" w:hAnsi="Times New Roman" w:cs="Times New Roman"/>
          <w:sz w:val="28"/>
          <w:szCs w:val="28"/>
        </w:rPr>
        <w:t>. Размер Гранта определяется Конкурсной комиссией на основании данных, представленных получателем, и исходя из объема лимитов бюджетных обязательств доведенных Администрации как получателю средств бюджета Воробьевского муниципального района  на  указанные цели на соответству</w:t>
      </w:r>
      <w:r w:rsidRPr="00467E29">
        <w:rPr>
          <w:rFonts w:ascii="Times New Roman" w:hAnsi="Times New Roman" w:cs="Times New Roman"/>
          <w:sz w:val="28"/>
          <w:szCs w:val="28"/>
        </w:rPr>
        <w:t>ю</w:t>
      </w:r>
      <w:r w:rsidRPr="00467E29">
        <w:rPr>
          <w:rFonts w:ascii="Times New Roman" w:hAnsi="Times New Roman" w:cs="Times New Roman"/>
          <w:sz w:val="28"/>
          <w:szCs w:val="28"/>
        </w:rPr>
        <w:t>щий финансовый год.</w:t>
      </w:r>
    </w:p>
    <w:p w:rsidR="00802162" w:rsidRPr="00467E29" w:rsidRDefault="00802162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Грант предоставляется в размере не превышающем 500 000,00 рублей и не более 50 процентов от фактически произведенных получателем гранта затрат на приобретение оборудования по безналичному расчету.</w:t>
      </w:r>
    </w:p>
    <w:p w:rsidR="00802162" w:rsidRPr="00467E29" w:rsidRDefault="00802162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Размер гранта определяется по следующей формуле:</w:t>
      </w:r>
    </w:p>
    <w:p w:rsidR="00802162" w:rsidRPr="00467E29" w:rsidRDefault="00802162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62" w:rsidRPr="00467E29" w:rsidRDefault="00802162" w:rsidP="00B4039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А = В * 0,9, где:</w:t>
      </w:r>
    </w:p>
    <w:p w:rsidR="00802162" w:rsidRPr="00467E29" w:rsidRDefault="00802162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62" w:rsidRPr="00467E29" w:rsidRDefault="00802162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А - размер Гранта;</w:t>
      </w:r>
    </w:p>
    <w:p w:rsidR="00802162" w:rsidRPr="00467E29" w:rsidRDefault="00802162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E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7E2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467E29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467E29">
        <w:rPr>
          <w:rFonts w:ascii="Times New Roman" w:hAnsi="Times New Roman" w:cs="Times New Roman"/>
          <w:sz w:val="28"/>
          <w:szCs w:val="28"/>
        </w:rPr>
        <w:t xml:space="preserve"> сумма затрат по заявке получателя Гранта;</w:t>
      </w:r>
    </w:p>
    <w:p w:rsidR="00802162" w:rsidRPr="00467E29" w:rsidRDefault="00802162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0,5 - коэффициент финансового обеспечения.</w:t>
      </w:r>
    </w:p>
    <w:p w:rsidR="00802162" w:rsidRPr="00467E29" w:rsidRDefault="00802162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467E2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67E29">
        <w:rPr>
          <w:rFonts w:ascii="Times New Roman" w:hAnsi="Times New Roman" w:cs="Times New Roman"/>
          <w:sz w:val="28"/>
          <w:szCs w:val="28"/>
        </w:rPr>
        <w:t xml:space="preserve"> не превышает 500 000,00 рублей и не превышает размер л</w:t>
      </w:r>
      <w:r w:rsidRPr="00467E29">
        <w:rPr>
          <w:rFonts w:ascii="Times New Roman" w:hAnsi="Times New Roman" w:cs="Times New Roman"/>
          <w:sz w:val="28"/>
          <w:szCs w:val="28"/>
        </w:rPr>
        <w:t>и</w:t>
      </w:r>
      <w:r w:rsidRPr="00467E29">
        <w:rPr>
          <w:rFonts w:ascii="Times New Roman" w:hAnsi="Times New Roman" w:cs="Times New Roman"/>
          <w:sz w:val="28"/>
          <w:szCs w:val="28"/>
        </w:rPr>
        <w:t>митов бюджетных ассигнований предусмотренных Администрации на  указа</w:t>
      </w:r>
      <w:r w:rsidRPr="00467E29">
        <w:rPr>
          <w:rFonts w:ascii="Times New Roman" w:hAnsi="Times New Roman" w:cs="Times New Roman"/>
          <w:sz w:val="28"/>
          <w:szCs w:val="28"/>
        </w:rPr>
        <w:t>н</w:t>
      </w:r>
      <w:r w:rsidRPr="00467E29">
        <w:rPr>
          <w:rFonts w:ascii="Times New Roman" w:hAnsi="Times New Roman" w:cs="Times New Roman"/>
          <w:sz w:val="28"/>
          <w:szCs w:val="28"/>
        </w:rPr>
        <w:t>ные цели на соответствующий финансовый год.</w:t>
      </w:r>
    </w:p>
    <w:p w:rsidR="00802162" w:rsidRPr="00026D1A" w:rsidRDefault="00B80ACE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29">
        <w:rPr>
          <w:rFonts w:ascii="Times New Roman" w:hAnsi="Times New Roman" w:cs="Times New Roman"/>
          <w:sz w:val="28"/>
          <w:szCs w:val="28"/>
        </w:rPr>
        <w:t>3.8.</w:t>
      </w:r>
      <w:r w:rsidR="00802162" w:rsidRPr="00467E29">
        <w:rPr>
          <w:rFonts w:ascii="Times New Roman" w:hAnsi="Times New Roman" w:cs="Times New Roman"/>
          <w:sz w:val="28"/>
          <w:szCs w:val="28"/>
        </w:rPr>
        <w:t xml:space="preserve"> В случае принятия положительного решения</w:t>
      </w:r>
      <w:r w:rsidR="00802162" w:rsidRPr="00026D1A">
        <w:rPr>
          <w:rFonts w:ascii="Times New Roman" w:hAnsi="Times New Roman" w:cs="Times New Roman"/>
          <w:sz w:val="28"/>
          <w:szCs w:val="28"/>
        </w:rPr>
        <w:t xml:space="preserve"> о предоставлении Гра</w:t>
      </w:r>
      <w:r w:rsidR="00802162" w:rsidRPr="00026D1A">
        <w:rPr>
          <w:rFonts w:ascii="Times New Roman" w:hAnsi="Times New Roman" w:cs="Times New Roman"/>
          <w:sz w:val="28"/>
          <w:szCs w:val="28"/>
        </w:rPr>
        <w:t>н</w:t>
      </w:r>
      <w:r w:rsidR="00802162" w:rsidRPr="00026D1A">
        <w:rPr>
          <w:rFonts w:ascii="Times New Roman" w:hAnsi="Times New Roman" w:cs="Times New Roman"/>
          <w:sz w:val="28"/>
          <w:szCs w:val="28"/>
        </w:rPr>
        <w:t xml:space="preserve">та в течение 10 календарных дней </w:t>
      </w:r>
      <w:proofErr w:type="gramStart"/>
      <w:r w:rsidR="00802162" w:rsidRPr="00026D1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802162" w:rsidRPr="00026D1A">
        <w:rPr>
          <w:rFonts w:ascii="Times New Roman" w:hAnsi="Times New Roman" w:cs="Times New Roman"/>
          <w:sz w:val="28"/>
          <w:szCs w:val="28"/>
        </w:rPr>
        <w:t xml:space="preserve"> решения заключается с</w:t>
      </w:r>
      <w:r w:rsidR="00802162" w:rsidRPr="00026D1A">
        <w:rPr>
          <w:rFonts w:ascii="Times New Roman" w:hAnsi="Times New Roman" w:cs="Times New Roman"/>
          <w:sz w:val="28"/>
          <w:szCs w:val="28"/>
        </w:rPr>
        <w:t>о</w:t>
      </w:r>
      <w:r w:rsidR="00802162" w:rsidRPr="00026D1A">
        <w:rPr>
          <w:rFonts w:ascii="Times New Roman" w:hAnsi="Times New Roman" w:cs="Times New Roman"/>
          <w:sz w:val="28"/>
          <w:szCs w:val="28"/>
        </w:rPr>
        <w:t>глашение между Администрацией и Получателем Гранта о предоставлении Гранта (далее - Соглашение) в соответствии с типовой формой, установленной финансовым отделом администрации Воробьевского муниципального района.</w:t>
      </w:r>
    </w:p>
    <w:p w:rsidR="00EB2911" w:rsidRPr="00026D1A" w:rsidRDefault="00026D1A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3.9</w:t>
      </w:r>
      <w:r w:rsidR="00EB2911" w:rsidRPr="00026D1A">
        <w:rPr>
          <w:rFonts w:ascii="Times New Roman" w:hAnsi="Times New Roman" w:cs="Times New Roman"/>
          <w:sz w:val="28"/>
          <w:szCs w:val="28"/>
        </w:rPr>
        <w:t>. В случае отказа победителя конкурса заключить соглашение о пред</w:t>
      </w:r>
      <w:r w:rsidR="00EB2911" w:rsidRPr="00026D1A">
        <w:rPr>
          <w:rFonts w:ascii="Times New Roman" w:hAnsi="Times New Roman" w:cs="Times New Roman"/>
          <w:sz w:val="28"/>
          <w:szCs w:val="28"/>
        </w:rPr>
        <w:t>о</w:t>
      </w:r>
      <w:r w:rsidR="00EB2911" w:rsidRPr="00026D1A">
        <w:rPr>
          <w:rFonts w:ascii="Times New Roman" w:hAnsi="Times New Roman" w:cs="Times New Roman"/>
          <w:sz w:val="28"/>
          <w:szCs w:val="28"/>
        </w:rPr>
        <w:t>ставлении Гранта Администрация вправе заключить соглашение о предоста</w:t>
      </w:r>
      <w:r w:rsidR="00EB2911" w:rsidRPr="00026D1A">
        <w:rPr>
          <w:rFonts w:ascii="Times New Roman" w:hAnsi="Times New Roman" w:cs="Times New Roman"/>
          <w:sz w:val="28"/>
          <w:szCs w:val="28"/>
        </w:rPr>
        <w:t>в</w:t>
      </w:r>
      <w:r w:rsidR="00EB2911" w:rsidRPr="00026D1A">
        <w:rPr>
          <w:rFonts w:ascii="Times New Roman" w:hAnsi="Times New Roman" w:cs="Times New Roman"/>
          <w:sz w:val="28"/>
          <w:szCs w:val="28"/>
        </w:rPr>
        <w:t>лении Гранта с участником конкурса, занявшим место в рейтинге, следующее за местом, занятым участником конкурса, отказавшимся от заключения согл</w:t>
      </w:r>
      <w:r w:rsidR="00EB2911" w:rsidRPr="00026D1A">
        <w:rPr>
          <w:rFonts w:ascii="Times New Roman" w:hAnsi="Times New Roman" w:cs="Times New Roman"/>
          <w:sz w:val="28"/>
          <w:szCs w:val="28"/>
        </w:rPr>
        <w:t>а</w:t>
      </w:r>
      <w:r w:rsidR="00EB2911" w:rsidRPr="00026D1A">
        <w:rPr>
          <w:rFonts w:ascii="Times New Roman" w:hAnsi="Times New Roman" w:cs="Times New Roman"/>
          <w:sz w:val="28"/>
          <w:szCs w:val="28"/>
        </w:rPr>
        <w:lastRenderedPageBreak/>
        <w:t>шения о предоставлении Гранта.</w:t>
      </w:r>
    </w:p>
    <w:p w:rsidR="00A8134B" w:rsidRPr="00026D1A" w:rsidRDefault="00026D1A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3.10</w:t>
      </w:r>
      <w:r w:rsidR="00EB2911" w:rsidRPr="00026D1A">
        <w:rPr>
          <w:rFonts w:ascii="Times New Roman" w:hAnsi="Times New Roman" w:cs="Times New Roman"/>
          <w:sz w:val="28"/>
          <w:szCs w:val="28"/>
        </w:rPr>
        <w:t>. В случае в случае уменьшения Администрации ранее доведенных л</w:t>
      </w:r>
      <w:r w:rsidR="00EB2911" w:rsidRPr="00026D1A">
        <w:rPr>
          <w:rFonts w:ascii="Times New Roman" w:hAnsi="Times New Roman" w:cs="Times New Roman"/>
          <w:sz w:val="28"/>
          <w:szCs w:val="28"/>
        </w:rPr>
        <w:t>и</w:t>
      </w:r>
      <w:r w:rsidR="00EB2911" w:rsidRPr="00026D1A">
        <w:rPr>
          <w:rFonts w:ascii="Times New Roman" w:hAnsi="Times New Roman" w:cs="Times New Roman"/>
          <w:sz w:val="28"/>
          <w:szCs w:val="28"/>
        </w:rPr>
        <w:t>митов бюджетных обязательств на предоставление Грантов в соответствии с настоящим Положением, приводящего к невозможности предоставления Гра</w:t>
      </w:r>
      <w:r w:rsidR="00EB2911" w:rsidRPr="00026D1A">
        <w:rPr>
          <w:rFonts w:ascii="Times New Roman" w:hAnsi="Times New Roman" w:cs="Times New Roman"/>
          <w:sz w:val="28"/>
          <w:szCs w:val="28"/>
        </w:rPr>
        <w:t>н</w:t>
      </w:r>
      <w:r w:rsidR="00EB2911" w:rsidRPr="00026D1A">
        <w:rPr>
          <w:rFonts w:ascii="Times New Roman" w:hAnsi="Times New Roman" w:cs="Times New Roman"/>
          <w:sz w:val="28"/>
          <w:szCs w:val="28"/>
        </w:rPr>
        <w:t>та в размере, определенном в соглашении, Стороны Соглашения дополнител</w:t>
      </w:r>
      <w:r w:rsidR="00EB2911" w:rsidRPr="00026D1A">
        <w:rPr>
          <w:rFonts w:ascii="Times New Roman" w:hAnsi="Times New Roman" w:cs="Times New Roman"/>
          <w:sz w:val="28"/>
          <w:szCs w:val="28"/>
        </w:rPr>
        <w:t>ь</w:t>
      </w:r>
      <w:r w:rsidR="00EB2911" w:rsidRPr="00026D1A">
        <w:rPr>
          <w:rFonts w:ascii="Times New Roman" w:hAnsi="Times New Roman" w:cs="Times New Roman"/>
          <w:sz w:val="28"/>
          <w:szCs w:val="28"/>
        </w:rPr>
        <w:t xml:space="preserve">ным соглашением согласовывают новые условия соглашения, а при </w:t>
      </w:r>
      <w:proofErr w:type="spellStart"/>
      <w:r w:rsidR="00EB2911" w:rsidRPr="00026D1A">
        <w:rPr>
          <w:rFonts w:ascii="Times New Roman" w:hAnsi="Times New Roman" w:cs="Times New Roman"/>
          <w:sz w:val="28"/>
          <w:szCs w:val="28"/>
        </w:rPr>
        <w:t>недостиж</w:t>
      </w:r>
      <w:r w:rsidR="00EB2911" w:rsidRPr="00026D1A">
        <w:rPr>
          <w:rFonts w:ascii="Times New Roman" w:hAnsi="Times New Roman" w:cs="Times New Roman"/>
          <w:sz w:val="28"/>
          <w:szCs w:val="28"/>
        </w:rPr>
        <w:t>е</w:t>
      </w:r>
      <w:r w:rsidR="00EB2911" w:rsidRPr="00026D1A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EB2911" w:rsidRPr="00026D1A">
        <w:rPr>
          <w:rFonts w:ascii="Times New Roman" w:hAnsi="Times New Roman" w:cs="Times New Roman"/>
          <w:sz w:val="28"/>
          <w:szCs w:val="28"/>
        </w:rPr>
        <w:t xml:space="preserve"> согласия по новым условиям расторгают соглашение.</w:t>
      </w:r>
    </w:p>
    <w:p w:rsidR="00026D1A" w:rsidRPr="00026D1A" w:rsidRDefault="00026D1A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3.11. Результаты предоставления гранта  и показатели, необходимые для их достижения устанавливаются в Соглашении.</w:t>
      </w:r>
    </w:p>
    <w:p w:rsidR="00026D1A" w:rsidRPr="00026D1A" w:rsidRDefault="00026D1A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>3.12. Перечисление Гранта получателю гранта осуществляется Админ</w:t>
      </w:r>
      <w:r w:rsidRPr="00026D1A">
        <w:rPr>
          <w:rFonts w:ascii="Times New Roman" w:hAnsi="Times New Roman" w:cs="Times New Roman"/>
          <w:sz w:val="28"/>
          <w:szCs w:val="28"/>
        </w:rPr>
        <w:t>и</w:t>
      </w:r>
      <w:r w:rsidRPr="00026D1A">
        <w:rPr>
          <w:rFonts w:ascii="Times New Roman" w:hAnsi="Times New Roman" w:cs="Times New Roman"/>
          <w:sz w:val="28"/>
          <w:szCs w:val="28"/>
        </w:rPr>
        <w:t>страцией единовременно в течение 15 рабочих дней со дня заключения Согл</w:t>
      </w:r>
      <w:r w:rsidRPr="00026D1A">
        <w:rPr>
          <w:rFonts w:ascii="Times New Roman" w:hAnsi="Times New Roman" w:cs="Times New Roman"/>
          <w:sz w:val="28"/>
          <w:szCs w:val="28"/>
        </w:rPr>
        <w:t>а</w:t>
      </w:r>
      <w:r w:rsidRPr="00026D1A">
        <w:rPr>
          <w:rFonts w:ascii="Times New Roman" w:hAnsi="Times New Roman" w:cs="Times New Roman"/>
          <w:sz w:val="28"/>
          <w:szCs w:val="28"/>
        </w:rPr>
        <w:t>шения на расчетный счет открытый ему в российских кредитных организациях.</w:t>
      </w:r>
    </w:p>
    <w:p w:rsidR="00A8134B" w:rsidRPr="00026D1A" w:rsidRDefault="00A8134B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FD6" w:rsidRPr="00B84180" w:rsidRDefault="00541FD6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1A">
        <w:rPr>
          <w:rFonts w:ascii="Times New Roman" w:hAnsi="Times New Roman" w:cs="Times New Roman"/>
          <w:sz w:val="28"/>
          <w:szCs w:val="28"/>
        </w:rPr>
        <w:t xml:space="preserve">27. По результатам предоставления субсидий Администрация в конце </w:t>
      </w:r>
      <w:r w:rsidRPr="00B84180">
        <w:rPr>
          <w:rFonts w:ascii="Times New Roman" w:hAnsi="Times New Roman" w:cs="Times New Roman"/>
          <w:sz w:val="28"/>
          <w:szCs w:val="28"/>
        </w:rPr>
        <w:t>финансового года формирует реестр получателей субсидий.</w:t>
      </w:r>
    </w:p>
    <w:p w:rsidR="00E103B4" w:rsidRPr="00B84180" w:rsidRDefault="00E103B4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E6A" w:rsidRPr="00B84180" w:rsidRDefault="00B34E6A" w:rsidP="00B403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>IV. Требования к отчетности</w:t>
      </w:r>
    </w:p>
    <w:p w:rsidR="00B34E6A" w:rsidRPr="00B84180" w:rsidRDefault="00B34E6A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087" w:rsidRPr="00B84180" w:rsidRDefault="007E4228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>4.</w:t>
      </w:r>
      <w:r w:rsidR="00B34E6A" w:rsidRPr="00B84180">
        <w:rPr>
          <w:rFonts w:ascii="Times New Roman" w:hAnsi="Times New Roman" w:cs="Times New Roman"/>
          <w:sz w:val="28"/>
          <w:szCs w:val="28"/>
        </w:rPr>
        <w:t xml:space="preserve">1. </w:t>
      </w:r>
      <w:r w:rsidR="00C22087" w:rsidRPr="00B84180">
        <w:rPr>
          <w:rFonts w:ascii="Times New Roman" w:hAnsi="Times New Roman" w:cs="Times New Roman"/>
          <w:sz w:val="28"/>
          <w:szCs w:val="28"/>
        </w:rPr>
        <w:t>Получатель Гранта ежегодно в течение последующих трех календа</w:t>
      </w:r>
      <w:r w:rsidR="00C22087" w:rsidRPr="00B84180">
        <w:rPr>
          <w:rFonts w:ascii="Times New Roman" w:hAnsi="Times New Roman" w:cs="Times New Roman"/>
          <w:sz w:val="28"/>
          <w:szCs w:val="28"/>
        </w:rPr>
        <w:t>р</w:t>
      </w:r>
      <w:r w:rsidR="00C22087" w:rsidRPr="00B84180">
        <w:rPr>
          <w:rFonts w:ascii="Times New Roman" w:hAnsi="Times New Roman" w:cs="Times New Roman"/>
          <w:sz w:val="28"/>
          <w:szCs w:val="28"/>
        </w:rPr>
        <w:t xml:space="preserve">ных лет, до 5 апреля года, следующего за </w:t>
      </w:r>
      <w:proofErr w:type="gramStart"/>
      <w:r w:rsidR="00C22087" w:rsidRPr="00B8418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C22087" w:rsidRPr="00B84180">
        <w:rPr>
          <w:rFonts w:ascii="Times New Roman" w:hAnsi="Times New Roman" w:cs="Times New Roman"/>
          <w:sz w:val="28"/>
          <w:szCs w:val="28"/>
        </w:rPr>
        <w:t>, предоставляет в Админ</w:t>
      </w:r>
      <w:r w:rsidR="00C22087" w:rsidRPr="00B84180">
        <w:rPr>
          <w:rFonts w:ascii="Times New Roman" w:hAnsi="Times New Roman" w:cs="Times New Roman"/>
          <w:sz w:val="28"/>
          <w:szCs w:val="28"/>
        </w:rPr>
        <w:t>и</w:t>
      </w:r>
      <w:r w:rsidR="00C22087" w:rsidRPr="00B84180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Pr="00B84180">
        <w:rPr>
          <w:rFonts w:ascii="Times New Roman" w:hAnsi="Times New Roman" w:cs="Times New Roman"/>
          <w:sz w:val="28"/>
          <w:szCs w:val="28"/>
        </w:rPr>
        <w:t xml:space="preserve">отчет о достижении результатов </w:t>
      </w:r>
      <w:r w:rsidR="00C22087" w:rsidRPr="00B84180">
        <w:rPr>
          <w:rFonts w:ascii="Times New Roman" w:hAnsi="Times New Roman" w:cs="Times New Roman"/>
          <w:sz w:val="28"/>
          <w:szCs w:val="28"/>
        </w:rPr>
        <w:t>за соответствующий отчетный период (январь – декабрь) по форме согласно приложению № 2 к настоящему Полож</w:t>
      </w:r>
      <w:r w:rsidR="00C22087" w:rsidRPr="00B84180">
        <w:rPr>
          <w:rFonts w:ascii="Times New Roman" w:hAnsi="Times New Roman" w:cs="Times New Roman"/>
          <w:sz w:val="28"/>
          <w:szCs w:val="28"/>
        </w:rPr>
        <w:t>е</w:t>
      </w:r>
      <w:r w:rsidR="00C22087" w:rsidRPr="00B84180">
        <w:rPr>
          <w:rFonts w:ascii="Times New Roman" w:hAnsi="Times New Roman" w:cs="Times New Roman"/>
          <w:sz w:val="28"/>
          <w:szCs w:val="28"/>
        </w:rPr>
        <w:t>нию.</w:t>
      </w:r>
    </w:p>
    <w:p w:rsidR="00B34E6A" w:rsidRPr="00B84180" w:rsidRDefault="007E4228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>4.</w:t>
      </w:r>
      <w:r w:rsidR="00C22087" w:rsidRPr="00B84180">
        <w:rPr>
          <w:rFonts w:ascii="Times New Roman" w:hAnsi="Times New Roman" w:cs="Times New Roman"/>
          <w:sz w:val="28"/>
          <w:szCs w:val="28"/>
        </w:rPr>
        <w:t>2</w:t>
      </w:r>
      <w:r w:rsidR="00B34E6A" w:rsidRPr="00B84180">
        <w:rPr>
          <w:rFonts w:ascii="Times New Roman" w:hAnsi="Times New Roman" w:cs="Times New Roman"/>
          <w:sz w:val="28"/>
          <w:szCs w:val="28"/>
        </w:rPr>
        <w:t>. Порядок, сроки и формы отчета о достижении показателей результ</w:t>
      </w:r>
      <w:r w:rsidR="00B34E6A" w:rsidRPr="00B84180">
        <w:rPr>
          <w:rFonts w:ascii="Times New Roman" w:hAnsi="Times New Roman" w:cs="Times New Roman"/>
          <w:sz w:val="28"/>
          <w:szCs w:val="28"/>
        </w:rPr>
        <w:t>а</w:t>
      </w:r>
      <w:r w:rsidR="00B34E6A" w:rsidRPr="00B84180">
        <w:rPr>
          <w:rFonts w:ascii="Times New Roman" w:hAnsi="Times New Roman" w:cs="Times New Roman"/>
          <w:sz w:val="28"/>
          <w:szCs w:val="28"/>
        </w:rPr>
        <w:t>тивности устанавливаются в Соглашении.</w:t>
      </w:r>
    </w:p>
    <w:p w:rsidR="00B34E6A" w:rsidRPr="00B84180" w:rsidRDefault="007E4228" w:rsidP="00B40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>4.3</w:t>
      </w:r>
      <w:r w:rsidR="00B34E6A" w:rsidRPr="00B84180">
        <w:rPr>
          <w:rFonts w:ascii="Times New Roman" w:hAnsi="Times New Roman" w:cs="Times New Roman"/>
          <w:sz w:val="28"/>
          <w:szCs w:val="28"/>
        </w:rPr>
        <w:t>. По результатам предоставления Грантов начинающим субъектам мал</w:t>
      </w:r>
      <w:r w:rsidR="00B34E6A" w:rsidRPr="00B84180">
        <w:rPr>
          <w:rFonts w:ascii="Times New Roman" w:hAnsi="Times New Roman" w:cs="Times New Roman"/>
          <w:sz w:val="28"/>
          <w:szCs w:val="28"/>
        </w:rPr>
        <w:t>о</w:t>
      </w:r>
      <w:r w:rsidR="00B34E6A" w:rsidRPr="00B84180">
        <w:rPr>
          <w:rFonts w:ascii="Times New Roman" w:hAnsi="Times New Roman" w:cs="Times New Roman"/>
          <w:sz w:val="28"/>
          <w:szCs w:val="28"/>
        </w:rPr>
        <w:t>го предпринимательства Администрация в конце финансового года формирует реестр получателей Грантов.</w:t>
      </w:r>
    </w:p>
    <w:p w:rsidR="00B34E6A" w:rsidRPr="00B84180" w:rsidRDefault="00B34E6A" w:rsidP="00B403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4E6A" w:rsidRPr="00B84180" w:rsidRDefault="00B34E6A" w:rsidP="00B403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4E6A" w:rsidRPr="00B84180" w:rsidRDefault="00B34E6A" w:rsidP="00B4039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 xml:space="preserve">V. Порядок осуществления </w:t>
      </w:r>
      <w:proofErr w:type="gramStart"/>
      <w:r w:rsidRPr="00B841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4180">
        <w:rPr>
          <w:rFonts w:ascii="Times New Roman" w:hAnsi="Times New Roman" w:cs="Times New Roman"/>
          <w:sz w:val="28"/>
          <w:szCs w:val="28"/>
        </w:rPr>
        <w:t xml:space="preserve"> соблюдением условий,</w:t>
      </w:r>
    </w:p>
    <w:p w:rsidR="00B34E6A" w:rsidRPr="00B84180" w:rsidRDefault="00B34E6A" w:rsidP="00B40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>целей и порядка предоставления грантов</w:t>
      </w:r>
    </w:p>
    <w:p w:rsidR="00B34E6A" w:rsidRPr="00B84180" w:rsidRDefault="00B34E6A" w:rsidP="00B403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>и ответственности за их несоблюдение</w:t>
      </w:r>
    </w:p>
    <w:p w:rsidR="00541FD6" w:rsidRPr="00B84180" w:rsidRDefault="00541FD6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>28. Администрация и органы государственного (муниципального) фина</w:t>
      </w:r>
      <w:r w:rsidRPr="00B84180">
        <w:rPr>
          <w:rFonts w:ascii="Times New Roman" w:hAnsi="Times New Roman" w:cs="Times New Roman"/>
          <w:sz w:val="28"/>
          <w:szCs w:val="28"/>
        </w:rPr>
        <w:t>н</w:t>
      </w:r>
      <w:r w:rsidRPr="00B84180">
        <w:rPr>
          <w:rFonts w:ascii="Times New Roman" w:hAnsi="Times New Roman" w:cs="Times New Roman"/>
          <w:sz w:val="28"/>
          <w:szCs w:val="28"/>
        </w:rPr>
        <w:t>сового контроля осуществляют  проверки соблюдения получателями субсидии условий, целей и порядка их предоставления.</w:t>
      </w:r>
    </w:p>
    <w:p w:rsidR="00541FD6" w:rsidRPr="00B84180" w:rsidRDefault="00541FD6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 xml:space="preserve">29. При нарушении условий, установленных настоящим Положением, </w:t>
      </w:r>
      <w:r w:rsidR="00E103B4" w:rsidRPr="00B84180">
        <w:rPr>
          <w:rFonts w:ascii="Times New Roman" w:hAnsi="Times New Roman" w:cs="Times New Roman"/>
          <w:sz w:val="28"/>
          <w:szCs w:val="28"/>
        </w:rPr>
        <w:t>Грант</w:t>
      </w:r>
      <w:r w:rsidRPr="00B84180">
        <w:rPr>
          <w:rFonts w:ascii="Times New Roman" w:hAnsi="Times New Roman" w:cs="Times New Roman"/>
          <w:sz w:val="28"/>
          <w:szCs w:val="28"/>
        </w:rPr>
        <w:t xml:space="preserve"> подлежит взысканию в доход бюджета Воробьевского муниципального района в соответствии с бюджетным законодательством Российской Федер</w:t>
      </w:r>
      <w:r w:rsidRPr="00B84180">
        <w:rPr>
          <w:rFonts w:ascii="Times New Roman" w:hAnsi="Times New Roman" w:cs="Times New Roman"/>
          <w:sz w:val="28"/>
          <w:szCs w:val="28"/>
        </w:rPr>
        <w:t>а</w:t>
      </w:r>
      <w:r w:rsidRPr="00B84180">
        <w:rPr>
          <w:rFonts w:ascii="Times New Roman" w:hAnsi="Times New Roman" w:cs="Times New Roman"/>
          <w:sz w:val="28"/>
          <w:szCs w:val="28"/>
        </w:rPr>
        <w:t>ции.</w:t>
      </w:r>
    </w:p>
    <w:p w:rsidR="00541FD6" w:rsidRPr="00B84180" w:rsidRDefault="00541FD6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 xml:space="preserve">30. При выявлении </w:t>
      </w:r>
      <w:proofErr w:type="gramStart"/>
      <w:r w:rsidRPr="00B84180">
        <w:rPr>
          <w:rFonts w:ascii="Times New Roman" w:hAnsi="Times New Roman" w:cs="Times New Roman"/>
          <w:sz w:val="28"/>
          <w:szCs w:val="28"/>
        </w:rPr>
        <w:t>нарушений условий, установленных для предоставл</w:t>
      </w:r>
      <w:r w:rsidRPr="00B84180">
        <w:rPr>
          <w:rFonts w:ascii="Times New Roman" w:hAnsi="Times New Roman" w:cs="Times New Roman"/>
          <w:sz w:val="28"/>
          <w:szCs w:val="28"/>
        </w:rPr>
        <w:t>е</w:t>
      </w:r>
      <w:r w:rsidRPr="00B84180">
        <w:rPr>
          <w:rFonts w:ascii="Times New Roman" w:hAnsi="Times New Roman" w:cs="Times New Roman"/>
          <w:sz w:val="28"/>
          <w:szCs w:val="28"/>
        </w:rPr>
        <w:t>ния</w:t>
      </w:r>
      <w:r w:rsidR="00E103B4" w:rsidRPr="00B84180">
        <w:rPr>
          <w:rFonts w:ascii="Times New Roman" w:hAnsi="Times New Roman" w:cs="Times New Roman"/>
          <w:sz w:val="28"/>
          <w:szCs w:val="28"/>
        </w:rPr>
        <w:t xml:space="preserve"> Гранта </w:t>
      </w:r>
      <w:r w:rsidRPr="00B84180">
        <w:rPr>
          <w:rFonts w:ascii="Times New Roman" w:hAnsi="Times New Roman" w:cs="Times New Roman"/>
          <w:sz w:val="28"/>
          <w:szCs w:val="28"/>
        </w:rPr>
        <w:t>Администрация принимает</w:t>
      </w:r>
      <w:proofErr w:type="gramEnd"/>
      <w:r w:rsidRPr="00B84180">
        <w:rPr>
          <w:rFonts w:ascii="Times New Roman" w:hAnsi="Times New Roman" w:cs="Times New Roman"/>
          <w:sz w:val="28"/>
          <w:szCs w:val="28"/>
        </w:rPr>
        <w:t xml:space="preserve"> меры по возврату </w:t>
      </w:r>
      <w:r w:rsidR="00E103B4" w:rsidRPr="00B84180">
        <w:rPr>
          <w:rFonts w:ascii="Times New Roman" w:hAnsi="Times New Roman" w:cs="Times New Roman"/>
          <w:sz w:val="28"/>
          <w:szCs w:val="28"/>
        </w:rPr>
        <w:t>Гранта</w:t>
      </w:r>
      <w:r w:rsidRPr="00B84180">
        <w:rPr>
          <w:rFonts w:ascii="Times New Roman" w:hAnsi="Times New Roman" w:cs="Times New Roman"/>
          <w:sz w:val="28"/>
          <w:szCs w:val="28"/>
        </w:rPr>
        <w:t xml:space="preserve"> в</w:t>
      </w:r>
      <w:r w:rsidRPr="00B84180">
        <w:rPr>
          <w:rFonts w:ascii="Times New Roman" w:eastAsia="Calibri" w:hAnsi="Times New Roman" w:cs="Times New Roman"/>
          <w:sz w:val="28"/>
          <w:szCs w:val="28"/>
        </w:rPr>
        <w:t xml:space="preserve"> доход бю</w:t>
      </w:r>
      <w:r w:rsidRPr="00B84180">
        <w:rPr>
          <w:rFonts w:ascii="Times New Roman" w:eastAsia="Calibri" w:hAnsi="Times New Roman" w:cs="Times New Roman"/>
          <w:sz w:val="28"/>
          <w:szCs w:val="28"/>
        </w:rPr>
        <w:t>д</w:t>
      </w:r>
      <w:r w:rsidRPr="00B84180">
        <w:rPr>
          <w:rFonts w:ascii="Times New Roman" w:eastAsia="Calibri" w:hAnsi="Times New Roman" w:cs="Times New Roman"/>
          <w:sz w:val="28"/>
          <w:szCs w:val="28"/>
        </w:rPr>
        <w:t xml:space="preserve">жета </w:t>
      </w:r>
      <w:r w:rsidR="00E103B4" w:rsidRPr="00B84180">
        <w:rPr>
          <w:rFonts w:ascii="Times New Roman" w:eastAsia="Calibri" w:hAnsi="Times New Roman" w:cs="Times New Roman"/>
          <w:sz w:val="28"/>
          <w:szCs w:val="28"/>
        </w:rPr>
        <w:t xml:space="preserve">Воробьевского </w:t>
      </w:r>
      <w:r w:rsidRPr="00B84180">
        <w:rPr>
          <w:rFonts w:ascii="Times New Roman" w:eastAsia="Calibri" w:hAnsi="Times New Roman" w:cs="Times New Roman"/>
          <w:sz w:val="28"/>
          <w:szCs w:val="28"/>
        </w:rPr>
        <w:t>муниципального района и</w:t>
      </w:r>
      <w:r w:rsidRPr="00B84180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E103B4" w:rsidRPr="00B84180">
        <w:rPr>
          <w:rFonts w:ascii="Times New Roman" w:hAnsi="Times New Roman" w:cs="Times New Roman"/>
          <w:sz w:val="28"/>
          <w:szCs w:val="28"/>
        </w:rPr>
        <w:t xml:space="preserve">получателю гранта </w:t>
      </w:r>
      <w:r w:rsidRPr="00B84180">
        <w:rPr>
          <w:rFonts w:ascii="Times New Roman" w:hAnsi="Times New Roman" w:cs="Times New Roman"/>
          <w:sz w:val="28"/>
          <w:szCs w:val="28"/>
        </w:rPr>
        <w:t>требование о возврате</w:t>
      </w:r>
      <w:r w:rsidR="00E103B4" w:rsidRPr="00B84180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B84180"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</w:p>
    <w:p w:rsidR="00E103B4" w:rsidRPr="00B84180" w:rsidRDefault="00541FD6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>31. </w:t>
      </w:r>
      <w:r w:rsidR="00E103B4" w:rsidRPr="00B84180">
        <w:rPr>
          <w:rFonts w:ascii="Times New Roman" w:hAnsi="Times New Roman" w:cs="Times New Roman"/>
          <w:sz w:val="28"/>
          <w:szCs w:val="28"/>
        </w:rPr>
        <w:t>Грант</w:t>
      </w:r>
      <w:r w:rsidRPr="00B84180">
        <w:rPr>
          <w:rFonts w:ascii="Times New Roman" w:hAnsi="Times New Roman" w:cs="Times New Roman"/>
          <w:sz w:val="28"/>
          <w:szCs w:val="28"/>
        </w:rPr>
        <w:t xml:space="preserve"> подлежит возврату </w:t>
      </w:r>
      <w:r w:rsidR="00E103B4" w:rsidRPr="00B84180">
        <w:rPr>
          <w:rFonts w:ascii="Times New Roman" w:hAnsi="Times New Roman" w:cs="Times New Roman"/>
          <w:sz w:val="28"/>
          <w:szCs w:val="28"/>
        </w:rPr>
        <w:t xml:space="preserve">получателем гранта </w:t>
      </w:r>
      <w:r w:rsidRPr="00B84180">
        <w:rPr>
          <w:rFonts w:ascii="Times New Roman" w:hAnsi="Times New Roman" w:cs="Times New Roman"/>
          <w:sz w:val="28"/>
          <w:szCs w:val="28"/>
        </w:rPr>
        <w:t xml:space="preserve"> в течение 10 рабочих </w:t>
      </w:r>
      <w:r w:rsidRPr="00B84180">
        <w:rPr>
          <w:rFonts w:ascii="Times New Roman" w:hAnsi="Times New Roman" w:cs="Times New Roman"/>
          <w:sz w:val="28"/>
          <w:szCs w:val="28"/>
        </w:rPr>
        <w:lastRenderedPageBreak/>
        <w:t xml:space="preserve">дней </w:t>
      </w:r>
      <w:proofErr w:type="gramStart"/>
      <w:r w:rsidRPr="00B8418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84180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E103B4" w:rsidRPr="00B84180">
        <w:rPr>
          <w:rFonts w:ascii="Times New Roman" w:hAnsi="Times New Roman" w:cs="Times New Roman"/>
          <w:sz w:val="28"/>
          <w:szCs w:val="28"/>
        </w:rPr>
        <w:t xml:space="preserve"> в бюджет Воробьевского муниципального района</w:t>
      </w:r>
      <w:r w:rsidRPr="00B84180">
        <w:rPr>
          <w:rFonts w:ascii="Times New Roman" w:hAnsi="Times New Roman" w:cs="Times New Roman"/>
          <w:sz w:val="28"/>
          <w:szCs w:val="28"/>
        </w:rPr>
        <w:t>.</w:t>
      </w:r>
    </w:p>
    <w:p w:rsidR="00541FD6" w:rsidRPr="00026D1A" w:rsidRDefault="00541FD6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180">
        <w:rPr>
          <w:rFonts w:ascii="Times New Roman" w:hAnsi="Times New Roman" w:cs="Times New Roman"/>
          <w:sz w:val="28"/>
          <w:szCs w:val="28"/>
        </w:rPr>
        <w:t xml:space="preserve">32. В случае невыполнения требования о возврате </w:t>
      </w:r>
      <w:r w:rsidR="00E103B4" w:rsidRPr="00B84180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B84180">
        <w:rPr>
          <w:rFonts w:ascii="Times New Roman" w:hAnsi="Times New Roman" w:cs="Times New Roman"/>
          <w:sz w:val="28"/>
          <w:szCs w:val="28"/>
        </w:rPr>
        <w:t xml:space="preserve">в указанный срок Администрация принимает меры по взысканию подлежащей возврату </w:t>
      </w:r>
      <w:r w:rsidR="00E103B4" w:rsidRPr="00B84180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E103B4" w:rsidRPr="00B84180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B84180">
        <w:rPr>
          <w:rFonts w:ascii="Times New Roman" w:hAnsi="Times New Roman" w:cs="Times New Roman"/>
          <w:sz w:val="28"/>
          <w:szCs w:val="28"/>
        </w:rPr>
        <w:t>в</w:t>
      </w:r>
      <w:r w:rsidRPr="00B84180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B84180">
        <w:rPr>
          <w:rFonts w:ascii="Times New Roman" w:eastAsia="Calibri" w:hAnsi="Times New Roman" w:cs="Times New Roman"/>
          <w:sz w:val="28"/>
          <w:szCs w:val="28"/>
        </w:rPr>
        <w:t>оход бюджета Воробьевского муниципального района</w:t>
      </w:r>
      <w:r w:rsidRPr="00B84180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541FD6" w:rsidRPr="00C22087" w:rsidRDefault="00541FD6" w:rsidP="00B403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087" w:rsidRDefault="00C22087" w:rsidP="00B40395">
      <w:pPr>
        <w:rPr>
          <w:bCs/>
          <w:sz w:val="18"/>
        </w:rPr>
      </w:pPr>
      <w:r>
        <w:rPr>
          <w:bCs/>
          <w:sz w:val="18"/>
        </w:rPr>
        <w:br w:type="page"/>
      </w:r>
    </w:p>
    <w:p w:rsidR="00541FD6" w:rsidRPr="009C288A" w:rsidRDefault="00541FD6" w:rsidP="00541FD6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18"/>
        </w:rPr>
      </w:pPr>
    </w:p>
    <w:p w:rsidR="00541FD6" w:rsidRPr="00271B03" w:rsidRDefault="00541FD6" w:rsidP="00541FD6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18"/>
        </w:rPr>
      </w:pPr>
      <w:r w:rsidRPr="00271B03">
        <w:rPr>
          <w:bCs/>
          <w:sz w:val="18"/>
        </w:rPr>
        <w:t>Приложение № 1</w:t>
      </w:r>
    </w:p>
    <w:p w:rsidR="00541FD6" w:rsidRPr="00271B03" w:rsidRDefault="00541FD6" w:rsidP="00541FD6">
      <w:pPr>
        <w:ind w:left="5245"/>
        <w:jc w:val="right"/>
        <w:rPr>
          <w:sz w:val="18"/>
          <w:szCs w:val="18"/>
        </w:rPr>
      </w:pPr>
      <w:r w:rsidRPr="00271B03">
        <w:rPr>
          <w:bCs/>
          <w:sz w:val="18"/>
          <w:szCs w:val="18"/>
        </w:rPr>
        <w:t>к Положению о предоставлении субсидий на компенс</w:t>
      </w:r>
      <w:r w:rsidRPr="00271B03">
        <w:rPr>
          <w:bCs/>
          <w:sz w:val="18"/>
          <w:szCs w:val="18"/>
        </w:rPr>
        <w:t>а</w:t>
      </w:r>
      <w:r w:rsidRPr="00271B03">
        <w:rPr>
          <w:bCs/>
          <w:sz w:val="18"/>
          <w:szCs w:val="18"/>
        </w:rPr>
        <w:t>цию части затрат субъектов малого и среднего предпр</w:t>
      </w:r>
      <w:r w:rsidRPr="00271B03">
        <w:rPr>
          <w:bCs/>
          <w:sz w:val="18"/>
          <w:szCs w:val="18"/>
        </w:rPr>
        <w:t>и</w:t>
      </w:r>
      <w:r w:rsidRPr="00271B03">
        <w:rPr>
          <w:bCs/>
          <w:sz w:val="18"/>
          <w:szCs w:val="18"/>
        </w:rPr>
        <w:t>нимательства, связанных с приобретением оборудов</w:t>
      </w:r>
      <w:r w:rsidRPr="00271B03">
        <w:rPr>
          <w:bCs/>
          <w:sz w:val="18"/>
          <w:szCs w:val="18"/>
        </w:rPr>
        <w:t>а</w:t>
      </w:r>
      <w:r w:rsidRPr="00271B03">
        <w:rPr>
          <w:bCs/>
          <w:sz w:val="18"/>
          <w:szCs w:val="18"/>
        </w:rPr>
        <w:t>ния в целях создания и (или) развития либо модерниз</w:t>
      </w:r>
      <w:r w:rsidRPr="00271B03">
        <w:rPr>
          <w:bCs/>
          <w:sz w:val="18"/>
          <w:szCs w:val="18"/>
        </w:rPr>
        <w:t>а</w:t>
      </w:r>
      <w:r w:rsidRPr="00271B03">
        <w:rPr>
          <w:bCs/>
          <w:sz w:val="18"/>
          <w:szCs w:val="18"/>
        </w:rPr>
        <w:t>ции производства товаров (работ, услуг)</w:t>
      </w:r>
    </w:p>
    <w:p w:rsidR="00541FD6" w:rsidRPr="00271B03" w:rsidRDefault="00541FD6" w:rsidP="00541FD6">
      <w:pPr>
        <w:autoSpaceDE w:val="0"/>
        <w:autoSpaceDN w:val="0"/>
        <w:adjustRightInd w:val="0"/>
      </w:pPr>
    </w:p>
    <w:p w:rsidR="00271B03" w:rsidRDefault="00271B03" w:rsidP="00271B03">
      <w:pPr>
        <w:pStyle w:val="2"/>
        <w:spacing w:after="0" w:line="240" w:lineRule="auto"/>
        <w:ind w:left="5199"/>
        <w:rPr>
          <w:sz w:val="24"/>
          <w:szCs w:val="24"/>
        </w:rPr>
      </w:pPr>
      <w:r>
        <w:rPr>
          <w:sz w:val="24"/>
          <w:szCs w:val="24"/>
        </w:rPr>
        <w:t xml:space="preserve">Главе администрации </w:t>
      </w:r>
    </w:p>
    <w:p w:rsidR="00271B03" w:rsidRDefault="00271B03" w:rsidP="00271B03">
      <w:pPr>
        <w:pStyle w:val="2"/>
        <w:spacing w:after="0" w:line="240" w:lineRule="auto"/>
        <w:ind w:left="5199"/>
        <w:rPr>
          <w:sz w:val="24"/>
          <w:szCs w:val="24"/>
        </w:rPr>
      </w:pPr>
      <w:r>
        <w:rPr>
          <w:sz w:val="24"/>
          <w:szCs w:val="24"/>
        </w:rPr>
        <w:t>Воробьевского муниципального района ___________________________</w:t>
      </w:r>
    </w:p>
    <w:p w:rsidR="00271B03" w:rsidRDefault="00271B03" w:rsidP="00271B03">
      <w:pPr>
        <w:pStyle w:val="2"/>
        <w:spacing w:after="0" w:line="240" w:lineRule="auto"/>
        <w:ind w:left="5199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И.И.Фамилия</w:t>
      </w:r>
      <w:proofErr w:type="spellEnd"/>
      <w:r>
        <w:rPr>
          <w:sz w:val="20"/>
        </w:rPr>
        <w:t>).</w:t>
      </w:r>
    </w:p>
    <w:p w:rsidR="00541FD6" w:rsidRPr="00271B03" w:rsidRDefault="00541FD6" w:rsidP="00541FD6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595"/>
        <w:jc w:val="right"/>
        <w:rPr>
          <w:sz w:val="28"/>
          <w:szCs w:val="28"/>
        </w:rPr>
      </w:pPr>
    </w:p>
    <w:p w:rsidR="00541FD6" w:rsidRPr="00271B03" w:rsidRDefault="00541FD6" w:rsidP="00541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B03">
        <w:rPr>
          <w:b/>
          <w:bCs/>
          <w:sz w:val="28"/>
          <w:szCs w:val="28"/>
        </w:rPr>
        <w:t>Заявление</w:t>
      </w:r>
    </w:p>
    <w:p w:rsidR="00541FD6" w:rsidRPr="00271B03" w:rsidRDefault="00541FD6" w:rsidP="00541F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1B03">
        <w:rPr>
          <w:b/>
          <w:bCs/>
          <w:sz w:val="28"/>
          <w:szCs w:val="28"/>
        </w:rPr>
        <w:t>о предоставлении субсидий на компенсацию части затрат, связанных с приобретением оборудования в целях создания и (или) развития либо м</w:t>
      </w:r>
      <w:r w:rsidRPr="00271B03">
        <w:rPr>
          <w:b/>
          <w:bCs/>
          <w:sz w:val="28"/>
          <w:szCs w:val="28"/>
        </w:rPr>
        <w:t>о</w:t>
      </w:r>
      <w:r w:rsidRPr="00271B03">
        <w:rPr>
          <w:b/>
          <w:bCs/>
          <w:sz w:val="28"/>
          <w:szCs w:val="28"/>
        </w:rPr>
        <w:t>дернизации производства товаров (работ, услуг)</w:t>
      </w:r>
    </w:p>
    <w:p w:rsidR="00541FD6" w:rsidRPr="00271B03" w:rsidRDefault="00541FD6" w:rsidP="00541F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41FD6" w:rsidRPr="00271B03" w:rsidRDefault="00541FD6" w:rsidP="0054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1. Организационно-правовая форма и полное наименование получателя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Ф.И.О. руководителя, занимаемая должность _________________________________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 xml:space="preserve">ОГРН ___________ ИНН ______________ БИК ______________ </w:t>
      </w:r>
      <w:proofErr w:type="gramStart"/>
      <w:r w:rsidRPr="00271B0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71B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71B03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71B03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Наименование банка _______________________ _____________________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фактический адрес осуществления деятельности ______________________________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271B03">
        <w:rPr>
          <w:rFonts w:ascii="Times New Roman" w:hAnsi="Times New Roman" w:cs="Times New Roman"/>
          <w:sz w:val="24"/>
          <w:szCs w:val="24"/>
        </w:rPr>
        <w:t xml:space="preserve">: (________)__________________, </w:t>
      </w:r>
      <w:proofErr w:type="gramEnd"/>
      <w:r w:rsidRPr="00271B03">
        <w:rPr>
          <w:rFonts w:ascii="Times New Roman" w:hAnsi="Times New Roman" w:cs="Times New Roman"/>
          <w:sz w:val="24"/>
          <w:szCs w:val="24"/>
        </w:rPr>
        <w:t>факс: (________)___________________,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_______________________________________________________,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осуществляемые виды деятельности (в соответствии с ОКВЭД)</w:t>
      </w:r>
    </w:p>
    <w:p w:rsidR="00541FD6" w:rsidRPr="00271B03" w:rsidRDefault="00541FD6" w:rsidP="0027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541FD6" w:rsidRPr="00271B03" w:rsidTr="00541FD6">
        <w:tc>
          <w:tcPr>
            <w:tcW w:w="5443" w:type="dxa"/>
          </w:tcPr>
          <w:p w:rsidR="00541FD6" w:rsidRPr="00271B03" w:rsidRDefault="00541FD6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28" w:type="dxa"/>
          </w:tcPr>
          <w:p w:rsidR="00541FD6" w:rsidRPr="00271B03" w:rsidRDefault="00541FD6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Код в соответствии с ОКВЭД</w:t>
            </w:r>
          </w:p>
        </w:tc>
      </w:tr>
      <w:tr w:rsidR="00541FD6" w:rsidRPr="00271B03" w:rsidTr="00541FD6">
        <w:tc>
          <w:tcPr>
            <w:tcW w:w="5443" w:type="dxa"/>
          </w:tcPr>
          <w:p w:rsidR="00541FD6" w:rsidRPr="00271B03" w:rsidRDefault="00541FD6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1FD6" w:rsidRPr="00271B03" w:rsidRDefault="00541FD6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D6" w:rsidRPr="00271B03" w:rsidTr="00541FD6">
        <w:tc>
          <w:tcPr>
            <w:tcW w:w="5443" w:type="dxa"/>
          </w:tcPr>
          <w:p w:rsidR="00541FD6" w:rsidRPr="00271B03" w:rsidRDefault="00541FD6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1FD6" w:rsidRPr="00271B03" w:rsidRDefault="00541FD6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D6" w:rsidRPr="00271B03" w:rsidTr="00541FD6">
        <w:tc>
          <w:tcPr>
            <w:tcW w:w="5443" w:type="dxa"/>
          </w:tcPr>
          <w:p w:rsidR="00541FD6" w:rsidRPr="00271B03" w:rsidRDefault="00541FD6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541FD6" w:rsidRPr="00271B03" w:rsidRDefault="00541FD6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производящий ______________________________________________________________</w:t>
      </w:r>
    </w:p>
    <w:p w:rsidR="00541FD6" w:rsidRPr="00271B03" w:rsidRDefault="00541FD6" w:rsidP="00271B0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71B03">
        <w:rPr>
          <w:rFonts w:ascii="Times New Roman" w:hAnsi="Times New Roman" w:cs="Times New Roman"/>
        </w:rPr>
        <w:t>(наименование видов продукции (работ, услуг)</w:t>
      </w:r>
      <w:proofErr w:type="gramEnd"/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1FD6" w:rsidRPr="00271B03" w:rsidRDefault="00541FD6" w:rsidP="0027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режим налогообложения субъекта малого и среднего предпринимательства _________,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просит предоставить субсидию по мероприятию: ________________________________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1FD6" w:rsidRPr="00271B03" w:rsidRDefault="00541FD6" w:rsidP="00271B03">
      <w:pPr>
        <w:pStyle w:val="ConsPlusNonformat"/>
        <w:jc w:val="center"/>
        <w:rPr>
          <w:rFonts w:ascii="Times New Roman" w:hAnsi="Times New Roman" w:cs="Times New Roman"/>
        </w:rPr>
      </w:pPr>
      <w:r w:rsidRPr="00271B03">
        <w:rPr>
          <w:rFonts w:ascii="Times New Roman" w:hAnsi="Times New Roman" w:cs="Times New Roman"/>
        </w:rPr>
        <w:t>(наименование мероприятия)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1FD6" w:rsidRPr="00271B03" w:rsidRDefault="00541FD6" w:rsidP="0027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1FD6" w:rsidRPr="00271B03" w:rsidRDefault="00541FD6" w:rsidP="00271B03">
      <w:pPr>
        <w:pStyle w:val="ConsPlusNonformat"/>
        <w:ind w:firstLine="709"/>
        <w:rPr>
          <w:rFonts w:ascii="Times New Roman" w:hAnsi="Times New Roman" w:cs="Times New Roman"/>
          <w:sz w:val="23"/>
          <w:szCs w:val="23"/>
        </w:rPr>
      </w:pPr>
      <w:r w:rsidRPr="00271B03">
        <w:rPr>
          <w:rFonts w:ascii="Times New Roman" w:hAnsi="Times New Roman" w:cs="Times New Roman"/>
          <w:sz w:val="23"/>
          <w:szCs w:val="23"/>
        </w:rPr>
        <w:lastRenderedPageBreak/>
        <w:t>Сумма запрашиваемой субсидии составляет ___________________________________</w:t>
      </w: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271B03">
        <w:rPr>
          <w:rFonts w:ascii="Times New Roman" w:hAnsi="Times New Roman" w:cs="Times New Roman"/>
          <w:sz w:val="23"/>
          <w:szCs w:val="23"/>
        </w:rPr>
        <w:t xml:space="preserve">(________________) рублей </w:t>
      </w:r>
      <w:r w:rsidR="00271B03">
        <w:rPr>
          <w:rFonts w:ascii="Times New Roman" w:hAnsi="Times New Roman" w:cs="Times New Roman"/>
          <w:sz w:val="23"/>
          <w:szCs w:val="23"/>
        </w:rPr>
        <w:t>__</w:t>
      </w:r>
      <w:r w:rsidRPr="00271B03">
        <w:rPr>
          <w:rFonts w:ascii="Times New Roman" w:hAnsi="Times New Roman" w:cs="Times New Roman"/>
          <w:sz w:val="23"/>
          <w:szCs w:val="23"/>
        </w:rPr>
        <w:t xml:space="preserve"> копеек.</w:t>
      </w: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</w:p>
    <w:p w:rsidR="00541FD6" w:rsidRPr="00271B03" w:rsidRDefault="00541FD6" w:rsidP="00271B03">
      <w:pPr>
        <w:pStyle w:val="ConsPlusNonformat"/>
        <w:jc w:val="center"/>
        <w:rPr>
          <w:rFonts w:ascii="Times New Roman" w:hAnsi="Times New Roman" w:cs="Times New Roman"/>
        </w:rPr>
      </w:pPr>
      <w:r w:rsidRPr="00271B03">
        <w:rPr>
          <w:rFonts w:ascii="Times New Roman" w:hAnsi="Times New Roman" w:cs="Times New Roman"/>
        </w:rPr>
        <w:t>(индекс, населенный пункт, улица, дом, квартира)</w:t>
      </w: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Телефон, факс: __________________________________________________________________</w:t>
      </w:r>
    </w:p>
    <w:p w:rsidR="00541FD6" w:rsidRPr="00271B03" w:rsidRDefault="00541FD6" w:rsidP="00271B03">
      <w:pPr>
        <w:ind w:firstLine="709"/>
        <w:jc w:val="both"/>
      </w:pPr>
    </w:p>
    <w:p w:rsidR="00541FD6" w:rsidRPr="00271B03" w:rsidRDefault="00541FD6" w:rsidP="00271B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FD6" w:rsidRPr="00271B03" w:rsidRDefault="00541FD6" w:rsidP="00271B03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71B03">
        <w:rPr>
          <w:rFonts w:ascii="Times New Roman" w:hAnsi="Times New Roman" w:cs="Times New Roman"/>
          <w:sz w:val="23"/>
          <w:szCs w:val="23"/>
        </w:rPr>
        <w:t>Гарантируем достоверность и подлинность указанной информации и представленных д</w:t>
      </w:r>
      <w:r w:rsidRPr="00271B03">
        <w:rPr>
          <w:rFonts w:ascii="Times New Roman" w:hAnsi="Times New Roman" w:cs="Times New Roman"/>
          <w:sz w:val="23"/>
          <w:szCs w:val="23"/>
        </w:rPr>
        <w:t>о</w:t>
      </w:r>
      <w:r w:rsidRPr="00271B03">
        <w:rPr>
          <w:rFonts w:ascii="Times New Roman" w:hAnsi="Times New Roman" w:cs="Times New Roman"/>
          <w:sz w:val="23"/>
          <w:szCs w:val="23"/>
        </w:rPr>
        <w:t xml:space="preserve">кументов. Обязуемся представлять в администрацию </w:t>
      </w:r>
      <w:r w:rsidR="00271B03">
        <w:rPr>
          <w:rFonts w:ascii="Times New Roman" w:hAnsi="Times New Roman" w:cs="Times New Roman"/>
          <w:sz w:val="23"/>
          <w:szCs w:val="23"/>
        </w:rPr>
        <w:t xml:space="preserve">Воробьевского </w:t>
      </w:r>
      <w:r w:rsidRPr="00271B03">
        <w:rPr>
          <w:rFonts w:ascii="Times New Roman" w:hAnsi="Times New Roman" w:cs="Times New Roman"/>
          <w:sz w:val="23"/>
          <w:szCs w:val="23"/>
        </w:rPr>
        <w:t>муниципального района Воронежской области анкету получателя поддержки ежегодно в течение последующих трех к</w:t>
      </w:r>
      <w:r w:rsidRPr="00271B03">
        <w:rPr>
          <w:rFonts w:ascii="Times New Roman" w:hAnsi="Times New Roman" w:cs="Times New Roman"/>
          <w:sz w:val="23"/>
          <w:szCs w:val="23"/>
        </w:rPr>
        <w:t>а</w:t>
      </w:r>
      <w:r w:rsidRPr="00271B03">
        <w:rPr>
          <w:rFonts w:ascii="Times New Roman" w:hAnsi="Times New Roman" w:cs="Times New Roman"/>
          <w:sz w:val="23"/>
          <w:szCs w:val="23"/>
        </w:rPr>
        <w:t>лендарных лет за соответствующий отчетный период (январь - декабрь) до 5 апреля года, след</w:t>
      </w:r>
      <w:r w:rsidRPr="00271B03">
        <w:rPr>
          <w:rFonts w:ascii="Times New Roman" w:hAnsi="Times New Roman" w:cs="Times New Roman"/>
          <w:sz w:val="23"/>
          <w:szCs w:val="23"/>
        </w:rPr>
        <w:t>у</w:t>
      </w:r>
      <w:r w:rsidRPr="00271B03">
        <w:rPr>
          <w:rFonts w:ascii="Times New Roman" w:hAnsi="Times New Roman" w:cs="Times New Roman"/>
          <w:sz w:val="23"/>
          <w:szCs w:val="23"/>
        </w:rPr>
        <w:t xml:space="preserve">ющего </w:t>
      </w:r>
      <w:proofErr w:type="gramStart"/>
      <w:r w:rsidRPr="00271B03">
        <w:rPr>
          <w:rFonts w:ascii="Times New Roman" w:hAnsi="Times New Roman" w:cs="Times New Roman"/>
          <w:sz w:val="23"/>
          <w:szCs w:val="23"/>
        </w:rPr>
        <w:t>за</w:t>
      </w:r>
      <w:proofErr w:type="gramEnd"/>
      <w:r w:rsidRPr="00271B03">
        <w:rPr>
          <w:rFonts w:ascii="Times New Roman" w:hAnsi="Times New Roman" w:cs="Times New Roman"/>
          <w:sz w:val="23"/>
          <w:szCs w:val="23"/>
        </w:rPr>
        <w:t xml:space="preserve"> отчетным.</w:t>
      </w:r>
    </w:p>
    <w:p w:rsidR="00541FD6" w:rsidRPr="00271B03" w:rsidRDefault="00541FD6" w:rsidP="00271B03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71B03">
        <w:rPr>
          <w:rFonts w:ascii="Times New Roman" w:hAnsi="Times New Roman" w:cs="Times New Roman"/>
          <w:sz w:val="23"/>
          <w:szCs w:val="23"/>
        </w:rPr>
        <w:t>Организация не находится в состоянии реорганизации, ликвидации или банкротства.</w:t>
      </w: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B03" w:rsidRPr="00271B03" w:rsidRDefault="00271B03" w:rsidP="00271B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71B03">
        <w:rPr>
          <w:rFonts w:ascii="Times New Roman" w:hAnsi="Times New Roman" w:cs="Times New Roman"/>
          <w:sz w:val="24"/>
          <w:szCs w:val="24"/>
        </w:rPr>
        <w:t xml:space="preserve"> согласие:</w:t>
      </w:r>
    </w:p>
    <w:p w:rsidR="00271B03" w:rsidRPr="00271B03" w:rsidRDefault="00271B03" w:rsidP="00271B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-  на осуществление Администрацией Воробьевского муниципального района и орг</w:t>
      </w:r>
      <w:r w:rsidRPr="00271B03">
        <w:rPr>
          <w:rFonts w:ascii="Times New Roman" w:hAnsi="Times New Roman" w:cs="Times New Roman"/>
          <w:sz w:val="24"/>
          <w:szCs w:val="24"/>
        </w:rPr>
        <w:t>а</w:t>
      </w:r>
      <w:r w:rsidRPr="00271B03">
        <w:rPr>
          <w:rFonts w:ascii="Times New Roman" w:hAnsi="Times New Roman" w:cs="Times New Roman"/>
          <w:sz w:val="24"/>
          <w:szCs w:val="24"/>
        </w:rPr>
        <w:t>нами государственного и муниципального финансового контроля проверки соблюдения ц</w:t>
      </w:r>
      <w:r w:rsidRPr="00271B03">
        <w:rPr>
          <w:rFonts w:ascii="Times New Roman" w:hAnsi="Times New Roman" w:cs="Times New Roman"/>
          <w:sz w:val="24"/>
          <w:szCs w:val="24"/>
        </w:rPr>
        <w:t>е</w:t>
      </w:r>
      <w:r w:rsidRPr="00271B03">
        <w:rPr>
          <w:rFonts w:ascii="Times New Roman" w:hAnsi="Times New Roman" w:cs="Times New Roman"/>
          <w:sz w:val="24"/>
          <w:szCs w:val="24"/>
        </w:rPr>
        <w:t>лей, условий и порядка предоставления Гранта, на передачу информации по межведомстве</w:t>
      </w:r>
      <w:r w:rsidRPr="00271B03">
        <w:rPr>
          <w:rFonts w:ascii="Times New Roman" w:hAnsi="Times New Roman" w:cs="Times New Roman"/>
          <w:sz w:val="24"/>
          <w:szCs w:val="24"/>
        </w:rPr>
        <w:t>н</w:t>
      </w:r>
      <w:r w:rsidRPr="00271B03">
        <w:rPr>
          <w:rFonts w:ascii="Times New Roman" w:hAnsi="Times New Roman" w:cs="Times New Roman"/>
          <w:sz w:val="24"/>
          <w:szCs w:val="24"/>
        </w:rPr>
        <w:t>ному запросу, на предоставление документов и сведений, составляющих налоговую и ба</w:t>
      </w:r>
      <w:r w:rsidRPr="00271B03">
        <w:rPr>
          <w:rFonts w:ascii="Times New Roman" w:hAnsi="Times New Roman" w:cs="Times New Roman"/>
          <w:sz w:val="24"/>
          <w:szCs w:val="24"/>
        </w:rPr>
        <w:t>н</w:t>
      </w:r>
      <w:r w:rsidRPr="00271B03">
        <w:rPr>
          <w:rFonts w:ascii="Times New Roman" w:hAnsi="Times New Roman" w:cs="Times New Roman"/>
          <w:sz w:val="24"/>
          <w:szCs w:val="24"/>
        </w:rPr>
        <w:t>ковскую тайну, документов и сведений, доступ к которым ограничен законодательными а</w:t>
      </w:r>
      <w:r w:rsidRPr="00271B03">
        <w:rPr>
          <w:rFonts w:ascii="Times New Roman" w:hAnsi="Times New Roman" w:cs="Times New Roman"/>
          <w:sz w:val="24"/>
          <w:szCs w:val="24"/>
        </w:rPr>
        <w:t>к</w:t>
      </w:r>
      <w:r w:rsidRPr="00271B03">
        <w:rPr>
          <w:rFonts w:ascii="Times New Roman" w:hAnsi="Times New Roman" w:cs="Times New Roman"/>
          <w:sz w:val="24"/>
          <w:szCs w:val="24"/>
        </w:rPr>
        <w:t>тами Российской Федерации.</w:t>
      </w:r>
    </w:p>
    <w:p w:rsidR="00271B03" w:rsidRPr="00271B03" w:rsidRDefault="00271B03" w:rsidP="00271B0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71B03">
        <w:rPr>
          <w:rFonts w:ascii="Times New Roman" w:hAnsi="Times New Roman" w:cs="Times New Roman"/>
        </w:rPr>
        <w:t>-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</w:t>
      </w:r>
      <w:r w:rsidRPr="00271B03">
        <w:rPr>
          <w:rFonts w:ascii="Times New Roman" w:hAnsi="Times New Roman" w:cs="Times New Roman"/>
        </w:rPr>
        <w:t>а</w:t>
      </w:r>
      <w:r w:rsidRPr="00271B03">
        <w:rPr>
          <w:rFonts w:ascii="Times New Roman" w:hAnsi="Times New Roman" w:cs="Times New Roman"/>
        </w:rPr>
        <w:t>тельными актами Российской Федерации.</w:t>
      </w:r>
    </w:p>
    <w:p w:rsidR="00271B03" w:rsidRPr="00271B03" w:rsidRDefault="00271B03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B03" w:rsidRPr="00271B03" w:rsidRDefault="00271B03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1B03" w:rsidRPr="00271B03" w:rsidRDefault="00271B03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Приложение: на ___ листах.</w:t>
      </w: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Руководитель  _______________  __________________________________________________</w:t>
      </w:r>
    </w:p>
    <w:p w:rsidR="00541FD6" w:rsidRPr="00271B03" w:rsidRDefault="00541FD6" w:rsidP="00271B03">
      <w:pPr>
        <w:pStyle w:val="ConsPlusNonformat"/>
        <w:jc w:val="center"/>
        <w:rPr>
          <w:rFonts w:ascii="Times New Roman" w:hAnsi="Times New Roman" w:cs="Times New Roman"/>
        </w:rPr>
      </w:pPr>
      <w:r w:rsidRPr="00271B03">
        <w:rPr>
          <w:rFonts w:ascii="Times New Roman" w:hAnsi="Times New Roman" w:cs="Times New Roman"/>
        </w:rPr>
        <w:t>(подпись)  фамилия, имя, отчество)</w:t>
      </w: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</w:rPr>
      </w:pPr>
    </w:p>
    <w:p w:rsidR="00541FD6" w:rsidRPr="00271B03" w:rsidRDefault="00541FD6" w:rsidP="00271B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  <w:sz w:val="24"/>
          <w:szCs w:val="24"/>
        </w:rPr>
        <w:t>Главный бухгалтер _______________  ______________________________________________</w:t>
      </w:r>
      <w:r w:rsidRPr="00271B03">
        <w:rPr>
          <w:rFonts w:ascii="Times New Roman" w:hAnsi="Times New Roman" w:cs="Times New Roman"/>
        </w:rPr>
        <w:t xml:space="preserve"> (подпись)  (фамилия, имя, отчество)</w:t>
      </w:r>
    </w:p>
    <w:p w:rsidR="00541FD6" w:rsidRPr="00271B03" w:rsidRDefault="00541FD6" w:rsidP="00271B03">
      <w:pPr>
        <w:pStyle w:val="ConsPlusNonformat"/>
        <w:rPr>
          <w:rFonts w:ascii="Times New Roman" w:hAnsi="Times New Roman" w:cs="Times New Roman"/>
        </w:rPr>
      </w:pPr>
    </w:p>
    <w:p w:rsidR="00541FD6" w:rsidRPr="00271B03" w:rsidRDefault="00541FD6" w:rsidP="0027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1B03">
        <w:rPr>
          <w:rFonts w:ascii="Times New Roman" w:hAnsi="Times New Roman" w:cs="Times New Roman"/>
        </w:rPr>
        <w:t>М.П.              «_____» _______________ 20__ г</w:t>
      </w:r>
    </w:p>
    <w:p w:rsidR="00541FD6" w:rsidRPr="00271B03" w:rsidRDefault="00541FD6" w:rsidP="00271B03">
      <w:r w:rsidRPr="00271B03">
        <w:br w:type="page"/>
      </w:r>
    </w:p>
    <w:p w:rsidR="00541FD6" w:rsidRPr="009C288A" w:rsidRDefault="00541FD6" w:rsidP="00541FD6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18"/>
        </w:rPr>
      </w:pPr>
      <w:bookmarkStart w:id="3" w:name="P258"/>
      <w:bookmarkEnd w:id="3"/>
      <w:r w:rsidRPr="009C288A">
        <w:rPr>
          <w:bCs/>
          <w:sz w:val="18"/>
        </w:rPr>
        <w:lastRenderedPageBreak/>
        <w:t>Приложение № 2</w:t>
      </w:r>
    </w:p>
    <w:p w:rsidR="00541FD6" w:rsidRPr="009C288A" w:rsidRDefault="00541FD6" w:rsidP="00541FD6">
      <w:pPr>
        <w:ind w:left="5245"/>
        <w:jc w:val="right"/>
        <w:rPr>
          <w:sz w:val="18"/>
          <w:szCs w:val="18"/>
        </w:rPr>
      </w:pPr>
      <w:r w:rsidRPr="009C288A">
        <w:rPr>
          <w:bCs/>
          <w:sz w:val="18"/>
          <w:szCs w:val="18"/>
        </w:rPr>
        <w:t>к Положению о предоставлении субсидий на компенс</w:t>
      </w:r>
      <w:r w:rsidRPr="009C288A">
        <w:rPr>
          <w:bCs/>
          <w:sz w:val="18"/>
          <w:szCs w:val="18"/>
        </w:rPr>
        <w:t>а</w:t>
      </w:r>
      <w:r w:rsidRPr="009C288A">
        <w:rPr>
          <w:bCs/>
          <w:sz w:val="18"/>
          <w:szCs w:val="18"/>
        </w:rPr>
        <w:t>цию части затрат субъектов малого и среднего предпр</w:t>
      </w:r>
      <w:r w:rsidRPr="009C288A">
        <w:rPr>
          <w:bCs/>
          <w:sz w:val="18"/>
          <w:szCs w:val="18"/>
        </w:rPr>
        <w:t>и</w:t>
      </w:r>
      <w:r w:rsidRPr="009C288A">
        <w:rPr>
          <w:bCs/>
          <w:sz w:val="18"/>
          <w:szCs w:val="18"/>
        </w:rPr>
        <w:t>нимательства, связанных с приобретением оборудов</w:t>
      </w:r>
      <w:r w:rsidRPr="009C288A">
        <w:rPr>
          <w:bCs/>
          <w:sz w:val="18"/>
          <w:szCs w:val="18"/>
        </w:rPr>
        <w:t>а</w:t>
      </w:r>
      <w:r w:rsidRPr="009C288A">
        <w:rPr>
          <w:bCs/>
          <w:sz w:val="18"/>
          <w:szCs w:val="18"/>
        </w:rPr>
        <w:t>ния в целях создания и (или) развития либо модерниз</w:t>
      </w:r>
      <w:r w:rsidRPr="009C288A">
        <w:rPr>
          <w:bCs/>
          <w:sz w:val="18"/>
          <w:szCs w:val="18"/>
        </w:rPr>
        <w:t>а</w:t>
      </w:r>
      <w:r w:rsidRPr="009C288A">
        <w:rPr>
          <w:bCs/>
          <w:sz w:val="18"/>
          <w:szCs w:val="18"/>
        </w:rPr>
        <w:t>ции производства товаров (работ, услуг)</w:t>
      </w:r>
    </w:p>
    <w:p w:rsidR="00541FD6" w:rsidRPr="009C288A" w:rsidRDefault="00541FD6" w:rsidP="00541FD6">
      <w:pPr>
        <w:autoSpaceDE w:val="0"/>
        <w:autoSpaceDN w:val="0"/>
        <w:adjustRightInd w:val="0"/>
        <w:jc w:val="right"/>
      </w:pPr>
    </w:p>
    <w:p w:rsidR="00541FD6" w:rsidRPr="009C288A" w:rsidRDefault="00541FD6" w:rsidP="00541F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541FD6" w:rsidRPr="009C288A" w:rsidRDefault="00541FD6" w:rsidP="00541F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 w:rsidRPr="009C288A">
        <w:rPr>
          <w:rFonts w:ascii="Times New Roman" w:hAnsi="Times New Roman" w:cs="Times New Roman"/>
          <w:b/>
          <w:bCs/>
          <w:sz w:val="28"/>
          <w:szCs w:val="28"/>
        </w:rPr>
        <w:t>субсидий на компенсацию части затрат</w:t>
      </w:r>
      <w:r w:rsidRPr="009C288A">
        <w:rPr>
          <w:rFonts w:ascii="Times New Roman" w:hAnsi="Times New Roman" w:cs="Times New Roman"/>
          <w:b/>
          <w:sz w:val="28"/>
          <w:szCs w:val="28"/>
        </w:rPr>
        <w:t>, связанных с приобретен</w:t>
      </w:r>
      <w:r w:rsidRPr="009C288A">
        <w:rPr>
          <w:rFonts w:ascii="Times New Roman" w:hAnsi="Times New Roman" w:cs="Times New Roman"/>
          <w:b/>
          <w:sz w:val="28"/>
          <w:szCs w:val="28"/>
        </w:rPr>
        <w:t>и</w:t>
      </w:r>
      <w:r w:rsidRPr="009C288A">
        <w:rPr>
          <w:rFonts w:ascii="Times New Roman" w:hAnsi="Times New Roman" w:cs="Times New Roman"/>
          <w:b/>
          <w:sz w:val="28"/>
          <w:szCs w:val="28"/>
        </w:rPr>
        <w:t>ем оборудования в целях создания и (или) развития либо</w:t>
      </w:r>
    </w:p>
    <w:p w:rsidR="00541FD6" w:rsidRPr="009C288A" w:rsidRDefault="00541FD6" w:rsidP="00541F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8A">
        <w:rPr>
          <w:rFonts w:ascii="Times New Roman" w:hAnsi="Times New Roman" w:cs="Times New Roman"/>
          <w:b/>
          <w:sz w:val="28"/>
          <w:szCs w:val="28"/>
        </w:rPr>
        <w:t>модернизации производства товаров (работ, услуг)</w:t>
      </w:r>
    </w:p>
    <w:p w:rsidR="00541FD6" w:rsidRPr="009C288A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D6" w:rsidRPr="009C288A" w:rsidRDefault="00541FD6" w:rsidP="00541FD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___________________________________________</w:t>
      </w:r>
    </w:p>
    <w:p w:rsidR="00541FD6" w:rsidRPr="009C288A" w:rsidRDefault="00541FD6" w:rsidP="00541FD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(Ф.И.О. индивидуального предпринимателя) _________________________________________</w:t>
      </w:r>
    </w:p>
    <w:p w:rsidR="00541FD6" w:rsidRPr="009C288A" w:rsidRDefault="00541FD6" w:rsidP="00541FD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41FD6" w:rsidRPr="009C288A" w:rsidRDefault="00541FD6" w:rsidP="00541FD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ИНН ________________________________ 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288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C288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41FD6" w:rsidRPr="009C288A" w:rsidRDefault="00541FD6" w:rsidP="00541FD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______________________________________________________________</w:t>
      </w:r>
    </w:p>
    <w:p w:rsidR="00541FD6" w:rsidRPr="009C288A" w:rsidRDefault="00541FD6" w:rsidP="00541FD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БИК ________________________________ к/</w:t>
      </w:r>
      <w:proofErr w:type="spellStart"/>
      <w:r w:rsidRPr="009C288A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C288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541FD6" w:rsidRPr="009C288A" w:rsidRDefault="00541FD6" w:rsidP="00541FD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Адрес юридический: _____________________________________________________________</w:t>
      </w:r>
    </w:p>
    <w:p w:rsidR="00541FD6" w:rsidRPr="009C288A" w:rsidRDefault="00541FD6" w:rsidP="00541FD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Адрес фактический: ______________________________________________________________</w:t>
      </w:r>
    </w:p>
    <w:p w:rsidR="00541FD6" w:rsidRPr="009C288A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541FD6" w:rsidRPr="009C288A" w:rsidTr="00541FD6">
        <w:tc>
          <w:tcPr>
            <w:tcW w:w="1757" w:type="dxa"/>
            <w:vMerge w:val="restart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Реквизиты дог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вора купли-продажи обор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дования (наим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нование, номер, дата)</w:t>
            </w:r>
          </w:p>
        </w:tc>
        <w:tc>
          <w:tcPr>
            <w:tcW w:w="3175" w:type="dxa"/>
            <w:gridSpan w:val="3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Расчет пр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дельного ра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мера субс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дии</w:t>
            </w:r>
          </w:p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666369">
              <w:rPr>
                <w:rFonts w:ascii="Times New Roman" w:hAnsi="Times New Roman" w:cs="Times New Roman"/>
                <w:sz w:val="22"/>
                <w:szCs w:val="22"/>
              </w:rPr>
              <w:t>гр. 4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 xml:space="preserve"> *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%), рублей</w:t>
            </w:r>
          </w:p>
        </w:tc>
        <w:tc>
          <w:tcPr>
            <w:tcW w:w="1430" w:type="dxa"/>
            <w:vMerge w:val="restart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Предельный размер су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сидии, ру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</w:tr>
      <w:tr w:rsidR="00541FD6" w:rsidRPr="009C288A" w:rsidTr="00541FD6">
        <w:tc>
          <w:tcPr>
            <w:tcW w:w="1757" w:type="dxa"/>
            <w:vMerge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gridSpan w:val="2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474" w:type="dxa"/>
            <w:vMerge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FD6" w:rsidRPr="009C288A" w:rsidTr="00541FD6">
        <w:tc>
          <w:tcPr>
            <w:tcW w:w="1757" w:type="dxa"/>
            <w:vMerge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без учета НДС</w:t>
            </w:r>
          </w:p>
        </w:tc>
        <w:tc>
          <w:tcPr>
            <w:tcW w:w="964" w:type="dxa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НДС</w:t>
            </w:r>
          </w:p>
        </w:tc>
        <w:tc>
          <w:tcPr>
            <w:tcW w:w="1474" w:type="dxa"/>
            <w:vMerge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FD6" w:rsidRPr="009C288A" w:rsidTr="00541FD6">
        <w:tc>
          <w:tcPr>
            <w:tcW w:w="1757" w:type="dxa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77" w:type="dxa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699"/>
            <w:bookmarkEnd w:id="4"/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4" w:type="dxa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701"/>
            <w:bookmarkEnd w:id="5"/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30" w:type="dxa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702"/>
            <w:bookmarkEnd w:id="6"/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41FD6" w:rsidRPr="009C288A" w:rsidTr="00541FD6">
        <w:tc>
          <w:tcPr>
            <w:tcW w:w="1757" w:type="dxa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541FD6" w:rsidRPr="00F80A11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F80A11">
              <w:rPr>
                <w:rFonts w:ascii="Times New Roman" w:hAnsi="Times New Roman" w:cs="Times New Roman"/>
                <w:sz w:val="22"/>
                <w:szCs w:val="22"/>
              </w:rPr>
              <w:t>00 000,00</w:t>
            </w:r>
          </w:p>
        </w:tc>
      </w:tr>
      <w:tr w:rsidR="00541FD6" w:rsidRPr="009C288A" w:rsidTr="00541FD6">
        <w:tc>
          <w:tcPr>
            <w:tcW w:w="1757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FD6" w:rsidRPr="009C288A" w:rsidTr="00541FD6">
        <w:tc>
          <w:tcPr>
            <w:tcW w:w="1757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1FD6" w:rsidRPr="009C288A" w:rsidTr="00541FD6">
        <w:tc>
          <w:tcPr>
            <w:tcW w:w="3514" w:type="dxa"/>
            <w:gridSpan w:val="2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722"/>
            <w:bookmarkEnd w:id="7"/>
            <w:r w:rsidRPr="009C288A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541FD6" w:rsidRPr="009C288A" w:rsidRDefault="00541FD6" w:rsidP="00541FD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FD6" w:rsidRPr="009C288A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D6" w:rsidRPr="009C288A" w:rsidRDefault="00541FD6" w:rsidP="00541FD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Размер предоставляемой субсидии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 xml:space="preserve"> ______________     ( ________________________________ _____________________________________________________________________ )    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t>рублей.</w:t>
      </w:r>
    </w:p>
    <w:p w:rsidR="00541FD6" w:rsidRPr="009C288A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(меньшее из значений по </w:t>
      </w:r>
      <w:r w:rsidRPr="00666369">
        <w:rPr>
          <w:rFonts w:ascii="Times New Roman" w:hAnsi="Times New Roman" w:cs="Times New Roman"/>
          <w:sz w:val="24"/>
          <w:szCs w:val="24"/>
        </w:rPr>
        <w:t>строке</w:t>
      </w:r>
      <w:r w:rsidRPr="009C288A">
        <w:rPr>
          <w:rFonts w:ascii="Times New Roman" w:hAnsi="Times New Roman" w:cs="Times New Roman"/>
          <w:sz w:val="24"/>
          <w:szCs w:val="24"/>
        </w:rPr>
        <w:t xml:space="preserve"> «Итого» по </w:t>
      </w:r>
      <w:r w:rsidRPr="00666369">
        <w:rPr>
          <w:rFonts w:ascii="Times New Roman" w:hAnsi="Times New Roman" w:cs="Times New Roman"/>
          <w:sz w:val="24"/>
          <w:szCs w:val="24"/>
        </w:rPr>
        <w:t>графам 6</w:t>
      </w:r>
      <w:r w:rsidRPr="009C288A">
        <w:rPr>
          <w:rFonts w:ascii="Times New Roman" w:hAnsi="Times New Roman" w:cs="Times New Roman"/>
          <w:sz w:val="24"/>
          <w:szCs w:val="24"/>
        </w:rPr>
        <w:t xml:space="preserve"> и </w:t>
      </w:r>
      <w:r w:rsidRPr="00666369">
        <w:rPr>
          <w:rFonts w:ascii="Times New Roman" w:hAnsi="Times New Roman" w:cs="Times New Roman"/>
          <w:sz w:val="24"/>
          <w:szCs w:val="24"/>
        </w:rPr>
        <w:t>7</w:t>
      </w:r>
      <w:r w:rsidRPr="009C288A">
        <w:rPr>
          <w:rFonts w:ascii="Times New Roman" w:hAnsi="Times New Roman" w:cs="Times New Roman"/>
          <w:sz w:val="24"/>
          <w:szCs w:val="24"/>
        </w:rPr>
        <w:t xml:space="preserve"> таблицы)</w:t>
      </w:r>
    </w:p>
    <w:p w:rsidR="00541FD6" w:rsidRPr="009C288A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D6" w:rsidRPr="009C288A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541FD6" w:rsidRPr="009C288A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индивидуальный предприниматель   ___________________ /___________________/</w:t>
      </w:r>
    </w:p>
    <w:p w:rsidR="00541FD6" w:rsidRPr="009C288A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(подпись)              (Ф.И.О.)</w:t>
      </w:r>
    </w:p>
    <w:p w:rsidR="00541FD6" w:rsidRPr="009C288A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>Главный бухгалтер                ___________________ /___________________/</w:t>
      </w:r>
    </w:p>
    <w:p w:rsidR="00541FD6" w:rsidRPr="009C288A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(Ф.И.О.)</w:t>
      </w:r>
    </w:p>
    <w:p w:rsidR="00541FD6" w:rsidRPr="009C288A" w:rsidRDefault="00541FD6" w:rsidP="00541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288A">
        <w:rPr>
          <w:rFonts w:ascii="Times New Roman" w:hAnsi="Times New Roman" w:cs="Times New Roman"/>
          <w:sz w:val="24"/>
          <w:szCs w:val="24"/>
        </w:rPr>
        <w:t xml:space="preserve">    М.П. (заверяется при наличии печати)</w:t>
      </w:r>
      <w:proofErr w:type="gramStart"/>
      <w:r w:rsidRPr="009C28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C288A">
        <w:rPr>
          <w:rFonts w:ascii="Times New Roman" w:hAnsi="Times New Roman" w:cs="Times New Roman"/>
          <w:sz w:val="24"/>
          <w:szCs w:val="24"/>
        </w:rPr>
        <w:br w:type="page"/>
      </w:r>
    </w:p>
    <w:p w:rsidR="00541FD6" w:rsidRPr="009C288A" w:rsidRDefault="00541FD6" w:rsidP="0054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541FD6" w:rsidRPr="009C288A" w:rsidSect="00541FD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C093E" w:rsidRPr="00AC093E" w:rsidRDefault="00541FD6" w:rsidP="00AC093E">
      <w:pPr>
        <w:ind w:left="5670"/>
        <w:jc w:val="both"/>
      </w:pPr>
      <w:r w:rsidRPr="009C288A">
        <w:rPr>
          <w:rStyle w:val="FontStyle13"/>
          <w:b w:val="0"/>
          <w:sz w:val="18"/>
          <w:szCs w:val="18"/>
        </w:rPr>
        <w:lastRenderedPageBreak/>
        <w:t xml:space="preserve">                                                                     </w:t>
      </w:r>
      <w:r w:rsidR="00435F15">
        <w:t>Приложение № 3</w:t>
      </w:r>
    </w:p>
    <w:p w:rsidR="00AC093E" w:rsidRPr="00AC093E" w:rsidRDefault="00AC093E" w:rsidP="00AC093E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C093E">
        <w:rPr>
          <w:rFonts w:ascii="Times New Roman" w:hAnsi="Times New Roman" w:cs="Times New Roman"/>
          <w:b w:val="0"/>
          <w:sz w:val="24"/>
          <w:szCs w:val="24"/>
        </w:rPr>
        <w:t>к Положению о порядке пред</w:t>
      </w:r>
      <w:r w:rsidRPr="00AC093E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C093E">
        <w:rPr>
          <w:rFonts w:ascii="Times New Roman" w:hAnsi="Times New Roman" w:cs="Times New Roman"/>
          <w:b w:val="0"/>
          <w:sz w:val="24"/>
          <w:szCs w:val="24"/>
        </w:rPr>
        <w:t>ставления грантов в форме субс</w:t>
      </w:r>
      <w:r w:rsidRPr="00AC093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C093E">
        <w:rPr>
          <w:rFonts w:ascii="Times New Roman" w:hAnsi="Times New Roman" w:cs="Times New Roman"/>
          <w:b w:val="0"/>
          <w:sz w:val="24"/>
          <w:szCs w:val="24"/>
        </w:rPr>
        <w:t>дий из районного бюджета нач</w:t>
      </w:r>
      <w:r w:rsidRPr="00AC093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AC093E">
        <w:rPr>
          <w:rFonts w:ascii="Times New Roman" w:hAnsi="Times New Roman" w:cs="Times New Roman"/>
          <w:b w:val="0"/>
          <w:sz w:val="24"/>
          <w:szCs w:val="24"/>
        </w:rPr>
        <w:t>нающим субъектам малого пре</w:t>
      </w:r>
      <w:r w:rsidRPr="00AC093E">
        <w:rPr>
          <w:rFonts w:ascii="Times New Roman" w:hAnsi="Times New Roman" w:cs="Times New Roman"/>
          <w:b w:val="0"/>
          <w:sz w:val="24"/>
          <w:szCs w:val="24"/>
        </w:rPr>
        <w:t>д</w:t>
      </w:r>
      <w:r w:rsidRPr="00AC093E">
        <w:rPr>
          <w:rFonts w:ascii="Times New Roman" w:hAnsi="Times New Roman" w:cs="Times New Roman"/>
          <w:b w:val="0"/>
          <w:sz w:val="24"/>
          <w:szCs w:val="24"/>
        </w:rPr>
        <w:t>принимательства на создание</w:t>
      </w:r>
      <w:proofErr w:type="gramEnd"/>
      <w:r w:rsidRPr="00AC093E">
        <w:rPr>
          <w:rFonts w:ascii="Times New Roman" w:hAnsi="Times New Roman" w:cs="Times New Roman"/>
          <w:b w:val="0"/>
          <w:sz w:val="24"/>
          <w:szCs w:val="24"/>
        </w:rPr>
        <w:t xml:space="preserve"> со</w:t>
      </w:r>
      <w:r w:rsidRPr="00AC093E">
        <w:rPr>
          <w:rFonts w:ascii="Times New Roman" w:hAnsi="Times New Roman" w:cs="Times New Roman"/>
          <w:b w:val="0"/>
          <w:sz w:val="24"/>
          <w:szCs w:val="24"/>
        </w:rPr>
        <w:t>б</w:t>
      </w:r>
      <w:r w:rsidRPr="00AC093E">
        <w:rPr>
          <w:rFonts w:ascii="Times New Roman" w:hAnsi="Times New Roman" w:cs="Times New Roman"/>
          <w:b w:val="0"/>
          <w:sz w:val="24"/>
          <w:szCs w:val="24"/>
        </w:rPr>
        <w:t>ственного бизнеса</w:t>
      </w: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Общая информация о субъекте малого предпринимательства - получателе поддержки</w:t>
      </w:r>
    </w:p>
    <w:p w:rsidR="00AC093E" w:rsidRDefault="00AC093E" w:rsidP="00AC0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1B03" w:rsidRDefault="00AC093E" w:rsidP="00AC0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093E" w:rsidRDefault="00AC093E" w:rsidP="00AC093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субъекта малого предпринимательства)</w:t>
      </w: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оказания</w:t>
      </w:r>
      <w:r w:rsidR="00271B03">
        <w:rPr>
          <w:rFonts w:ascii="Times New Roman" w:hAnsi="Times New Roman" w:cs="Times New Roman"/>
          <w:sz w:val="24"/>
          <w:szCs w:val="24"/>
        </w:rPr>
        <w:t xml:space="preserve"> поддержки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271B03">
        <w:rPr>
          <w:rFonts w:ascii="Times New Roman" w:hAnsi="Times New Roman" w:cs="Times New Roman"/>
          <w:sz w:val="24"/>
          <w:szCs w:val="24"/>
        </w:rPr>
        <w:t xml:space="preserve"> получателя поддержки 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год _________________</w:t>
      </w: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налогообложения получателя __</w:t>
      </w:r>
      <w:r w:rsidR="00271B0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оказан</w:t>
      </w:r>
      <w:r w:rsidR="00271B03">
        <w:rPr>
          <w:rFonts w:ascii="Times New Roman" w:hAnsi="Times New Roman" w:cs="Times New Roman"/>
          <w:sz w:val="24"/>
          <w:szCs w:val="24"/>
        </w:rPr>
        <w:t>ной поддержки ________________</w:t>
      </w:r>
      <w:r>
        <w:rPr>
          <w:rFonts w:ascii="Times New Roman" w:hAnsi="Times New Roman" w:cs="Times New Roman"/>
          <w:sz w:val="24"/>
          <w:szCs w:val="24"/>
        </w:rPr>
        <w:t>_________________________  тыс. рублей</w:t>
      </w: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ОКВЭД (цифрами и прописью) _________________________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оказана поддержка</w:t>
      </w: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предпринимательства - получателя поддержки</w:t>
      </w:r>
    </w:p>
    <w:p w:rsidR="00AC093E" w:rsidRDefault="00AC093E" w:rsidP="00AC0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2280"/>
        <w:gridCol w:w="1206"/>
        <w:gridCol w:w="1316"/>
        <w:gridCol w:w="1316"/>
        <w:gridCol w:w="1316"/>
        <w:gridCol w:w="1316"/>
      </w:tblGrid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на 1 января 20__ года (год, пре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шеству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щий оказ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нию по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держки)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на 1 января 20__ года (год оказ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ния по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держки)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на 1 января 20__ года (первый год после ок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держки)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на 1 января 20__ года (второй год после ок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зания по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держки)</w:t>
            </w: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Выручка от реализ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водства (выполнено работ и услуг со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ственными силами)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(количество субъе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тов Российской Ф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дерации, в которые осуществляются п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ставки товаров, р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бот, услуг)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Номенклатура пр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изводимой проду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ции (работ, услуг)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ботная плата рабо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Объем налогов, сб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ров, страховых взн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сов, уплаченных в бюджетную систему Российской Федер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ции (без учета налога на добавленную ст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имость и акцизов)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Инвестиции в осно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ной капитал, всего: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в том числе привл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93E" w:rsidRPr="00271B03" w:rsidTr="00271B03">
        <w:trPr>
          <w:cantSplit/>
        </w:trPr>
        <w:tc>
          <w:tcPr>
            <w:tcW w:w="680" w:type="dxa"/>
            <w:vAlign w:val="center"/>
          </w:tcPr>
          <w:p w:rsidR="00AC093E" w:rsidRPr="00271B03" w:rsidRDefault="00AC093E" w:rsidP="00AC0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2359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C093E" w:rsidRPr="00271B03" w:rsidRDefault="00AC093E" w:rsidP="00AC09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93E" w:rsidRDefault="00AC093E" w:rsidP="00AC09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93E" w:rsidRDefault="00AC093E" w:rsidP="00AC09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           </w:t>
      </w:r>
      <w:r>
        <w:rPr>
          <w:rFonts w:ascii="Times New Roman" w:hAnsi="Times New Roman" w:cs="Times New Roman"/>
          <w:sz w:val="24"/>
          <w:szCs w:val="24"/>
        </w:rPr>
        <w:tab/>
        <w:t>/____________/ /__________/ ___________________</w:t>
      </w: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</w:rPr>
        <w:t xml:space="preserve">     (должность)         (подпись)        (расшифровка подписи)</w:t>
      </w: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93E" w:rsidRDefault="00AC093E" w:rsidP="00AC09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(при наличии печати)</w:t>
      </w:r>
    </w:p>
    <w:p w:rsidR="00026D1A" w:rsidRDefault="00026D1A" w:rsidP="00541FD6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18"/>
          <w:szCs w:val="18"/>
        </w:rPr>
      </w:pPr>
    </w:p>
    <w:p w:rsidR="00026D1A" w:rsidRDefault="00026D1A">
      <w:pPr>
        <w:spacing w:after="200" w:line="276" w:lineRule="auto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:rsidR="00271B03" w:rsidRPr="009C288A" w:rsidRDefault="00271B03" w:rsidP="00271B03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18"/>
          <w:szCs w:val="18"/>
        </w:rPr>
      </w:pPr>
      <w:r w:rsidRPr="009C288A">
        <w:rPr>
          <w:snapToGrid w:val="0"/>
          <w:sz w:val="18"/>
          <w:szCs w:val="18"/>
        </w:rPr>
        <w:lastRenderedPageBreak/>
        <w:t xml:space="preserve">Приложение № </w:t>
      </w:r>
      <w:r>
        <w:rPr>
          <w:snapToGrid w:val="0"/>
          <w:sz w:val="18"/>
          <w:szCs w:val="18"/>
        </w:rPr>
        <w:t>4</w:t>
      </w:r>
    </w:p>
    <w:p w:rsidR="00271B03" w:rsidRPr="009C288A" w:rsidRDefault="00271B03" w:rsidP="00271B03">
      <w:pPr>
        <w:widowControl w:val="0"/>
        <w:autoSpaceDE w:val="0"/>
        <w:autoSpaceDN w:val="0"/>
        <w:adjustRightInd w:val="0"/>
        <w:ind w:left="6663"/>
        <w:jc w:val="right"/>
        <w:rPr>
          <w:sz w:val="18"/>
          <w:szCs w:val="18"/>
        </w:rPr>
      </w:pPr>
      <w:r w:rsidRPr="009C288A">
        <w:rPr>
          <w:snapToGrid w:val="0"/>
          <w:sz w:val="18"/>
          <w:szCs w:val="18"/>
        </w:rPr>
        <w:t xml:space="preserve">к </w:t>
      </w:r>
      <w:r w:rsidRPr="009C288A">
        <w:rPr>
          <w:bCs/>
          <w:sz w:val="18"/>
          <w:szCs w:val="18"/>
        </w:rPr>
        <w:t>Положению о предоставлении субсидий на компенсацию части затрат субъектов малого и средн</w:t>
      </w:r>
      <w:r w:rsidRPr="009C288A">
        <w:rPr>
          <w:bCs/>
          <w:sz w:val="18"/>
          <w:szCs w:val="18"/>
        </w:rPr>
        <w:t>е</w:t>
      </w:r>
      <w:r w:rsidRPr="009C288A">
        <w:rPr>
          <w:bCs/>
          <w:sz w:val="18"/>
          <w:szCs w:val="18"/>
        </w:rPr>
        <w:t>го предпринимательства, связа</w:t>
      </w:r>
      <w:r w:rsidRPr="009C288A">
        <w:rPr>
          <w:bCs/>
          <w:sz w:val="18"/>
          <w:szCs w:val="18"/>
        </w:rPr>
        <w:t>н</w:t>
      </w:r>
      <w:r w:rsidRPr="009C288A">
        <w:rPr>
          <w:bCs/>
          <w:sz w:val="18"/>
          <w:szCs w:val="18"/>
        </w:rPr>
        <w:t>ных с приобретением оборудов</w:t>
      </w:r>
      <w:r w:rsidRPr="009C288A">
        <w:rPr>
          <w:bCs/>
          <w:sz w:val="18"/>
          <w:szCs w:val="18"/>
        </w:rPr>
        <w:t>а</w:t>
      </w:r>
      <w:r w:rsidRPr="009C288A">
        <w:rPr>
          <w:bCs/>
          <w:sz w:val="18"/>
          <w:szCs w:val="18"/>
        </w:rPr>
        <w:t>ния в целях создания и (или) ра</w:t>
      </w:r>
      <w:r w:rsidRPr="009C288A">
        <w:rPr>
          <w:bCs/>
          <w:sz w:val="18"/>
          <w:szCs w:val="18"/>
        </w:rPr>
        <w:t>з</w:t>
      </w:r>
      <w:r w:rsidRPr="009C288A">
        <w:rPr>
          <w:bCs/>
          <w:sz w:val="18"/>
          <w:szCs w:val="18"/>
        </w:rPr>
        <w:t>вития либо модернизации прои</w:t>
      </w:r>
      <w:r w:rsidRPr="009C288A">
        <w:rPr>
          <w:bCs/>
          <w:sz w:val="18"/>
          <w:szCs w:val="18"/>
        </w:rPr>
        <w:t>з</w:t>
      </w:r>
      <w:r w:rsidRPr="009C288A">
        <w:rPr>
          <w:bCs/>
          <w:sz w:val="18"/>
          <w:szCs w:val="18"/>
        </w:rPr>
        <w:t>водства товаров (работ, услуг)</w:t>
      </w:r>
    </w:p>
    <w:p w:rsidR="00271B03" w:rsidRPr="00271B03" w:rsidRDefault="00271B03" w:rsidP="00271B03">
      <w:pPr>
        <w:spacing w:after="200" w:line="276" w:lineRule="auto"/>
        <w:jc w:val="center"/>
        <w:rPr>
          <w:b/>
          <w:snapToGrid w:val="0"/>
          <w:sz w:val="18"/>
          <w:szCs w:val="18"/>
        </w:rPr>
      </w:pPr>
      <w:r w:rsidRPr="00271B03">
        <w:rPr>
          <w:b/>
        </w:rPr>
        <w:t>Критерии оценки заявлений и документов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69"/>
        <w:gridCol w:w="4989"/>
      </w:tblGrid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заявлений и док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Значения оценки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58" w:type="dxa"/>
            <w:gridSpan w:val="2"/>
          </w:tcPr>
          <w:p w:rsidR="00026D1A" w:rsidRPr="00271B03" w:rsidRDefault="00271B03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6D1A" w:rsidRPr="00271B03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2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Группа критериев для оценки показателей, достижение которых предусмотрено те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нико-экономическим обоснованием проекта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по итогам реализации проекта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 балл назначается за каждые 100 тыс. рублей среднегодового прироста объема отгруженной продукции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постоянных рабочих мест для реализации прое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от 1 до 10 рабочих мест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от 10 до 20 рабочих мест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более 20 рабочих мест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размер заработной платы, пред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смотренной в отношении создава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мых постоянных рабочих мест для реализации проекта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5 баллов присваивается за каждое создаваемое постоянное рабочее место, предусматрива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щее заработную плату на уровне не ниже среднеотраслевой заработной платы в экон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мике Воронежской области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8" w:type="dxa"/>
            <w:gridSpan w:val="2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 проекта (среднегодовой объем налоговых платежей по результатам реализации проекта на 1 рубль субсидий)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менее 1,1 рубля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в пределах от 1,1 до 1,5 рубля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более 1,5 рубля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8" w:type="dxa"/>
            <w:gridSpan w:val="2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Удельный вес вложенных собственных сре</w:t>
            </w:r>
            <w:proofErr w:type="gramStart"/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еализацию проекта, %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50 - 60%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более 61%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8" w:type="dxa"/>
            <w:gridSpan w:val="2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71B03" w:rsidRPr="00271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претендент выпускает продукцию народных художественных промы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2"/>
          </w:tcPr>
          <w:p w:rsidR="00026D1A" w:rsidRPr="00271B03" w:rsidRDefault="00271B03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6D1A" w:rsidRPr="00271B03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2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Группа критериев для оценки показателей, достижение которых предусмотрено те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нико-экономическим обоснованием проекта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по итогам реализации проекта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 балл назначается за каждые 50 тыс. рублей среднегодового прироста объема отгруженной продукции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постоянных рабочих мест для реализации прое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от 1 до 2 рабочих мест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от 3 до 4 рабочих мест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более 4 рабочих мест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размер заработной платы, пред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смотренной в отношении создава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мых постоянных рабочих мест для реализации проекта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5 баллов присваивается за каждое создаваемое постоянное рабочее место, предусматрива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щее заработную плату на уровне не ниже среднеотраслевой заработной платы в экон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мике Воронежской области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8" w:type="dxa"/>
            <w:gridSpan w:val="2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 проекта (среднегодовой объем налоговых платежей по результатам реализации проекта на 1 рубль субсидий)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менее 1,1 рубля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в пределах от 1,1 до 1,5 рубля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более 1,5 рубля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8" w:type="dxa"/>
            <w:gridSpan w:val="2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Удельный вес вложенных собственных сре</w:t>
            </w:r>
            <w:proofErr w:type="gramStart"/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еализацию проекта, %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50 - 60%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более 61%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026D1A" w:rsidP="00271B0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8" w:type="dxa"/>
            <w:gridSpan w:val="2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</w:tr>
      <w:tr w:rsidR="00026D1A" w:rsidRPr="00271B03" w:rsidTr="00271B03">
        <w:tc>
          <w:tcPr>
            <w:tcW w:w="624" w:type="dxa"/>
          </w:tcPr>
          <w:p w:rsidR="00026D1A" w:rsidRPr="00271B03" w:rsidRDefault="00271B03" w:rsidP="00271B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претендент выпускает продукцию народных художественных промы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4989" w:type="dxa"/>
          </w:tcPr>
          <w:p w:rsidR="00026D1A" w:rsidRPr="00271B03" w:rsidRDefault="00026D1A" w:rsidP="0027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1B0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026D1A" w:rsidRDefault="00026D1A" w:rsidP="00026D1A">
      <w:pPr>
        <w:keepNext/>
        <w:widowControl w:val="0"/>
        <w:autoSpaceDE w:val="0"/>
        <w:autoSpaceDN w:val="0"/>
        <w:adjustRightInd w:val="0"/>
        <w:ind w:left="6663" w:hanging="6663"/>
        <w:rPr>
          <w:snapToGrid w:val="0"/>
          <w:sz w:val="18"/>
          <w:szCs w:val="18"/>
        </w:rPr>
      </w:pPr>
    </w:p>
    <w:p w:rsidR="00271B03" w:rsidRDefault="00271B03">
      <w:pPr>
        <w:spacing w:after="200" w:line="276" w:lineRule="auto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:rsidR="00026D1A" w:rsidRDefault="00026D1A" w:rsidP="00541FD6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18"/>
          <w:szCs w:val="18"/>
        </w:rPr>
      </w:pPr>
    </w:p>
    <w:p w:rsidR="00541FD6" w:rsidRPr="009C288A" w:rsidRDefault="00541FD6" w:rsidP="00541FD6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18"/>
          <w:szCs w:val="18"/>
        </w:rPr>
      </w:pPr>
      <w:r w:rsidRPr="009C288A">
        <w:rPr>
          <w:snapToGrid w:val="0"/>
          <w:sz w:val="18"/>
          <w:szCs w:val="18"/>
        </w:rPr>
        <w:t>Приложение № 5</w:t>
      </w:r>
    </w:p>
    <w:p w:rsidR="00541FD6" w:rsidRPr="009C288A" w:rsidRDefault="00541FD6" w:rsidP="00541FD6">
      <w:pPr>
        <w:widowControl w:val="0"/>
        <w:autoSpaceDE w:val="0"/>
        <w:autoSpaceDN w:val="0"/>
        <w:adjustRightInd w:val="0"/>
        <w:ind w:left="6663"/>
        <w:jc w:val="right"/>
        <w:rPr>
          <w:sz w:val="18"/>
          <w:szCs w:val="18"/>
        </w:rPr>
      </w:pPr>
      <w:r w:rsidRPr="009C288A">
        <w:rPr>
          <w:snapToGrid w:val="0"/>
          <w:sz w:val="18"/>
          <w:szCs w:val="18"/>
        </w:rPr>
        <w:t xml:space="preserve">к </w:t>
      </w:r>
      <w:r w:rsidRPr="009C288A">
        <w:rPr>
          <w:bCs/>
          <w:sz w:val="18"/>
          <w:szCs w:val="18"/>
        </w:rPr>
        <w:t>Положению о предоставлении субсидий на компенсацию части затрат субъектов малого и средн</w:t>
      </w:r>
      <w:r w:rsidRPr="009C288A">
        <w:rPr>
          <w:bCs/>
          <w:sz w:val="18"/>
          <w:szCs w:val="18"/>
        </w:rPr>
        <w:t>е</w:t>
      </w:r>
      <w:r w:rsidRPr="009C288A">
        <w:rPr>
          <w:bCs/>
          <w:sz w:val="18"/>
          <w:szCs w:val="18"/>
        </w:rPr>
        <w:t>го предпринимательства, связа</w:t>
      </w:r>
      <w:r w:rsidRPr="009C288A">
        <w:rPr>
          <w:bCs/>
          <w:sz w:val="18"/>
          <w:szCs w:val="18"/>
        </w:rPr>
        <w:t>н</w:t>
      </w:r>
      <w:r w:rsidRPr="009C288A">
        <w:rPr>
          <w:bCs/>
          <w:sz w:val="18"/>
          <w:szCs w:val="18"/>
        </w:rPr>
        <w:t>ных с приобретением оборудов</w:t>
      </w:r>
      <w:r w:rsidRPr="009C288A">
        <w:rPr>
          <w:bCs/>
          <w:sz w:val="18"/>
          <w:szCs w:val="18"/>
        </w:rPr>
        <w:t>а</w:t>
      </w:r>
      <w:r w:rsidRPr="009C288A">
        <w:rPr>
          <w:bCs/>
          <w:sz w:val="18"/>
          <w:szCs w:val="18"/>
        </w:rPr>
        <w:t>ния в целях создания и (или) ра</w:t>
      </w:r>
      <w:r w:rsidRPr="009C288A">
        <w:rPr>
          <w:bCs/>
          <w:sz w:val="18"/>
          <w:szCs w:val="18"/>
        </w:rPr>
        <w:t>з</w:t>
      </w:r>
      <w:r w:rsidRPr="009C288A">
        <w:rPr>
          <w:bCs/>
          <w:sz w:val="18"/>
          <w:szCs w:val="18"/>
        </w:rPr>
        <w:t>вития либо модернизации прои</w:t>
      </w:r>
      <w:r w:rsidRPr="009C288A">
        <w:rPr>
          <w:bCs/>
          <w:sz w:val="18"/>
          <w:szCs w:val="18"/>
        </w:rPr>
        <w:t>з</w:t>
      </w:r>
      <w:r w:rsidRPr="009C288A">
        <w:rPr>
          <w:bCs/>
          <w:sz w:val="18"/>
          <w:szCs w:val="18"/>
        </w:rPr>
        <w:t>водства товаров (работ, услуг)</w:t>
      </w:r>
    </w:p>
    <w:p w:rsidR="00541FD6" w:rsidRPr="009C288A" w:rsidRDefault="00541FD6" w:rsidP="00541FD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71B03" w:rsidRPr="00D33F3F" w:rsidRDefault="00271B03" w:rsidP="00271B03">
      <w:pPr>
        <w:spacing w:after="240"/>
        <w:ind w:hanging="709"/>
        <w:jc w:val="center"/>
        <w:rPr>
          <w:sz w:val="28"/>
          <w:szCs w:val="28"/>
        </w:rPr>
      </w:pPr>
      <w:r w:rsidRPr="00D33F3F">
        <w:rPr>
          <w:sz w:val="28"/>
          <w:szCs w:val="28"/>
        </w:rPr>
        <w:t>ФОРМА</w:t>
      </w:r>
      <w:r w:rsidRPr="00D33F3F">
        <w:rPr>
          <w:sz w:val="28"/>
          <w:szCs w:val="28"/>
        </w:rPr>
        <w:br/>
        <w:t>ПИСЬМЕННОГО СОГЛАСИЯ ГРАЖДАНИНА РОССИЙСКОЙ ФЕДЕР</w:t>
      </w:r>
      <w:r w:rsidRPr="00D33F3F">
        <w:rPr>
          <w:sz w:val="28"/>
          <w:szCs w:val="28"/>
        </w:rPr>
        <w:t>А</w:t>
      </w:r>
      <w:r w:rsidRPr="00D33F3F">
        <w:rPr>
          <w:sz w:val="28"/>
          <w:szCs w:val="28"/>
        </w:rPr>
        <w:t xml:space="preserve">ЦИИ НА </w:t>
      </w:r>
      <w:r>
        <w:rPr>
          <w:sz w:val="28"/>
          <w:szCs w:val="28"/>
        </w:rPr>
        <w:t>ОБРАБОТКУ ЕГО ПЕРСОНАЛЬНЫХ ДАННЫХ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448"/>
        <w:gridCol w:w="123"/>
        <w:gridCol w:w="1412"/>
        <w:gridCol w:w="427"/>
        <w:gridCol w:w="497"/>
        <w:gridCol w:w="109"/>
        <w:gridCol w:w="2902"/>
      </w:tblGrid>
      <w:tr w:rsidR="00271B03" w:rsidRPr="00B44B90" w:rsidTr="00271B03">
        <w:tc>
          <w:tcPr>
            <w:tcW w:w="448" w:type="dxa"/>
          </w:tcPr>
          <w:p w:rsidR="00271B03" w:rsidRPr="00F73F59" w:rsidRDefault="00271B03" w:rsidP="00271B03">
            <w:pPr>
              <w:rPr>
                <w:szCs w:val="26"/>
              </w:rPr>
            </w:pPr>
            <w:r w:rsidRPr="00F73F59">
              <w:rPr>
                <w:szCs w:val="26"/>
              </w:rPr>
              <w:t>В</w:t>
            </w:r>
          </w:p>
        </w:tc>
        <w:tc>
          <w:tcPr>
            <w:tcW w:w="5470" w:type="dxa"/>
            <w:gridSpan w:val="6"/>
            <w:tcBorders>
              <w:bottom w:val="single" w:sz="4" w:space="0" w:color="auto"/>
            </w:tcBorders>
          </w:tcPr>
          <w:p w:rsidR="00271B03" w:rsidRPr="00F73F59" w:rsidRDefault="00B84180" w:rsidP="00271B03">
            <w:pPr>
              <w:rPr>
                <w:szCs w:val="26"/>
              </w:rPr>
            </w:pPr>
            <w:r>
              <w:rPr>
                <w:szCs w:val="26"/>
              </w:rPr>
              <w:t xml:space="preserve">Администрацию Воробьевского муниципального района Воронежской области </w:t>
            </w:r>
          </w:p>
        </w:tc>
      </w:tr>
      <w:tr w:rsidR="00271B03" w:rsidRPr="00B44B90" w:rsidTr="00271B03">
        <w:tc>
          <w:tcPr>
            <w:tcW w:w="5918" w:type="dxa"/>
            <w:gridSpan w:val="7"/>
          </w:tcPr>
          <w:p w:rsidR="00271B03" w:rsidRPr="0076351F" w:rsidRDefault="00271B03" w:rsidP="00B84180"/>
        </w:tc>
      </w:tr>
      <w:tr w:rsidR="00271B03" w:rsidRPr="00B44B90" w:rsidTr="00271B03">
        <w:tc>
          <w:tcPr>
            <w:tcW w:w="571" w:type="dxa"/>
            <w:gridSpan w:val="2"/>
          </w:tcPr>
          <w:p w:rsidR="00271B03" w:rsidRPr="00F73F59" w:rsidRDefault="00271B03" w:rsidP="00271B03">
            <w:pPr>
              <w:rPr>
                <w:szCs w:val="26"/>
              </w:rPr>
            </w:pPr>
            <w:r w:rsidRPr="00F73F59">
              <w:rPr>
                <w:szCs w:val="26"/>
              </w:rPr>
              <w:t>от</w:t>
            </w:r>
          </w:p>
        </w:tc>
        <w:tc>
          <w:tcPr>
            <w:tcW w:w="5347" w:type="dxa"/>
            <w:gridSpan w:val="5"/>
            <w:tcBorders>
              <w:bottom w:val="single" w:sz="4" w:space="0" w:color="auto"/>
            </w:tcBorders>
          </w:tcPr>
          <w:p w:rsidR="00271B03" w:rsidRPr="00F73F59" w:rsidRDefault="00271B03" w:rsidP="00271B03">
            <w:pPr>
              <w:rPr>
                <w:szCs w:val="26"/>
              </w:rPr>
            </w:pPr>
          </w:p>
        </w:tc>
      </w:tr>
      <w:tr w:rsidR="00271B03" w:rsidRPr="00B44B90" w:rsidTr="00271B03">
        <w:tc>
          <w:tcPr>
            <w:tcW w:w="5918" w:type="dxa"/>
            <w:gridSpan w:val="7"/>
          </w:tcPr>
          <w:p w:rsidR="00271B03" w:rsidRPr="0076351F" w:rsidRDefault="00271B03" w:rsidP="00271B03">
            <w:pPr>
              <w:keepNext/>
              <w:keepLines/>
              <w:ind w:firstLine="317"/>
              <w:jc w:val="center"/>
              <w:rPr>
                <w:bCs/>
                <w:sz w:val="16"/>
              </w:rPr>
            </w:pPr>
            <w:r w:rsidRPr="0076351F">
              <w:rPr>
                <w:bCs/>
                <w:sz w:val="16"/>
              </w:rPr>
              <w:t>(фамилия, имя, отчество)</w:t>
            </w:r>
          </w:p>
          <w:p w:rsidR="00271B03" w:rsidRPr="00B44B90" w:rsidRDefault="00271B03" w:rsidP="00271B03"/>
        </w:tc>
      </w:tr>
      <w:tr w:rsidR="00271B03" w:rsidRPr="00B44B90" w:rsidTr="00271B03">
        <w:tc>
          <w:tcPr>
            <w:tcW w:w="2907" w:type="dxa"/>
            <w:gridSpan w:val="5"/>
          </w:tcPr>
          <w:p w:rsidR="00271B03" w:rsidRPr="00B44B90" w:rsidRDefault="00271B03" w:rsidP="00271B03">
            <w:proofErr w:type="gramStart"/>
            <w:r w:rsidRPr="00B44B90">
              <w:rPr>
                <w:bCs/>
              </w:rPr>
              <w:t>проживающего</w:t>
            </w:r>
            <w:proofErr w:type="gramEnd"/>
            <w:r w:rsidRPr="00B44B90">
              <w:rPr>
                <w:bCs/>
              </w:rPr>
              <w:t xml:space="preserve"> по адресу</w:t>
            </w: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271B03" w:rsidRPr="00B44B90" w:rsidRDefault="00271B03" w:rsidP="00271B03"/>
        </w:tc>
      </w:tr>
      <w:tr w:rsidR="00271B03" w:rsidRPr="00B44B90" w:rsidTr="00271B03">
        <w:tc>
          <w:tcPr>
            <w:tcW w:w="2907" w:type="dxa"/>
            <w:gridSpan w:val="5"/>
            <w:tcBorders>
              <w:bottom w:val="single" w:sz="4" w:space="0" w:color="auto"/>
            </w:tcBorders>
          </w:tcPr>
          <w:p w:rsidR="00271B03" w:rsidRPr="00B44B90" w:rsidRDefault="00271B03" w:rsidP="00271B03">
            <w:pPr>
              <w:rPr>
                <w:bCs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:rsidR="00271B03" w:rsidRPr="00B44B90" w:rsidRDefault="00271B03" w:rsidP="00271B03"/>
        </w:tc>
      </w:tr>
      <w:tr w:rsidR="00271B03" w:rsidRPr="00B44B90" w:rsidTr="0027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1B03" w:rsidRPr="00B44B90" w:rsidRDefault="00271B03" w:rsidP="00271B03"/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B03" w:rsidRPr="00781648" w:rsidRDefault="00271B03" w:rsidP="00271B03">
            <w:pPr>
              <w:ind w:left="-2233" w:right="-144"/>
              <w:jc w:val="center"/>
              <w:rPr>
                <w:sz w:val="16"/>
                <w:szCs w:val="16"/>
              </w:rPr>
            </w:pPr>
            <w:r w:rsidRPr="00781648">
              <w:rPr>
                <w:bCs/>
                <w:sz w:val="16"/>
                <w:szCs w:val="16"/>
              </w:rPr>
              <w:t>(адрес места жительства)</w:t>
            </w:r>
          </w:p>
        </w:tc>
      </w:tr>
      <w:tr w:rsidR="00271B03" w:rsidRPr="00B44B90" w:rsidTr="00271B03">
        <w:tc>
          <w:tcPr>
            <w:tcW w:w="2410" w:type="dxa"/>
            <w:gridSpan w:val="4"/>
          </w:tcPr>
          <w:p w:rsidR="00271B03" w:rsidRPr="00B44B90" w:rsidRDefault="00271B03" w:rsidP="00271B03">
            <w:pPr>
              <w:spacing w:after="120"/>
            </w:pPr>
            <w:r w:rsidRPr="00B44B90">
              <w:rPr>
                <w:bCs/>
              </w:rPr>
              <w:t>контактный телефон</w:t>
            </w:r>
            <w:r w:rsidRPr="00B44B90">
              <w:rPr>
                <w:bCs/>
                <w:vertAlign w:val="superscript"/>
              </w:rPr>
              <w:t xml:space="preserve"> </w:t>
            </w:r>
          </w:p>
        </w:tc>
        <w:tc>
          <w:tcPr>
            <w:tcW w:w="3508" w:type="dxa"/>
            <w:gridSpan w:val="3"/>
            <w:tcBorders>
              <w:bottom w:val="single" w:sz="4" w:space="0" w:color="auto"/>
            </w:tcBorders>
          </w:tcPr>
          <w:p w:rsidR="00271B03" w:rsidRPr="00B44B90" w:rsidRDefault="00271B03" w:rsidP="00271B03"/>
        </w:tc>
      </w:tr>
      <w:tr w:rsidR="00271B03" w:rsidRPr="00B44B90" w:rsidTr="00271B03">
        <w:tc>
          <w:tcPr>
            <w:tcW w:w="3016" w:type="dxa"/>
            <w:gridSpan w:val="6"/>
          </w:tcPr>
          <w:p w:rsidR="00271B03" w:rsidRPr="00B44B90" w:rsidRDefault="00271B03" w:rsidP="00271B03">
            <w:pPr>
              <w:keepNext/>
              <w:keepLines/>
              <w:jc w:val="both"/>
              <w:rPr>
                <w:bCs/>
              </w:rPr>
            </w:pPr>
            <w:r w:rsidRPr="00B44B90">
              <w:rPr>
                <w:bCs/>
              </w:rPr>
              <w:t>сведения о документе,</w:t>
            </w:r>
          </w:p>
          <w:p w:rsidR="00271B03" w:rsidRPr="00B44B90" w:rsidRDefault="00271B03" w:rsidP="00271B03">
            <w:proofErr w:type="gramStart"/>
            <w:r w:rsidRPr="00B44B90">
              <w:rPr>
                <w:bCs/>
              </w:rPr>
              <w:t>удостоверяющем</w:t>
            </w:r>
            <w:proofErr w:type="gramEnd"/>
            <w:r w:rsidRPr="00B44B90">
              <w:rPr>
                <w:bCs/>
              </w:rPr>
              <w:t xml:space="preserve"> личность</w:t>
            </w: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271B03" w:rsidRPr="00B44B90" w:rsidRDefault="00271B03" w:rsidP="00271B03"/>
          <w:p w:rsidR="00271B03" w:rsidRPr="00B44B90" w:rsidRDefault="00271B03" w:rsidP="00271B03"/>
        </w:tc>
      </w:tr>
      <w:tr w:rsidR="00271B03" w:rsidRPr="00B44B90" w:rsidTr="00271B03">
        <w:tc>
          <w:tcPr>
            <w:tcW w:w="5918" w:type="dxa"/>
            <w:gridSpan w:val="7"/>
            <w:tcBorders>
              <w:bottom w:val="single" w:sz="4" w:space="0" w:color="auto"/>
            </w:tcBorders>
          </w:tcPr>
          <w:p w:rsidR="00271B03" w:rsidRPr="00387403" w:rsidRDefault="00271B03" w:rsidP="00271B03"/>
        </w:tc>
      </w:tr>
      <w:tr w:rsidR="00271B03" w:rsidRPr="00B44B90" w:rsidTr="00271B03">
        <w:tc>
          <w:tcPr>
            <w:tcW w:w="5918" w:type="dxa"/>
            <w:gridSpan w:val="7"/>
            <w:tcBorders>
              <w:top w:val="single" w:sz="4" w:space="0" w:color="auto"/>
            </w:tcBorders>
          </w:tcPr>
          <w:p w:rsidR="00271B03" w:rsidRPr="00B44B90" w:rsidRDefault="00271B03" w:rsidP="00271B03">
            <w:pPr>
              <w:autoSpaceDE w:val="0"/>
              <w:autoSpaceDN w:val="0"/>
              <w:adjustRightInd w:val="0"/>
              <w:jc w:val="center"/>
            </w:pPr>
            <w:r w:rsidRPr="00B44B90">
              <w:rPr>
                <w:sz w:val="16"/>
                <w:szCs w:val="16"/>
              </w:rPr>
              <w:t>(номер, сведения о дате выдачи документа</w:t>
            </w:r>
            <w:r>
              <w:rPr>
                <w:sz w:val="16"/>
                <w:szCs w:val="16"/>
              </w:rPr>
              <w:t xml:space="preserve"> </w:t>
            </w:r>
            <w:r w:rsidRPr="00B44B90">
              <w:rPr>
                <w:sz w:val="16"/>
                <w:szCs w:val="16"/>
              </w:rPr>
              <w:t>и выдавшем его органе)</w:t>
            </w:r>
          </w:p>
        </w:tc>
      </w:tr>
    </w:tbl>
    <w:p w:rsidR="00271B03" w:rsidRPr="00720A4C" w:rsidRDefault="00271B03" w:rsidP="00271B03">
      <w:pPr>
        <w:spacing w:line="40" w:lineRule="atLeast"/>
        <w:textAlignment w:val="baseline"/>
        <w:rPr>
          <w:b/>
          <w:sz w:val="12"/>
          <w:szCs w:val="12"/>
          <w:bdr w:val="none" w:sz="0" w:space="0" w:color="auto" w:frame="1"/>
        </w:rPr>
      </w:pPr>
    </w:p>
    <w:p w:rsidR="00271B03" w:rsidRDefault="00271B03" w:rsidP="00271B03">
      <w:pPr>
        <w:spacing w:line="40" w:lineRule="atLeast"/>
        <w:textAlignment w:val="baseline"/>
        <w:rPr>
          <w:b/>
          <w:bdr w:val="none" w:sz="0" w:space="0" w:color="auto" w:frame="1"/>
        </w:rPr>
      </w:pPr>
    </w:p>
    <w:p w:rsidR="00271B03" w:rsidRPr="008235E0" w:rsidRDefault="00271B03" w:rsidP="00271B03">
      <w:pPr>
        <w:spacing w:line="40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8235E0">
        <w:rPr>
          <w:b/>
          <w:sz w:val="28"/>
          <w:szCs w:val="28"/>
          <w:bdr w:val="none" w:sz="0" w:space="0" w:color="auto" w:frame="1"/>
        </w:rPr>
        <w:t>СОГЛАСИЕ НА ОБРАБОТКУ ПЕРСОНАЛЬНЫХ ДАННЫХ</w:t>
      </w:r>
    </w:p>
    <w:p w:rsidR="00271B03" w:rsidRPr="008235E0" w:rsidRDefault="00271B03" w:rsidP="00271B03">
      <w:pPr>
        <w:spacing w:line="40" w:lineRule="atLeast"/>
        <w:textAlignment w:val="baseline"/>
        <w:rPr>
          <w:sz w:val="28"/>
          <w:szCs w:val="28"/>
        </w:rPr>
      </w:pPr>
    </w:p>
    <w:p w:rsidR="00271B03" w:rsidRPr="002B2EEC" w:rsidRDefault="00271B03" w:rsidP="00271B03">
      <w:pPr>
        <w:spacing w:before="60"/>
        <w:ind w:firstLine="709"/>
        <w:jc w:val="both"/>
        <w:textAlignment w:val="baseline"/>
        <w:rPr>
          <w:sz w:val="28"/>
        </w:rPr>
      </w:pPr>
      <w:r w:rsidRPr="002B2EEC">
        <w:rPr>
          <w:sz w:val="28"/>
        </w:rPr>
        <w:t>Даю согласие на обработку моих персональных данных: фамилия, имя, отчество, дата рождения, адрес места жительства, сведения о документе, уд</w:t>
      </w:r>
      <w:r w:rsidRPr="002B2EEC">
        <w:rPr>
          <w:sz w:val="28"/>
        </w:rPr>
        <w:t>о</w:t>
      </w:r>
      <w:r w:rsidRPr="002B2EEC">
        <w:rPr>
          <w:sz w:val="28"/>
        </w:rPr>
        <w:t>стоверяющем личность, место работы</w:t>
      </w:r>
      <w:r>
        <w:rPr>
          <w:sz w:val="28"/>
        </w:rPr>
        <w:t xml:space="preserve"> и занимаемая должность</w:t>
      </w:r>
      <w:r w:rsidRPr="002B2EEC">
        <w:rPr>
          <w:sz w:val="28"/>
        </w:rPr>
        <w:t>, опыт работы</w:t>
      </w:r>
      <w:r w:rsidRPr="00934E45">
        <w:rPr>
          <w:sz w:val="28"/>
        </w:rPr>
        <w:t xml:space="preserve"> </w:t>
      </w:r>
      <w:r>
        <w:rPr>
          <w:sz w:val="28"/>
        </w:rPr>
        <w:t>и</w:t>
      </w:r>
      <w:r w:rsidRPr="002B2EEC">
        <w:rPr>
          <w:sz w:val="28"/>
        </w:rPr>
        <w:t xml:space="preserve"> </w:t>
      </w:r>
      <w:r w:rsidRPr="00D33F3F">
        <w:rPr>
          <w:sz w:val="28"/>
        </w:rPr>
        <w:t xml:space="preserve">должность </w:t>
      </w:r>
      <w:r w:rsidRPr="002B2EEC">
        <w:rPr>
          <w:sz w:val="28"/>
        </w:rPr>
        <w:t xml:space="preserve">в </w:t>
      </w:r>
      <w:r w:rsidRPr="00D33F3F">
        <w:rPr>
          <w:sz w:val="28"/>
        </w:rPr>
        <w:t xml:space="preserve">составе </w:t>
      </w:r>
      <w:r w:rsidRPr="002B2EEC">
        <w:rPr>
          <w:sz w:val="28"/>
        </w:rPr>
        <w:t>избирательных комисси</w:t>
      </w:r>
      <w:r>
        <w:rPr>
          <w:sz w:val="28"/>
        </w:rPr>
        <w:t>й</w:t>
      </w:r>
      <w:r w:rsidRPr="002B2EEC">
        <w:rPr>
          <w:sz w:val="28"/>
        </w:rPr>
        <w:t>, образование, субъект пре</w:t>
      </w:r>
      <w:r w:rsidRPr="002B2EEC">
        <w:rPr>
          <w:sz w:val="28"/>
        </w:rPr>
        <w:t>д</w:t>
      </w:r>
      <w:r w:rsidRPr="002B2EEC">
        <w:rPr>
          <w:sz w:val="28"/>
        </w:rPr>
        <w:t>ложения моей кандидатуры в состав избирательной комиссии, номер телеф</w:t>
      </w:r>
      <w:r w:rsidRPr="002B2EEC">
        <w:rPr>
          <w:sz w:val="28"/>
        </w:rPr>
        <w:t>о</w:t>
      </w:r>
      <w:r w:rsidRPr="002B2EEC">
        <w:rPr>
          <w:sz w:val="28"/>
        </w:rPr>
        <w:t>на, адрес электронной почты, категория инвалидности.</w:t>
      </w:r>
    </w:p>
    <w:p w:rsidR="00271B03" w:rsidRPr="00934E45" w:rsidRDefault="00271B03" w:rsidP="00271B03">
      <w:pPr>
        <w:ind w:firstLine="709"/>
        <w:jc w:val="both"/>
        <w:textAlignment w:val="baseline"/>
        <w:rPr>
          <w:spacing w:val="4"/>
          <w:sz w:val="28"/>
        </w:rPr>
      </w:pPr>
      <w:proofErr w:type="gramStart"/>
      <w:r w:rsidRPr="00934E45">
        <w:rPr>
          <w:spacing w:val="4"/>
          <w:sz w:val="28"/>
        </w:rPr>
        <w:t>Настоящее согласие предоставляется мной на осуществление де</w:t>
      </w:r>
      <w:r w:rsidRPr="00934E45">
        <w:rPr>
          <w:spacing w:val="4"/>
          <w:sz w:val="28"/>
        </w:rPr>
        <w:t>й</w:t>
      </w:r>
      <w:r w:rsidRPr="00934E45">
        <w:rPr>
          <w:spacing w:val="4"/>
          <w:sz w:val="28"/>
        </w:rPr>
        <w:t>ствий в отношении моих персональных данных, которые необходимы для достижения указанных целей, предусмотренных</w:t>
      </w:r>
      <w:r w:rsidR="00B84180">
        <w:rPr>
          <w:spacing w:val="4"/>
          <w:sz w:val="28"/>
        </w:rPr>
        <w:t xml:space="preserve"> </w:t>
      </w:r>
      <w:r w:rsidR="00B84180" w:rsidRPr="00B84180">
        <w:rPr>
          <w:rStyle w:val="FontStyle13"/>
          <w:b w:val="0"/>
          <w:sz w:val="28"/>
          <w:szCs w:val="28"/>
        </w:rPr>
        <w:t>Положением</w:t>
      </w:r>
      <w:r w:rsidR="00B84180" w:rsidRPr="00B84180">
        <w:rPr>
          <w:rStyle w:val="FontStyle13"/>
          <w:sz w:val="28"/>
          <w:szCs w:val="28"/>
        </w:rPr>
        <w:t xml:space="preserve"> </w:t>
      </w:r>
      <w:r w:rsidR="00B84180" w:rsidRPr="00B84180">
        <w:rPr>
          <w:sz w:val="28"/>
          <w:szCs w:val="28"/>
        </w:rPr>
        <w:t>о предоста</w:t>
      </w:r>
      <w:r w:rsidR="00B84180" w:rsidRPr="00B84180">
        <w:rPr>
          <w:sz w:val="28"/>
          <w:szCs w:val="28"/>
        </w:rPr>
        <w:t>в</w:t>
      </w:r>
      <w:r w:rsidR="00B84180" w:rsidRPr="00B84180">
        <w:rPr>
          <w:sz w:val="28"/>
          <w:szCs w:val="28"/>
        </w:rPr>
        <w:t>лении субсидий на компенсацию части затрат субъектов малого и среднего предпринимательства, связанных с приобретением оборудования в целях с</w:t>
      </w:r>
      <w:r w:rsidR="00B84180" w:rsidRPr="00B84180">
        <w:rPr>
          <w:sz w:val="28"/>
          <w:szCs w:val="28"/>
        </w:rPr>
        <w:t>о</w:t>
      </w:r>
      <w:r w:rsidR="00B84180" w:rsidRPr="00B84180">
        <w:rPr>
          <w:sz w:val="28"/>
          <w:szCs w:val="28"/>
        </w:rPr>
        <w:t>здания и (или) развития либо модернизации производства товаров (работ, услуг), утвержденным постановлением администрации Воробьевского мун</w:t>
      </w:r>
      <w:r w:rsidR="00B84180" w:rsidRPr="00B84180">
        <w:rPr>
          <w:sz w:val="28"/>
          <w:szCs w:val="28"/>
        </w:rPr>
        <w:t>и</w:t>
      </w:r>
      <w:r w:rsidR="00B84180" w:rsidRPr="00B84180">
        <w:rPr>
          <w:sz w:val="28"/>
          <w:szCs w:val="28"/>
        </w:rPr>
        <w:t>ципального района от ___________ № _____</w:t>
      </w:r>
      <w:r w:rsidRPr="00B84180">
        <w:rPr>
          <w:spacing w:val="4"/>
          <w:sz w:val="28"/>
        </w:rPr>
        <w:t>, включая сбор, запись, сист</w:t>
      </w:r>
      <w:r w:rsidRPr="00B84180">
        <w:rPr>
          <w:spacing w:val="4"/>
          <w:sz w:val="28"/>
        </w:rPr>
        <w:t>е</w:t>
      </w:r>
      <w:r w:rsidRPr="00B84180">
        <w:rPr>
          <w:spacing w:val="4"/>
          <w:sz w:val="28"/>
        </w:rPr>
        <w:t>матизацию, накопление</w:t>
      </w:r>
      <w:proofErr w:type="gramEnd"/>
      <w:r w:rsidRPr="00B84180">
        <w:rPr>
          <w:spacing w:val="4"/>
          <w:sz w:val="28"/>
        </w:rPr>
        <w:t xml:space="preserve">, </w:t>
      </w:r>
      <w:proofErr w:type="gramStart"/>
      <w:r w:rsidRPr="00B84180">
        <w:rPr>
          <w:spacing w:val="4"/>
          <w:sz w:val="28"/>
        </w:rPr>
        <w:t>хранение</w:t>
      </w:r>
      <w:r w:rsidRPr="00934E45">
        <w:rPr>
          <w:spacing w:val="4"/>
          <w:sz w:val="28"/>
        </w:rPr>
        <w:t>, уточнение (обновление, изменение), и</w:t>
      </w:r>
      <w:r w:rsidRPr="00934E45">
        <w:rPr>
          <w:spacing w:val="4"/>
          <w:sz w:val="28"/>
        </w:rPr>
        <w:t>з</w:t>
      </w:r>
      <w:r w:rsidRPr="00934E45">
        <w:rPr>
          <w:spacing w:val="4"/>
          <w:sz w:val="28"/>
        </w:rPr>
        <w:t>влечение, использование, а также обезличивание, блокирование, удаление, уничтожение персональных данных и передачу третьим лицам – органам государственной власти, органам местного самоуправления, и осуществл</w:t>
      </w:r>
      <w:r w:rsidRPr="00934E45">
        <w:rPr>
          <w:spacing w:val="4"/>
          <w:sz w:val="28"/>
        </w:rPr>
        <w:t>е</w:t>
      </w:r>
      <w:r w:rsidRPr="00934E45">
        <w:rPr>
          <w:spacing w:val="4"/>
          <w:sz w:val="28"/>
        </w:rPr>
        <w:lastRenderedPageBreak/>
        <w:t>ние любых иных действий, предусмотренных законодательством Росси</w:t>
      </w:r>
      <w:r w:rsidRPr="00934E45">
        <w:rPr>
          <w:spacing w:val="4"/>
          <w:sz w:val="28"/>
        </w:rPr>
        <w:t>й</w:t>
      </w:r>
      <w:r w:rsidRPr="00934E45">
        <w:rPr>
          <w:spacing w:val="4"/>
          <w:sz w:val="28"/>
        </w:rPr>
        <w:t>ской Федерации.</w:t>
      </w:r>
      <w:proofErr w:type="gramEnd"/>
    </w:p>
    <w:p w:rsidR="00271B03" w:rsidRPr="00D33F3F" w:rsidRDefault="00271B03" w:rsidP="00271B03">
      <w:pPr>
        <w:ind w:firstLine="709"/>
        <w:jc w:val="both"/>
        <w:textAlignment w:val="baseline"/>
        <w:rPr>
          <w:sz w:val="28"/>
        </w:rPr>
      </w:pPr>
      <w:r w:rsidRPr="00934E45">
        <w:rPr>
          <w:spacing w:val="4"/>
          <w:sz w:val="28"/>
        </w:rPr>
        <w:t>Мои фамилия, имя, отчество, дата рождения, место работы и заним</w:t>
      </w:r>
      <w:r w:rsidRPr="00934E45">
        <w:rPr>
          <w:spacing w:val="4"/>
          <w:sz w:val="28"/>
        </w:rPr>
        <w:t>а</w:t>
      </w:r>
      <w:r w:rsidRPr="00934E45">
        <w:rPr>
          <w:spacing w:val="4"/>
          <w:sz w:val="28"/>
        </w:rPr>
        <w:t>емая должность, опыт работы и должность в составе избирательных к</w:t>
      </w:r>
      <w:r w:rsidRPr="00934E45">
        <w:rPr>
          <w:spacing w:val="4"/>
          <w:sz w:val="28"/>
        </w:rPr>
        <w:t>о</w:t>
      </w:r>
      <w:r w:rsidRPr="00934E45">
        <w:rPr>
          <w:spacing w:val="4"/>
          <w:sz w:val="28"/>
        </w:rPr>
        <w:t>миссий, образование, а также субъект предложения моей кандидатуры в состав избирательной комиссии могут быть опубликованы в</w:t>
      </w:r>
      <w:r w:rsidRPr="00934E45">
        <w:rPr>
          <w:spacing w:val="6"/>
          <w:sz w:val="28"/>
        </w:rPr>
        <w:t xml:space="preserve"> общедосту</w:t>
      </w:r>
      <w:r w:rsidRPr="00934E45">
        <w:rPr>
          <w:spacing w:val="6"/>
          <w:sz w:val="28"/>
        </w:rPr>
        <w:t>п</w:t>
      </w:r>
      <w:r w:rsidRPr="00934E45">
        <w:rPr>
          <w:spacing w:val="6"/>
          <w:sz w:val="28"/>
        </w:rPr>
        <w:t xml:space="preserve">ных </w:t>
      </w:r>
      <w:r w:rsidRPr="002B2EEC">
        <w:rPr>
          <w:sz w:val="28"/>
        </w:rPr>
        <w:t>источниках персональных данных, в том числе в информационно-телекоммуникационной сети Интернет и средствах массовой информации.</w:t>
      </w:r>
    </w:p>
    <w:p w:rsidR="00271B03" w:rsidRPr="002B2EEC" w:rsidRDefault="00271B03" w:rsidP="00B84180">
      <w:pPr>
        <w:spacing w:before="120"/>
        <w:ind w:right="-144" w:firstLine="709"/>
        <w:jc w:val="both"/>
        <w:textAlignment w:val="baseline"/>
        <w:rPr>
          <w:sz w:val="28"/>
        </w:rPr>
      </w:pPr>
      <w:r w:rsidRPr="002B2EEC">
        <w:rPr>
          <w:sz w:val="28"/>
        </w:rPr>
        <w:t>Я проинформирован(а), что</w:t>
      </w:r>
      <w:r w:rsidR="00B84180">
        <w:rPr>
          <w:sz w:val="28"/>
        </w:rPr>
        <w:t xml:space="preserve"> </w:t>
      </w:r>
      <w:r w:rsidR="00B84180" w:rsidRPr="00B84180">
        <w:rPr>
          <w:sz w:val="28"/>
          <w:u w:val="single"/>
        </w:rPr>
        <w:t>Администрация Воробьевского муниц</w:t>
      </w:r>
      <w:r w:rsidR="00B84180" w:rsidRPr="00B84180">
        <w:rPr>
          <w:sz w:val="28"/>
          <w:u w:val="single"/>
        </w:rPr>
        <w:t>и</w:t>
      </w:r>
      <w:r w:rsidR="00B84180" w:rsidRPr="00B84180">
        <w:rPr>
          <w:sz w:val="28"/>
          <w:u w:val="single"/>
        </w:rPr>
        <w:t>пального района Воронежской области , 397570 Воронежская область Вороб</w:t>
      </w:r>
      <w:r w:rsidR="00B84180" w:rsidRPr="00B84180">
        <w:rPr>
          <w:sz w:val="28"/>
          <w:u w:val="single"/>
        </w:rPr>
        <w:t>ь</w:t>
      </w:r>
      <w:r w:rsidR="00B84180" w:rsidRPr="00B84180">
        <w:rPr>
          <w:sz w:val="28"/>
          <w:u w:val="single"/>
        </w:rPr>
        <w:t xml:space="preserve">евский район </w:t>
      </w:r>
      <w:proofErr w:type="spellStart"/>
      <w:r w:rsidR="00B84180" w:rsidRPr="00B84180">
        <w:rPr>
          <w:sz w:val="28"/>
          <w:u w:val="single"/>
        </w:rPr>
        <w:t>с</w:t>
      </w:r>
      <w:proofErr w:type="gramStart"/>
      <w:r w:rsidR="00B84180" w:rsidRPr="00B84180">
        <w:rPr>
          <w:sz w:val="28"/>
          <w:u w:val="single"/>
        </w:rPr>
        <w:t>.В</w:t>
      </w:r>
      <w:proofErr w:type="gramEnd"/>
      <w:r w:rsidR="00B84180" w:rsidRPr="00B84180">
        <w:rPr>
          <w:sz w:val="28"/>
          <w:u w:val="single"/>
        </w:rPr>
        <w:t>оробьевка</w:t>
      </w:r>
      <w:proofErr w:type="spellEnd"/>
      <w:r w:rsidR="00B84180" w:rsidRPr="00B84180">
        <w:rPr>
          <w:sz w:val="28"/>
          <w:u w:val="single"/>
        </w:rPr>
        <w:t xml:space="preserve">, </w:t>
      </w:r>
      <w:proofErr w:type="spellStart"/>
      <w:r w:rsidR="00B84180" w:rsidRPr="00B84180">
        <w:rPr>
          <w:sz w:val="28"/>
          <w:u w:val="single"/>
        </w:rPr>
        <w:t>пл.Свободы</w:t>
      </w:r>
      <w:proofErr w:type="spellEnd"/>
      <w:r w:rsidR="00B84180" w:rsidRPr="00B84180">
        <w:rPr>
          <w:sz w:val="28"/>
          <w:u w:val="single"/>
        </w:rPr>
        <w:t>, д.1</w:t>
      </w:r>
      <w:r w:rsidR="00B84180">
        <w:rPr>
          <w:sz w:val="28"/>
          <w:u w:val="single"/>
        </w:rPr>
        <w:t xml:space="preserve"> </w:t>
      </w:r>
      <w:r w:rsidRPr="002B2EEC">
        <w:rPr>
          <w:sz w:val="28"/>
        </w:rPr>
        <w:t>гарантирует обработку моих пе</w:t>
      </w:r>
      <w:r w:rsidRPr="002B2EEC">
        <w:rPr>
          <w:sz w:val="28"/>
        </w:rPr>
        <w:t>р</w:t>
      </w:r>
      <w:r w:rsidRPr="002B2EEC">
        <w:rPr>
          <w:sz w:val="28"/>
        </w:rPr>
        <w:t>сональных данных в соответствии с законодательством Российской Федер</w:t>
      </w:r>
      <w:r w:rsidRPr="002B2EEC">
        <w:rPr>
          <w:sz w:val="28"/>
        </w:rPr>
        <w:t>а</w:t>
      </w:r>
      <w:r w:rsidRPr="002B2EEC">
        <w:rPr>
          <w:sz w:val="28"/>
        </w:rPr>
        <w:t>ции как неавтоматизированным, так и автоматизированным способом.</w:t>
      </w:r>
    </w:p>
    <w:p w:rsidR="00271B03" w:rsidRPr="002B2EEC" w:rsidRDefault="00271B03" w:rsidP="00271B03">
      <w:pPr>
        <w:ind w:firstLine="709"/>
        <w:jc w:val="both"/>
        <w:textAlignment w:val="baseline"/>
        <w:rPr>
          <w:sz w:val="28"/>
        </w:rPr>
      </w:pPr>
      <w:r w:rsidRPr="002B2EEC">
        <w:rPr>
          <w:sz w:val="28"/>
        </w:rPr>
        <w:t xml:space="preserve">Данное Согласие действительно </w:t>
      </w:r>
      <w:proofErr w:type="gramStart"/>
      <w:r w:rsidRPr="002B2EEC">
        <w:rPr>
          <w:sz w:val="28"/>
        </w:rPr>
        <w:t>с даты заполнения</w:t>
      </w:r>
      <w:proofErr w:type="gramEnd"/>
      <w:r w:rsidRPr="002B2EEC">
        <w:rPr>
          <w:sz w:val="28"/>
        </w:rPr>
        <w:t xml:space="preserve"> настоящего Согл</w:t>
      </w:r>
      <w:r w:rsidRPr="002B2EEC">
        <w:rPr>
          <w:sz w:val="28"/>
        </w:rPr>
        <w:t>а</w:t>
      </w:r>
      <w:r w:rsidRPr="002B2EEC">
        <w:rPr>
          <w:sz w:val="28"/>
        </w:rPr>
        <w:t>сия в течение срока хранения информации согласно законодательству Ро</w:t>
      </w:r>
      <w:r w:rsidRPr="002B2EEC">
        <w:rPr>
          <w:sz w:val="28"/>
        </w:rPr>
        <w:t>с</w:t>
      </w:r>
      <w:r w:rsidRPr="002B2EEC">
        <w:rPr>
          <w:sz w:val="28"/>
        </w:rPr>
        <w:t>сийской Федерации.</w:t>
      </w:r>
    </w:p>
    <w:p w:rsidR="00271B03" w:rsidRPr="002B2EEC" w:rsidRDefault="00271B03" w:rsidP="00271B03">
      <w:pPr>
        <w:ind w:firstLine="709"/>
        <w:jc w:val="both"/>
        <w:textAlignment w:val="baseline"/>
        <w:rPr>
          <w:sz w:val="28"/>
        </w:rPr>
      </w:pPr>
      <w:r w:rsidRPr="002B2EEC">
        <w:rPr>
          <w:sz w:val="28"/>
        </w:rPr>
        <w:t>Данное Согласие может быть отозвано в любой момент по моему письменному заявлению.</w:t>
      </w:r>
    </w:p>
    <w:p w:rsidR="00271B03" w:rsidRPr="002B2EEC" w:rsidRDefault="00271B03" w:rsidP="00271B03">
      <w:pPr>
        <w:ind w:firstLine="709"/>
        <w:jc w:val="both"/>
        <w:textAlignment w:val="baseline"/>
        <w:rPr>
          <w:sz w:val="28"/>
        </w:rPr>
      </w:pPr>
      <w:r w:rsidRPr="002B2EEC">
        <w:rPr>
          <w:sz w:val="28"/>
        </w:rPr>
        <w:t>Я подтверждаю, что, давая такое согласие, я действую по собственной воле и в своих интересах.</w:t>
      </w:r>
    </w:p>
    <w:p w:rsidR="00271B03" w:rsidRPr="00A76CB3" w:rsidRDefault="00271B03" w:rsidP="00271B03">
      <w:pPr>
        <w:spacing w:line="40" w:lineRule="atLeast"/>
        <w:jc w:val="both"/>
        <w:textAlignment w:val="baseline"/>
        <w:rPr>
          <w:sz w:val="28"/>
          <w:szCs w:val="28"/>
        </w:rPr>
      </w:pPr>
    </w:p>
    <w:p w:rsidR="00271B03" w:rsidRPr="00A76CB3" w:rsidRDefault="00271B03" w:rsidP="00271B03">
      <w:pPr>
        <w:spacing w:line="40" w:lineRule="atLeast"/>
        <w:jc w:val="both"/>
        <w:textAlignment w:val="baseline"/>
        <w:rPr>
          <w:sz w:val="28"/>
          <w:szCs w:val="28"/>
        </w:rPr>
      </w:pPr>
    </w:p>
    <w:tbl>
      <w:tblPr>
        <w:tblW w:w="9725" w:type="dxa"/>
        <w:tblLook w:val="0000" w:firstRow="0" w:lastRow="0" w:firstColumn="0" w:lastColumn="0" w:noHBand="0" w:noVBand="0"/>
      </w:tblPr>
      <w:tblGrid>
        <w:gridCol w:w="2660"/>
        <w:gridCol w:w="3329"/>
        <w:gridCol w:w="3736"/>
      </w:tblGrid>
      <w:tr w:rsidR="00271B03" w:rsidRPr="00A76CB3" w:rsidTr="00271B03">
        <w:tc>
          <w:tcPr>
            <w:tcW w:w="2660" w:type="dxa"/>
          </w:tcPr>
          <w:p w:rsidR="00271B03" w:rsidRPr="00A76CB3" w:rsidRDefault="00271B03" w:rsidP="00271B03">
            <w:pPr>
              <w:spacing w:line="40" w:lineRule="atLeast"/>
              <w:rPr>
                <w:sz w:val="28"/>
                <w:szCs w:val="28"/>
              </w:rPr>
            </w:pPr>
            <w:r w:rsidRPr="00A76CB3">
              <w:rPr>
                <w:sz w:val="28"/>
                <w:szCs w:val="28"/>
              </w:rPr>
              <w:t>________________</w:t>
            </w:r>
          </w:p>
        </w:tc>
        <w:tc>
          <w:tcPr>
            <w:tcW w:w="3329" w:type="dxa"/>
          </w:tcPr>
          <w:p w:rsidR="00271B03" w:rsidRPr="00A76CB3" w:rsidRDefault="00271B03" w:rsidP="00271B03">
            <w:pPr>
              <w:spacing w:line="40" w:lineRule="atLeast"/>
              <w:jc w:val="center"/>
              <w:rPr>
                <w:sz w:val="28"/>
                <w:szCs w:val="28"/>
              </w:rPr>
            </w:pPr>
            <w:r w:rsidRPr="00A76CB3">
              <w:rPr>
                <w:sz w:val="28"/>
                <w:szCs w:val="28"/>
              </w:rPr>
              <w:t>____________________</w:t>
            </w:r>
          </w:p>
        </w:tc>
        <w:tc>
          <w:tcPr>
            <w:tcW w:w="3736" w:type="dxa"/>
          </w:tcPr>
          <w:p w:rsidR="00271B03" w:rsidRPr="00A76CB3" w:rsidRDefault="00271B03" w:rsidP="00271B03">
            <w:pPr>
              <w:spacing w:line="40" w:lineRule="atLeast"/>
              <w:jc w:val="center"/>
              <w:rPr>
                <w:sz w:val="28"/>
                <w:szCs w:val="28"/>
              </w:rPr>
            </w:pPr>
            <w:r w:rsidRPr="00A76CB3">
              <w:rPr>
                <w:sz w:val="28"/>
                <w:szCs w:val="28"/>
              </w:rPr>
              <w:t>______________________</w:t>
            </w:r>
          </w:p>
        </w:tc>
      </w:tr>
      <w:tr w:rsidR="00271B03" w:rsidRPr="00E209EE" w:rsidTr="00271B03">
        <w:trPr>
          <w:cantSplit/>
        </w:trPr>
        <w:tc>
          <w:tcPr>
            <w:tcW w:w="2660" w:type="dxa"/>
          </w:tcPr>
          <w:p w:rsidR="00271B03" w:rsidRPr="00387403" w:rsidRDefault="00271B03" w:rsidP="00271B03">
            <w:pPr>
              <w:pStyle w:val="ac"/>
              <w:tabs>
                <w:tab w:val="clear" w:pos="4677"/>
                <w:tab w:val="clear" w:pos="9355"/>
              </w:tabs>
              <w:spacing w:line="40" w:lineRule="atLeast"/>
              <w:ind w:right="601"/>
              <w:jc w:val="center"/>
            </w:pPr>
            <w:r w:rsidRPr="00387403">
              <w:t>(дата)</w:t>
            </w:r>
          </w:p>
        </w:tc>
        <w:tc>
          <w:tcPr>
            <w:tcW w:w="3329" w:type="dxa"/>
          </w:tcPr>
          <w:p w:rsidR="00271B03" w:rsidRPr="00387403" w:rsidRDefault="00271B03" w:rsidP="00271B03">
            <w:pPr>
              <w:spacing w:line="40" w:lineRule="atLeast"/>
              <w:ind w:firstLine="34"/>
              <w:jc w:val="center"/>
            </w:pPr>
            <w:r w:rsidRPr="00387403">
              <w:t>(подпись)</w:t>
            </w:r>
          </w:p>
        </w:tc>
        <w:tc>
          <w:tcPr>
            <w:tcW w:w="3736" w:type="dxa"/>
          </w:tcPr>
          <w:p w:rsidR="00271B03" w:rsidRPr="00387403" w:rsidRDefault="00271B03" w:rsidP="00271B03">
            <w:pPr>
              <w:spacing w:line="40" w:lineRule="atLeast"/>
              <w:jc w:val="center"/>
            </w:pPr>
            <w:r w:rsidRPr="00387403">
              <w:t>(фамилия, инициалы)</w:t>
            </w:r>
          </w:p>
        </w:tc>
      </w:tr>
    </w:tbl>
    <w:p w:rsidR="00271B03" w:rsidRDefault="00271B03" w:rsidP="00271B03">
      <w:pPr>
        <w:spacing w:after="720"/>
        <w:rPr>
          <w:sz w:val="28"/>
        </w:rPr>
      </w:pPr>
    </w:p>
    <w:p w:rsidR="00541FD6" w:rsidRPr="009C288A" w:rsidRDefault="00541FD6" w:rsidP="00541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A50" w:rsidRPr="005841B8" w:rsidRDefault="00D31A50" w:rsidP="00D31A50">
      <w:pPr>
        <w:jc w:val="both"/>
        <w:rPr>
          <w:color w:val="000000"/>
          <w:szCs w:val="28"/>
        </w:rPr>
      </w:pPr>
    </w:p>
    <w:p w:rsidR="00485400" w:rsidRDefault="00485400"/>
    <w:sectPr w:rsidR="00485400" w:rsidSect="00552C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95" w:rsidRDefault="00B40395">
      <w:r>
        <w:separator/>
      </w:r>
    </w:p>
  </w:endnote>
  <w:endnote w:type="continuationSeparator" w:id="0">
    <w:p w:rsidR="00B40395" w:rsidRDefault="00B4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95" w:rsidRDefault="00B40395">
    <w:pPr>
      <w:pStyle w:val="aa"/>
      <w:framePr w:wrap="auto" w:vAnchor="text" w:hAnchor="margin" w:xAlign="right" w:y="1"/>
      <w:rPr>
        <w:rStyle w:val="af"/>
      </w:rPr>
    </w:pPr>
  </w:p>
  <w:p w:rsidR="00B40395" w:rsidRDefault="00B40395" w:rsidP="00541FD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95" w:rsidRDefault="00B40395">
      <w:r>
        <w:separator/>
      </w:r>
    </w:p>
  </w:footnote>
  <w:footnote w:type="continuationSeparator" w:id="0">
    <w:p w:rsidR="00B40395" w:rsidRDefault="00B4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95" w:rsidRDefault="00B4039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40395" w:rsidRDefault="00B40395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95" w:rsidRDefault="00B4039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95" w:rsidRDefault="00B40395">
    <w:pPr>
      <w:pStyle w:val="ac"/>
      <w:jc w:val="center"/>
    </w:pPr>
  </w:p>
  <w:p w:rsidR="00B40395" w:rsidRDefault="00B4039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A50"/>
    <w:rsid w:val="00026D1A"/>
    <w:rsid w:val="00041D6B"/>
    <w:rsid w:val="00047DDD"/>
    <w:rsid w:val="00054EDD"/>
    <w:rsid w:val="00074CBD"/>
    <w:rsid w:val="001052C0"/>
    <w:rsid w:val="0013441A"/>
    <w:rsid w:val="0016256A"/>
    <w:rsid w:val="002321A5"/>
    <w:rsid w:val="00271B03"/>
    <w:rsid w:val="002C20F5"/>
    <w:rsid w:val="002D7E05"/>
    <w:rsid w:val="002E49FB"/>
    <w:rsid w:val="00325F70"/>
    <w:rsid w:val="003766F1"/>
    <w:rsid w:val="003842FE"/>
    <w:rsid w:val="003961F6"/>
    <w:rsid w:val="003C4047"/>
    <w:rsid w:val="00435F15"/>
    <w:rsid w:val="00467E29"/>
    <w:rsid w:val="00485400"/>
    <w:rsid w:val="004A303F"/>
    <w:rsid w:val="004D6CA3"/>
    <w:rsid w:val="004E30D0"/>
    <w:rsid w:val="00536FED"/>
    <w:rsid w:val="00541FD6"/>
    <w:rsid w:val="005521F4"/>
    <w:rsid w:val="00552CBD"/>
    <w:rsid w:val="00553F1F"/>
    <w:rsid w:val="00585782"/>
    <w:rsid w:val="00596519"/>
    <w:rsid w:val="005F34C6"/>
    <w:rsid w:val="00666369"/>
    <w:rsid w:val="006923D9"/>
    <w:rsid w:val="006A32CE"/>
    <w:rsid w:val="006A656F"/>
    <w:rsid w:val="007058ED"/>
    <w:rsid w:val="007544A0"/>
    <w:rsid w:val="00771598"/>
    <w:rsid w:val="007811D1"/>
    <w:rsid w:val="007B7526"/>
    <w:rsid w:val="007D0E81"/>
    <w:rsid w:val="007E4228"/>
    <w:rsid w:val="00802162"/>
    <w:rsid w:val="00837428"/>
    <w:rsid w:val="008D5C37"/>
    <w:rsid w:val="008F253A"/>
    <w:rsid w:val="00907DB8"/>
    <w:rsid w:val="0091278B"/>
    <w:rsid w:val="00930CBA"/>
    <w:rsid w:val="00961BC7"/>
    <w:rsid w:val="00962DFA"/>
    <w:rsid w:val="00977DF9"/>
    <w:rsid w:val="00987221"/>
    <w:rsid w:val="00A422B8"/>
    <w:rsid w:val="00A57CE5"/>
    <w:rsid w:val="00A8134B"/>
    <w:rsid w:val="00AC093E"/>
    <w:rsid w:val="00AF1160"/>
    <w:rsid w:val="00B34E6A"/>
    <w:rsid w:val="00B40395"/>
    <w:rsid w:val="00B47176"/>
    <w:rsid w:val="00B80ACE"/>
    <w:rsid w:val="00B84180"/>
    <w:rsid w:val="00B90D4E"/>
    <w:rsid w:val="00BC37E5"/>
    <w:rsid w:val="00BF297F"/>
    <w:rsid w:val="00BF75EE"/>
    <w:rsid w:val="00C213A4"/>
    <w:rsid w:val="00C22087"/>
    <w:rsid w:val="00CC531C"/>
    <w:rsid w:val="00D0579C"/>
    <w:rsid w:val="00D31A50"/>
    <w:rsid w:val="00D8674F"/>
    <w:rsid w:val="00D96689"/>
    <w:rsid w:val="00DB436F"/>
    <w:rsid w:val="00E103B4"/>
    <w:rsid w:val="00E20CB0"/>
    <w:rsid w:val="00E232A6"/>
    <w:rsid w:val="00E41413"/>
    <w:rsid w:val="00E72D3A"/>
    <w:rsid w:val="00E87F68"/>
    <w:rsid w:val="00EA5B9E"/>
    <w:rsid w:val="00EB2911"/>
    <w:rsid w:val="00EC29F1"/>
    <w:rsid w:val="00EC3FB9"/>
    <w:rsid w:val="00F21E7D"/>
    <w:rsid w:val="00F23A66"/>
    <w:rsid w:val="00F62A62"/>
    <w:rsid w:val="00F97EBD"/>
    <w:rsid w:val="00F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D31A50"/>
    <w:rPr>
      <w:rFonts w:ascii="Times New Roman" w:hAnsi="Times New Roman" w:cs="Times New Roman"/>
      <w:spacing w:val="10"/>
      <w:sz w:val="24"/>
      <w:szCs w:val="24"/>
    </w:rPr>
  </w:style>
  <w:style w:type="character" w:customStyle="1" w:styleId="a3">
    <w:name w:val="Основной текст Знак"/>
    <w:basedOn w:val="a0"/>
    <w:link w:val="a4"/>
    <w:rsid w:val="00541FD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3"/>
    <w:rsid w:val="00541FD6"/>
    <w:pPr>
      <w:widowControl w:val="0"/>
      <w:jc w:val="both"/>
    </w:pPr>
    <w:rPr>
      <w:snapToGrid w:val="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541FD6"/>
    <w:rPr>
      <w:rFonts w:eastAsiaTheme="minorEastAsia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541FD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link w:val="a8"/>
    <w:uiPriority w:val="99"/>
    <w:semiHidden/>
    <w:rsid w:val="00541FD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41FD6"/>
    <w:rPr>
      <w:rFonts w:ascii="Tahoma" w:eastAsiaTheme="minorEastAsi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a"/>
    <w:uiPriority w:val="99"/>
    <w:rsid w:val="00541FD6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541F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c"/>
    <w:uiPriority w:val="99"/>
    <w:rsid w:val="00541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b"/>
    <w:uiPriority w:val="99"/>
    <w:rsid w:val="00541FD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Title">
    <w:name w:val="ConsPlusTitle"/>
    <w:rsid w:val="00232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1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41FD6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541FD6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541FD6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character" w:styleId="ad">
    <w:name w:val="Hyperlink"/>
    <w:basedOn w:val="a0"/>
    <w:rsid w:val="00541FD6"/>
    <w:rPr>
      <w:color w:val="0000FF"/>
      <w:u w:val="single"/>
    </w:rPr>
  </w:style>
  <w:style w:type="paragraph" w:customStyle="1" w:styleId="ConsPlusNonformat">
    <w:name w:val="ConsPlusNonformat"/>
    <w:uiPriority w:val="99"/>
    <w:rsid w:val="00541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541FD6"/>
  </w:style>
  <w:style w:type="character" w:customStyle="1" w:styleId="af">
    <w:name w:val="номер страницы"/>
    <w:basedOn w:val="a0"/>
    <w:rsid w:val="00541FD6"/>
  </w:style>
  <w:style w:type="paragraph" w:customStyle="1" w:styleId="pboth">
    <w:name w:val="pboth"/>
    <w:basedOn w:val="a"/>
    <w:rsid w:val="00666369"/>
    <w:pPr>
      <w:spacing w:before="100" w:beforeAutospacing="1" w:after="100" w:afterAutospacing="1"/>
    </w:pPr>
  </w:style>
  <w:style w:type="paragraph" w:styleId="af0">
    <w:name w:val="Subtitle"/>
    <w:basedOn w:val="a"/>
    <w:next w:val="a"/>
    <w:link w:val="af1"/>
    <w:uiPriority w:val="11"/>
    <w:qFormat/>
    <w:rsid w:val="00E72D3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</w:style>
  <w:style w:type="character" w:customStyle="1" w:styleId="af1">
    <w:name w:val="Подзаголовок Знак"/>
    <w:basedOn w:val="a0"/>
    <w:link w:val="af0"/>
    <w:uiPriority w:val="11"/>
    <w:rsid w:val="00E72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71B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71B0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37F5-9A21-4993-B2DC-2FEC654E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21</Pages>
  <Words>6283</Words>
  <Characters>35819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EKotenkova</dc:creator>
  <cp:keywords/>
  <dc:description/>
  <cp:lastModifiedBy>Камышанов Виктор Григорьевич</cp:lastModifiedBy>
  <cp:revision>19</cp:revision>
  <dcterms:created xsi:type="dcterms:W3CDTF">2020-09-30T06:50:00Z</dcterms:created>
  <dcterms:modified xsi:type="dcterms:W3CDTF">2022-01-10T12:12:00Z</dcterms:modified>
</cp:coreProperties>
</file>