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C7" w:rsidRPr="00592EA7" w:rsidRDefault="00F9275A" w:rsidP="00DA6636">
      <w:pPr>
        <w:ind w:firstLine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592EA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1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CC7" w:rsidRPr="00592EA7">
        <w:rPr>
          <w:rFonts w:ascii="Times New Roman" w:hAnsi="Times New Roman"/>
          <w:b/>
          <w:smallCaps/>
          <w:sz w:val="32"/>
          <w:szCs w:val="32"/>
        </w:rPr>
        <w:t>АДМИНИСТРАЦИЯ ВОРОБЬЕВСКОГО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92EA7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92EA7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92EA7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1B4CC7" w:rsidRPr="00592EA7" w:rsidRDefault="001B4CC7" w:rsidP="00DA6636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592EA7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310282">
        <w:rPr>
          <w:rFonts w:ascii="Times New Roman" w:hAnsi="Times New Roman"/>
          <w:sz w:val="28"/>
          <w:szCs w:val="28"/>
          <w:u w:val="single"/>
        </w:rPr>
        <w:t>0</w:t>
      </w:r>
      <w:r w:rsidR="00517EAB">
        <w:rPr>
          <w:rFonts w:ascii="Times New Roman" w:hAnsi="Times New Roman"/>
          <w:sz w:val="28"/>
          <w:szCs w:val="28"/>
          <w:u w:val="single"/>
        </w:rPr>
        <w:t>9</w:t>
      </w:r>
      <w:r w:rsidR="003102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7DD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7EAB">
        <w:rPr>
          <w:rFonts w:ascii="Times New Roman" w:hAnsi="Times New Roman"/>
          <w:sz w:val="28"/>
          <w:szCs w:val="28"/>
          <w:u w:val="single"/>
        </w:rPr>
        <w:t>июл</w:t>
      </w:r>
      <w:r w:rsidR="00310282">
        <w:rPr>
          <w:rFonts w:ascii="Times New Roman" w:hAnsi="Times New Roman"/>
          <w:sz w:val="28"/>
          <w:szCs w:val="28"/>
          <w:u w:val="single"/>
        </w:rPr>
        <w:t>я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517EAB">
        <w:rPr>
          <w:rFonts w:ascii="Times New Roman" w:hAnsi="Times New Roman"/>
          <w:sz w:val="28"/>
          <w:szCs w:val="28"/>
          <w:u w:val="single"/>
        </w:rPr>
        <w:t>20</w:t>
      </w:r>
      <w:r w:rsidR="00013B26" w:rsidRPr="00592E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>г.</w:t>
      </w:r>
      <w:r w:rsidRPr="00592EA7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2EA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17EAB">
        <w:rPr>
          <w:rFonts w:ascii="Times New Roman" w:hAnsi="Times New Roman"/>
          <w:sz w:val="28"/>
          <w:szCs w:val="28"/>
          <w:u w:val="single"/>
        </w:rPr>
        <w:t>402</w:t>
      </w:r>
      <w:r w:rsidR="007B4E27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DC1502" w:rsidRPr="00592EA7">
        <w:rPr>
          <w:rFonts w:ascii="Times New Roman" w:hAnsi="Times New Roman"/>
          <w:sz w:val="28"/>
          <w:szCs w:val="28"/>
          <w:u w:val="single"/>
        </w:rPr>
        <w:tab/>
      </w:r>
    </w:p>
    <w:p w:rsidR="001B4CC7" w:rsidRPr="00592EA7" w:rsidRDefault="001B4CC7" w:rsidP="00517EAB">
      <w:pPr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592EA7">
        <w:rPr>
          <w:rFonts w:ascii="Times New Roman" w:hAnsi="Times New Roman"/>
          <w:sz w:val="20"/>
          <w:szCs w:val="20"/>
        </w:rPr>
        <w:t>с</w:t>
      </w:r>
      <w:proofErr w:type="gramEnd"/>
      <w:r w:rsidRPr="00592EA7">
        <w:rPr>
          <w:rFonts w:ascii="Times New Roman" w:hAnsi="Times New Roman"/>
          <w:sz w:val="20"/>
          <w:szCs w:val="20"/>
        </w:rPr>
        <w:t>. Воробьевка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4915DD" w:rsidRDefault="00517EAB" w:rsidP="00517EAB">
      <w:pPr>
        <w:ind w:right="4251" w:firstLine="0"/>
        <w:rPr>
          <w:rFonts w:ascii="Times New Roman" w:hAnsi="Times New Roman"/>
          <w:b/>
          <w:sz w:val="28"/>
          <w:szCs w:val="28"/>
        </w:rPr>
      </w:pPr>
      <w:r w:rsidRPr="004915D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Воробьевского мун</w:t>
      </w:r>
      <w:r w:rsidRPr="004915DD">
        <w:rPr>
          <w:rFonts w:ascii="Times New Roman" w:hAnsi="Times New Roman"/>
          <w:b/>
          <w:sz w:val="28"/>
          <w:szCs w:val="28"/>
        </w:rPr>
        <w:t>и</w:t>
      </w:r>
      <w:r w:rsidRPr="004915DD">
        <w:rPr>
          <w:rFonts w:ascii="Times New Roman" w:hAnsi="Times New Roman"/>
          <w:b/>
          <w:sz w:val="28"/>
          <w:szCs w:val="28"/>
        </w:rPr>
        <w:t xml:space="preserve">ципального района от 15.03.2016 г. № 103 </w:t>
      </w:r>
      <w:r w:rsidR="00B52DA2">
        <w:rPr>
          <w:rFonts w:ascii="Times New Roman" w:hAnsi="Times New Roman"/>
          <w:b/>
          <w:sz w:val="28"/>
          <w:szCs w:val="28"/>
        </w:rPr>
        <w:t>«</w:t>
      </w:r>
      <w:r w:rsidRPr="004915DD">
        <w:rPr>
          <w:rFonts w:ascii="Times New Roman" w:hAnsi="Times New Roman"/>
          <w:b/>
          <w:sz w:val="28"/>
          <w:szCs w:val="28"/>
        </w:rPr>
        <w:t>Об утверждении администрати</w:t>
      </w:r>
      <w:r w:rsidRPr="004915DD">
        <w:rPr>
          <w:rFonts w:ascii="Times New Roman" w:hAnsi="Times New Roman"/>
          <w:b/>
          <w:sz w:val="28"/>
          <w:szCs w:val="28"/>
        </w:rPr>
        <w:t>в</w:t>
      </w:r>
      <w:r w:rsidRPr="004915DD">
        <w:rPr>
          <w:rFonts w:ascii="Times New Roman" w:hAnsi="Times New Roman"/>
          <w:b/>
          <w:sz w:val="28"/>
          <w:szCs w:val="28"/>
        </w:rPr>
        <w:t>ного регламента администрации Вор</w:t>
      </w:r>
      <w:r w:rsidRPr="004915DD">
        <w:rPr>
          <w:rFonts w:ascii="Times New Roman" w:hAnsi="Times New Roman"/>
          <w:b/>
          <w:sz w:val="28"/>
          <w:szCs w:val="28"/>
        </w:rPr>
        <w:t>о</w:t>
      </w:r>
      <w:r w:rsidRPr="004915DD">
        <w:rPr>
          <w:rFonts w:ascii="Times New Roman" w:hAnsi="Times New Roman"/>
          <w:b/>
          <w:sz w:val="28"/>
          <w:szCs w:val="28"/>
        </w:rPr>
        <w:t>бьевского муниципального района по предоставлению муниципальной усл</w:t>
      </w:r>
      <w:r w:rsidRPr="004915DD">
        <w:rPr>
          <w:rFonts w:ascii="Times New Roman" w:hAnsi="Times New Roman"/>
          <w:b/>
          <w:sz w:val="28"/>
          <w:szCs w:val="28"/>
        </w:rPr>
        <w:t>у</w:t>
      </w:r>
      <w:r w:rsidRPr="004915DD">
        <w:rPr>
          <w:rFonts w:ascii="Times New Roman" w:hAnsi="Times New Roman"/>
          <w:b/>
          <w:sz w:val="28"/>
          <w:szCs w:val="28"/>
        </w:rPr>
        <w:t xml:space="preserve">ги </w:t>
      </w:r>
      <w:r w:rsidR="00B52DA2">
        <w:rPr>
          <w:rFonts w:ascii="Times New Roman" w:hAnsi="Times New Roman"/>
          <w:b/>
          <w:sz w:val="28"/>
          <w:szCs w:val="28"/>
        </w:rPr>
        <w:t>«</w:t>
      </w:r>
      <w:r w:rsidRPr="004915DD">
        <w:rPr>
          <w:rFonts w:ascii="Times New Roman" w:hAnsi="Times New Roman"/>
          <w:b/>
          <w:sz w:val="28"/>
          <w:szCs w:val="28"/>
        </w:rPr>
        <w:t>Предоставление разрешения на ввод объекта в эксплуатацию</w:t>
      </w:r>
      <w:r w:rsidR="00B52DA2">
        <w:rPr>
          <w:rFonts w:ascii="Times New Roman" w:hAnsi="Times New Roman"/>
          <w:b/>
          <w:sz w:val="28"/>
          <w:szCs w:val="28"/>
        </w:rPr>
        <w:t>»</w:t>
      </w:r>
    </w:p>
    <w:p w:rsidR="00592EA7" w:rsidRPr="004915DD" w:rsidRDefault="00592EA7" w:rsidP="00E654D1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17EAB" w:rsidRPr="004915DD" w:rsidRDefault="00517EAB" w:rsidP="00E654D1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2137" w:rsidRPr="004915DD" w:rsidRDefault="00BE0453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 xml:space="preserve">В соответствии с </w:t>
      </w:r>
      <w:r w:rsidR="00DD19E1" w:rsidRPr="004915DD">
        <w:rPr>
          <w:rFonts w:ascii="Times New Roman" w:hAnsi="Times New Roman"/>
          <w:sz w:val="28"/>
          <w:szCs w:val="28"/>
        </w:rPr>
        <w:t xml:space="preserve">Федеральным законом от 06.10.2003г. № 131-ФЗ </w:t>
      </w:r>
      <w:r w:rsidR="00B52DA2">
        <w:rPr>
          <w:rFonts w:ascii="Times New Roman" w:hAnsi="Times New Roman"/>
          <w:sz w:val="28"/>
          <w:szCs w:val="28"/>
        </w:rPr>
        <w:t>«</w:t>
      </w:r>
      <w:r w:rsidR="00DD19E1" w:rsidRPr="004915D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</w:t>
      </w:r>
      <w:r w:rsidR="00DD19E1" w:rsidRPr="004915DD">
        <w:rPr>
          <w:rFonts w:ascii="Times New Roman" w:hAnsi="Times New Roman"/>
          <w:sz w:val="28"/>
          <w:szCs w:val="28"/>
        </w:rPr>
        <w:t>е</w:t>
      </w:r>
      <w:r w:rsidR="00777970" w:rsidRPr="004915DD">
        <w:rPr>
          <w:rFonts w:ascii="Times New Roman" w:hAnsi="Times New Roman"/>
          <w:sz w:val="28"/>
          <w:szCs w:val="28"/>
        </w:rPr>
        <w:t>дерации</w:t>
      </w:r>
      <w:r w:rsidR="00B52DA2">
        <w:rPr>
          <w:rFonts w:ascii="Times New Roman" w:hAnsi="Times New Roman"/>
          <w:sz w:val="28"/>
          <w:szCs w:val="28"/>
        </w:rPr>
        <w:t>»</w:t>
      </w:r>
      <w:r w:rsidR="00777970" w:rsidRPr="004915DD">
        <w:rPr>
          <w:rFonts w:ascii="Times New Roman" w:hAnsi="Times New Roman"/>
          <w:sz w:val="28"/>
          <w:szCs w:val="28"/>
        </w:rPr>
        <w:t xml:space="preserve">, </w:t>
      </w:r>
      <w:r w:rsidR="00DD19E1" w:rsidRPr="004915DD">
        <w:rPr>
          <w:rFonts w:ascii="Times New Roman" w:hAnsi="Times New Roman"/>
          <w:sz w:val="28"/>
          <w:szCs w:val="28"/>
        </w:rPr>
        <w:t xml:space="preserve">Федеральным законом от 27.07.2010 № 210-ФЗ </w:t>
      </w:r>
      <w:r w:rsidR="00B52DA2">
        <w:rPr>
          <w:rFonts w:ascii="Times New Roman" w:hAnsi="Times New Roman"/>
          <w:sz w:val="28"/>
          <w:szCs w:val="28"/>
        </w:rPr>
        <w:t>«</w:t>
      </w:r>
      <w:r w:rsidR="00DD19E1" w:rsidRPr="004915DD">
        <w:rPr>
          <w:rFonts w:ascii="Times New Roman" w:hAnsi="Times New Roman"/>
          <w:sz w:val="28"/>
          <w:szCs w:val="28"/>
        </w:rPr>
        <w:t>Об организации предоставления государ</w:t>
      </w:r>
      <w:r w:rsidR="00777970" w:rsidRPr="004915DD"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B52DA2">
        <w:rPr>
          <w:rFonts w:ascii="Times New Roman" w:hAnsi="Times New Roman"/>
          <w:sz w:val="28"/>
          <w:szCs w:val="28"/>
        </w:rPr>
        <w:t>»</w:t>
      </w:r>
      <w:r w:rsidR="00777970" w:rsidRPr="004915DD">
        <w:rPr>
          <w:rFonts w:ascii="Times New Roman" w:hAnsi="Times New Roman"/>
          <w:sz w:val="28"/>
          <w:szCs w:val="28"/>
        </w:rPr>
        <w:t xml:space="preserve"> и постановлением правительства Российской Федерации от 28.03.2017 № 346  об исчерпыва</w:t>
      </w:r>
      <w:r w:rsidR="00777970" w:rsidRPr="004915DD">
        <w:rPr>
          <w:rFonts w:ascii="Times New Roman" w:hAnsi="Times New Roman"/>
          <w:sz w:val="28"/>
          <w:szCs w:val="28"/>
        </w:rPr>
        <w:t>ю</w:t>
      </w:r>
      <w:r w:rsidR="00777970" w:rsidRPr="004915DD">
        <w:rPr>
          <w:rFonts w:ascii="Times New Roman" w:hAnsi="Times New Roman"/>
          <w:sz w:val="28"/>
          <w:szCs w:val="28"/>
        </w:rPr>
        <w:t>щем перечне процедур в сфере строительства объектов капитального стро</w:t>
      </w:r>
      <w:r w:rsidR="00777970" w:rsidRPr="004915DD">
        <w:rPr>
          <w:rFonts w:ascii="Times New Roman" w:hAnsi="Times New Roman"/>
          <w:sz w:val="28"/>
          <w:szCs w:val="28"/>
        </w:rPr>
        <w:t>и</w:t>
      </w:r>
      <w:r w:rsidR="00777970" w:rsidRPr="004915DD">
        <w:rPr>
          <w:rFonts w:ascii="Times New Roman" w:hAnsi="Times New Roman"/>
          <w:sz w:val="28"/>
          <w:szCs w:val="28"/>
        </w:rPr>
        <w:t>тельства  нежилого назначения и о правилах ведения реестра описаний пр</w:t>
      </w:r>
      <w:r w:rsidR="00777970" w:rsidRPr="004915DD">
        <w:rPr>
          <w:rFonts w:ascii="Times New Roman" w:hAnsi="Times New Roman"/>
          <w:sz w:val="28"/>
          <w:szCs w:val="28"/>
        </w:rPr>
        <w:t>о</w:t>
      </w:r>
      <w:r w:rsidR="00777970" w:rsidRPr="004915DD">
        <w:rPr>
          <w:rFonts w:ascii="Times New Roman" w:hAnsi="Times New Roman"/>
          <w:sz w:val="28"/>
          <w:szCs w:val="28"/>
        </w:rPr>
        <w:t>цедур, указанных в исчерпывающем перечне процедур, в сфере строител</w:t>
      </w:r>
      <w:r w:rsidR="00777970" w:rsidRPr="004915DD">
        <w:rPr>
          <w:rFonts w:ascii="Times New Roman" w:hAnsi="Times New Roman"/>
          <w:sz w:val="28"/>
          <w:szCs w:val="28"/>
        </w:rPr>
        <w:t>ь</w:t>
      </w:r>
      <w:r w:rsidR="00777970" w:rsidRPr="004915DD">
        <w:rPr>
          <w:rFonts w:ascii="Times New Roman" w:hAnsi="Times New Roman"/>
          <w:sz w:val="28"/>
          <w:szCs w:val="28"/>
        </w:rPr>
        <w:t>ства объектов капитального строительства нежилого назначения</w:t>
      </w:r>
      <w:r w:rsidRPr="004915DD">
        <w:rPr>
          <w:rFonts w:ascii="Times New Roman" w:hAnsi="Times New Roman"/>
          <w:sz w:val="28"/>
          <w:szCs w:val="28"/>
        </w:rPr>
        <w:t xml:space="preserve"> админ</w:t>
      </w:r>
      <w:r w:rsidRPr="004915DD">
        <w:rPr>
          <w:rFonts w:ascii="Times New Roman" w:hAnsi="Times New Roman"/>
          <w:sz w:val="28"/>
          <w:szCs w:val="28"/>
        </w:rPr>
        <w:t>и</w:t>
      </w:r>
      <w:r w:rsidRPr="004915DD">
        <w:rPr>
          <w:rFonts w:ascii="Times New Roman" w:hAnsi="Times New Roman"/>
          <w:sz w:val="28"/>
          <w:szCs w:val="28"/>
        </w:rPr>
        <w:t xml:space="preserve">страция Воробьевского муниципального района </w:t>
      </w:r>
      <w:r w:rsidR="00D9420E" w:rsidRPr="004915DD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D9420E" w:rsidRPr="004915DD">
        <w:rPr>
          <w:rFonts w:ascii="Times New Roman" w:hAnsi="Times New Roman"/>
          <w:sz w:val="28"/>
          <w:szCs w:val="28"/>
        </w:rPr>
        <w:t>:</w:t>
      </w:r>
    </w:p>
    <w:p w:rsidR="00DC1502" w:rsidRPr="004915DD" w:rsidRDefault="00DC1502" w:rsidP="00CB400E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 xml:space="preserve">1. Внести в </w:t>
      </w:r>
      <w:r w:rsidR="00BE0453" w:rsidRPr="004915DD">
        <w:rPr>
          <w:rFonts w:ascii="Times New Roman" w:hAnsi="Times New Roman"/>
          <w:sz w:val="28"/>
          <w:szCs w:val="28"/>
        </w:rPr>
        <w:t>административный регламент администрации Воробьевск</w:t>
      </w:r>
      <w:r w:rsidR="00BE0453" w:rsidRPr="004915DD">
        <w:rPr>
          <w:rFonts w:ascii="Times New Roman" w:hAnsi="Times New Roman"/>
          <w:sz w:val="28"/>
          <w:szCs w:val="28"/>
        </w:rPr>
        <w:t>о</w:t>
      </w:r>
      <w:r w:rsidR="00BE0453" w:rsidRPr="004915DD">
        <w:rPr>
          <w:rFonts w:ascii="Times New Roman" w:hAnsi="Times New Roman"/>
          <w:sz w:val="28"/>
          <w:szCs w:val="28"/>
        </w:rPr>
        <w:t xml:space="preserve">го муниципального района по предоставлению муниципальной услуги </w:t>
      </w:r>
      <w:r w:rsidR="00B52DA2">
        <w:rPr>
          <w:rFonts w:ascii="Times New Roman" w:hAnsi="Times New Roman"/>
          <w:sz w:val="28"/>
          <w:szCs w:val="28"/>
        </w:rPr>
        <w:t>«</w:t>
      </w:r>
      <w:r w:rsidR="00BE0453" w:rsidRPr="004915DD">
        <w:rPr>
          <w:rFonts w:ascii="Times New Roman" w:hAnsi="Times New Roman"/>
          <w:sz w:val="28"/>
          <w:szCs w:val="28"/>
        </w:rPr>
        <w:t>Предоставление разрешения на ввод объекта в эксплуатацию</w:t>
      </w:r>
      <w:r w:rsidR="00B52DA2">
        <w:rPr>
          <w:rFonts w:ascii="Times New Roman" w:hAnsi="Times New Roman"/>
          <w:sz w:val="28"/>
          <w:szCs w:val="28"/>
        </w:rPr>
        <w:t>»</w:t>
      </w:r>
      <w:r w:rsidR="00BE0453" w:rsidRPr="004915DD">
        <w:rPr>
          <w:rFonts w:ascii="Times New Roman" w:hAnsi="Times New Roman"/>
          <w:sz w:val="28"/>
          <w:szCs w:val="28"/>
        </w:rPr>
        <w:t xml:space="preserve"> </w:t>
      </w:r>
      <w:r w:rsidR="009E03A6" w:rsidRPr="004915DD">
        <w:rPr>
          <w:rFonts w:ascii="Times New Roman" w:hAnsi="Times New Roman"/>
          <w:sz w:val="28"/>
          <w:szCs w:val="28"/>
        </w:rPr>
        <w:t>(далее – а</w:t>
      </w:r>
      <w:r w:rsidR="009E03A6" w:rsidRPr="004915DD">
        <w:rPr>
          <w:rFonts w:ascii="Times New Roman" w:hAnsi="Times New Roman"/>
          <w:sz w:val="28"/>
          <w:szCs w:val="28"/>
        </w:rPr>
        <w:t>д</w:t>
      </w:r>
      <w:r w:rsidR="009E03A6" w:rsidRPr="004915DD">
        <w:rPr>
          <w:rFonts w:ascii="Times New Roman" w:hAnsi="Times New Roman"/>
          <w:sz w:val="28"/>
          <w:szCs w:val="28"/>
        </w:rPr>
        <w:t>министративный регламент)</w:t>
      </w:r>
      <w:r w:rsidR="00BE0453" w:rsidRPr="004915DD">
        <w:rPr>
          <w:rFonts w:ascii="Times New Roman" w:hAnsi="Times New Roman"/>
          <w:sz w:val="28"/>
          <w:szCs w:val="28"/>
        </w:rPr>
        <w:t>, утвержденный постановлением</w:t>
      </w:r>
      <w:r w:rsidR="00457F92" w:rsidRPr="004915DD">
        <w:rPr>
          <w:rFonts w:ascii="Times New Roman" w:hAnsi="Times New Roman"/>
          <w:sz w:val="28"/>
          <w:szCs w:val="28"/>
        </w:rPr>
        <w:t xml:space="preserve"> администрации Воробьевского муниципального района </w:t>
      </w:r>
      <w:r w:rsidR="009C61E7" w:rsidRPr="004915DD">
        <w:rPr>
          <w:rFonts w:ascii="Times New Roman" w:hAnsi="Times New Roman"/>
          <w:sz w:val="28"/>
          <w:szCs w:val="28"/>
        </w:rPr>
        <w:t xml:space="preserve">от 15.03.2016 г. № 103 </w:t>
      </w:r>
      <w:r w:rsidRPr="004915DD">
        <w:rPr>
          <w:rFonts w:ascii="Times New Roman" w:hAnsi="Times New Roman"/>
          <w:sz w:val="28"/>
          <w:szCs w:val="28"/>
        </w:rPr>
        <w:t>следующие изменения:</w:t>
      </w:r>
    </w:p>
    <w:p w:rsidR="004C37C9" w:rsidRPr="004915DD" w:rsidRDefault="00077AFF" w:rsidP="00CB400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lastRenderedPageBreak/>
        <w:t>1.</w:t>
      </w:r>
      <w:r w:rsidR="00B42377" w:rsidRPr="004915DD">
        <w:rPr>
          <w:rFonts w:ascii="Times New Roman" w:hAnsi="Times New Roman"/>
          <w:sz w:val="28"/>
          <w:szCs w:val="28"/>
        </w:rPr>
        <w:t>1</w:t>
      </w:r>
      <w:r w:rsidRPr="004915DD">
        <w:rPr>
          <w:rFonts w:ascii="Times New Roman" w:hAnsi="Times New Roman"/>
          <w:sz w:val="28"/>
          <w:szCs w:val="28"/>
        </w:rPr>
        <w:t>.</w:t>
      </w:r>
      <w:r w:rsidR="009E03A6" w:rsidRPr="004915DD">
        <w:rPr>
          <w:rFonts w:ascii="Times New Roman" w:hAnsi="Times New Roman"/>
          <w:sz w:val="28"/>
          <w:szCs w:val="28"/>
        </w:rPr>
        <w:t xml:space="preserve"> </w:t>
      </w:r>
      <w:r w:rsidR="004C37C9" w:rsidRPr="004915DD">
        <w:rPr>
          <w:rFonts w:ascii="Times New Roman" w:hAnsi="Times New Roman"/>
          <w:sz w:val="28"/>
          <w:szCs w:val="28"/>
        </w:rPr>
        <w:t xml:space="preserve"> В разделе 2</w:t>
      </w:r>
      <w:r w:rsidR="00CB400E" w:rsidRPr="004915DD">
        <w:rPr>
          <w:rFonts w:ascii="Times New Roman" w:hAnsi="Times New Roman"/>
          <w:sz w:val="28"/>
          <w:szCs w:val="28"/>
        </w:rPr>
        <w:t xml:space="preserve"> </w:t>
      </w:r>
      <w:r w:rsidR="00B52DA2">
        <w:rPr>
          <w:rFonts w:ascii="Times New Roman" w:hAnsi="Times New Roman"/>
          <w:sz w:val="28"/>
          <w:szCs w:val="28"/>
        </w:rPr>
        <w:t>«</w:t>
      </w:r>
      <w:r w:rsidR="00CB400E" w:rsidRPr="004915DD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="00B52DA2">
        <w:rPr>
          <w:rFonts w:ascii="Times New Roman" w:hAnsi="Times New Roman"/>
          <w:sz w:val="28"/>
          <w:szCs w:val="28"/>
        </w:rPr>
        <w:t>»</w:t>
      </w:r>
      <w:r w:rsidR="004C37C9" w:rsidRPr="004915DD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077AFF" w:rsidRPr="004915DD" w:rsidRDefault="004C37C9" w:rsidP="00CB400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 xml:space="preserve">1.1.1. </w:t>
      </w:r>
      <w:r w:rsidR="009E03A6" w:rsidRPr="004915DD">
        <w:rPr>
          <w:rFonts w:ascii="Times New Roman" w:hAnsi="Times New Roman"/>
          <w:sz w:val="28"/>
          <w:szCs w:val="28"/>
        </w:rPr>
        <w:t xml:space="preserve">Подраздел </w:t>
      </w:r>
      <w:r w:rsidR="00077AFF" w:rsidRPr="004915DD">
        <w:rPr>
          <w:rFonts w:ascii="Times New Roman" w:hAnsi="Times New Roman"/>
          <w:sz w:val="28"/>
          <w:szCs w:val="28"/>
        </w:rPr>
        <w:t>2.4. изложить в следующей редакции:</w:t>
      </w:r>
    </w:p>
    <w:p w:rsidR="00B02C35" w:rsidRPr="004915DD" w:rsidRDefault="00B52DA2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02C35" w:rsidRPr="004915DD">
        <w:rPr>
          <w:rFonts w:ascii="Times New Roman" w:hAnsi="Times New Roman"/>
          <w:sz w:val="28"/>
          <w:szCs w:val="28"/>
        </w:rPr>
        <w:t xml:space="preserve">2.4. Срок предоставления государственной услуги. </w:t>
      </w:r>
    </w:p>
    <w:p w:rsidR="009D6754" w:rsidRPr="004915DD" w:rsidRDefault="009D6754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Срок предоставления муниципальной услуги не должен превышать 5 р</w:t>
      </w:r>
      <w:r w:rsidRPr="004915DD">
        <w:rPr>
          <w:rFonts w:ascii="Times New Roman" w:hAnsi="Times New Roman"/>
          <w:sz w:val="28"/>
          <w:szCs w:val="28"/>
        </w:rPr>
        <w:t>а</w:t>
      </w:r>
      <w:r w:rsidRPr="004915DD">
        <w:rPr>
          <w:rFonts w:ascii="Times New Roman" w:hAnsi="Times New Roman"/>
          <w:sz w:val="28"/>
          <w:szCs w:val="28"/>
        </w:rPr>
        <w:t>бочих дней со дня представления заявления с приложением документов, н</w:t>
      </w:r>
      <w:r w:rsidRPr="004915DD">
        <w:rPr>
          <w:rFonts w:ascii="Times New Roman" w:hAnsi="Times New Roman"/>
          <w:sz w:val="28"/>
          <w:szCs w:val="28"/>
        </w:rPr>
        <w:t>е</w:t>
      </w:r>
      <w:r w:rsidRPr="004915DD">
        <w:rPr>
          <w:rFonts w:ascii="Times New Roman" w:hAnsi="Times New Roman"/>
          <w:sz w:val="28"/>
          <w:szCs w:val="28"/>
        </w:rPr>
        <w:t>обходимых для предоставления муниципальной услуги, предусмотренных настоящим Административным регламентом.</w:t>
      </w:r>
    </w:p>
    <w:p w:rsidR="009D6754" w:rsidRPr="004915DD" w:rsidRDefault="009D6754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Сроки прохождения отдельных административных процедур, необх</w:t>
      </w:r>
      <w:r w:rsidRPr="004915DD">
        <w:rPr>
          <w:rFonts w:ascii="Times New Roman" w:hAnsi="Times New Roman"/>
          <w:sz w:val="28"/>
          <w:szCs w:val="28"/>
        </w:rPr>
        <w:t>о</w:t>
      </w:r>
      <w:r w:rsidRPr="004915DD">
        <w:rPr>
          <w:rFonts w:ascii="Times New Roman" w:hAnsi="Times New Roman"/>
          <w:sz w:val="28"/>
          <w:szCs w:val="28"/>
        </w:rPr>
        <w:t xml:space="preserve">димых для предоставления муниципальной услуги включают: </w:t>
      </w:r>
    </w:p>
    <w:p w:rsidR="009D6754" w:rsidRPr="004915DD" w:rsidRDefault="009D6754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документов- 1 рабочий день;</w:t>
      </w:r>
    </w:p>
    <w:p w:rsidR="009D6754" w:rsidRPr="004915DD" w:rsidRDefault="009D6754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915DD">
        <w:rPr>
          <w:rFonts w:ascii="Times New Roman" w:hAnsi="Times New Roman"/>
          <w:sz w:val="28"/>
          <w:szCs w:val="28"/>
        </w:rPr>
        <w:t xml:space="preserve">- </w:t>
      </w:r>
      <w:r w:rsidR="001F5AE5" w:rsidRPr="004915DD">
        <w:rPr>
          <w:rFonts w:ascii="Times New Roman" w:hAnsi="Times New Roman"/>
          <w:sz w:val="28"/>
          <w:szCs w:val="28"/>
        </w:rPr>
        <w:t>рассмотрение представленных документов, осмотр объекта капитал</w:t>
      </w:r>
      <w:r w:rsidR="001F5AE5" w:rsidRPr="004915DD">
        <w:rPr>
          <w:rFonts w:ascii="Times New Roman" w:hAnsi="Times New Roman"/>
          <w:sz w:val="28"/>
          <w:szCs w:val="28"/>
        </w:rPr>
        <w:t>ь</w:t>
      </w:r>
      <w:r w:rsidR="001F5AE5" w:rsidRPr="004915DD">
        <w:rPr>
          <w:rFonts w:ascii="Times New Roman" w:hAnsi="Times New Roman"/>
          <w:sz w:val="28"/>
          <w:szCs w:val="28"/>
        </w:rPr>
        <w:t>ного строительства, в том числе истребование документов (сведений), ук</w:t>
      </w:r>
      <w:r w:rsidR="001F5AE5" w:rsidRPr="004915DD">
        <w:rPr>
          <w:rFonts w:ascii="Times New Roman" w:hAnsi="Times New Roman"/>
          <w:sz w:val="28"/>
          <w:szCs w:val="28"/>
        </w:rPr>
        <w:t>а</w:t>
      </w:r>
      <w:r w:rsidR="001F5AE5" w:rsidRPr="004915DD">
        <w:rPr>
          <w:rFonts w:ascii="Times New Roman" w:hAnsi="Times New Roman"/>
          <w:sz w:val="28"/>
          <w:szCs w:val="28"/>
        </w:rPr>
        <w:t>занных в пункте 2.6.2 настоящего административного регламента, которые находятся в распоряжении государственных органов, органов местного сам</w:t>
      </w:r>
      <w:r w:rsidR="001F5AE5" w:rsidRPr="004915DD">
        <w:rPr>
          <w:rFonts w:ascii="Times New Roman" w:hAnsi="Times New Roman"/>
          <w:sz w:val="28"/>
          <w:szCs w:val="28"/>
        </w:rPr>
        <w:t>о</w:t>
      </w:r>
      <w:r w:rsidR="001F5AE5" w:rsidRPr="004915DD">
        <w:rPr>
          <w:rFonts w:ascii="Times New Roman" w:hAnsi="Times New Roman"/>
          <w:sz w:val="28"/>
          <w:szCs w:val="28"/>
        </w:rPr>
        <w:t>управления и иных органов, в рамках межведомственного взаимодействия, подготовка документов, подтверждающих результат предоставления мун</w:t>
      </w:r>
      <w:r w:rsidR="001F5AE5" w:rsidRPr="004915DD">
        <w:rPr>
          <w:rFonts w:ascii="Times New Roman" w:hAnsi="Times New Roman"/>
          <w:sz w:val="28"/>
          <w:szCs w:val="28"/>
        </w:rPr>
        <w:t>и</w:t>
      </w:r>
      <w:r w:rsidR="001F5AE5" w:rsidRPr="004915DD">
        <w:rPr>
          <w:rFonts w:ascii="Times New Roman" w:hAnsi="Times New Roman"/>
          <w:sz w:val="28"/>
          <w:szCs w:val="28"/>
        </w:rPr>
        <w:t xml:space="preserve">ципальной услуги </w:t>
      </w:r>
      <w:r w:rsidRPr="004915DD">
        <w:rPr>
          <w:rFonts w:ascii="Times New Roman" w:hAnsi="Times New Roman"/>
          <w:sz w:val="28"/>
          <w:szCs w:val="28"/>
        </w:rPr>
        <w:t>- 3 рабочих дня;</w:t>
      </w:r>
      <w:proofErr w:type="gramEnd"/>
    </w:p>
    <w:p w:rsidR="001F5AE5" w:rsidRPr="004915DD" w:rsidRDefault="009D6754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- выдач</w:t>
      </w:r>
      <w:r w:rsidR="001F5AE5" w:rsidRPr="004915DD">
        <w:rPr>
          <w:rFonts w:ascii="Times New Roman" w:hAnsi="Times New Roman"/>
          <w:sz w:val="28"/>
          <w:szCs w:val="28"/>
        </w:rPr>
        <w:t>а</w:t>
      </w:r>
      <w:r w:rsidRPr="004915DD">
        <w:rPr>
          <w:rFonts w:ascii="Times New Roman" w:hAnsi="Times New Roman"/>
          <w:sz w:val="28"/>
          <w:szCs w:val="28"/>
        </w:rPr>
        <w:t xml:space="preserve"> </w:t>
      </w:r>
      <w:r w:rsidR="001F5AE5" w:rsidRPr="004915DD">
        <w:rPr>
          <w:rFonts w:ascii="Times New Roman" w:hAnsi="Times New Roman"/>
          <w:sz w:val="28"/>
          <w:szCs w:val="28"/>
        </w:rPr>
        <w:t xml:space="preserve">(направление) </w:t>
      </w:r>
      <w:r w:rsidRPr="004915DD">
        <w:rPr>
          <w:rFonts w:ascii="Times New Roman" w:hAnsi="Times New Roman"/>
          <w:sz w:val="28"/>
          <w:szCs w:val="28"/>
        </w:rPr>
        <w:t xml:space="preserve">разрешения на ввод объекта в эксплуатацию </w:t>
      </w:r>
      <w:r w:rsidR="001F5AE5" w:rsidRPr="004915DD">
        <w:rPr>
          <w:rFonts w:ascii="Times New Roman" w:hAnsi="Times New Roman"/>
          <w:sz w:val="28"/>
          <w:szCs w:val="28"/>
        </w:rPr>
        <w:t>либо выдача (направление) уведомления о мотивированном отказе в пред</w:t>
      </w:r>
      <w:r w:rsidR="001F5AE5" w:rsidRPr="004915DD">
        <w:rPr>
          <w:rFonts w:ascii="Times New Roman" w:hAnsi="Times New Roman"/>
          <w:sz w:val="28"/>
          <w:szCs w:val="28"/>
        </w:rPr>
        <w:t>о</w:t>
      </w:r>
      <w:r w:rsidR="001F5AE5" w:rsidRPr="004915DD">
        <w:rPr>
          <w:rFonts w:ascii="Times New Roman" w:hAnsi="Times New Roman"/>
          <w:sz w:val="28"/>
          <w:szCs w:val="28"/>
        </w:rPr>
        <w:t>ставлении муниципальной услуги -1 рабочий день.</w:t>
      </w:r>
    </w:p>
    <w:p w:rsidR="009D6754" w:rsidRPr="004915DD" w:rsidRDefault="009D6754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</w:t>
      </w:r>
      <w:r w:rsidRPr="004915DD">
        <w:rPr>
          <w:rFonts w:ascii="Times New Roman" w:hAnsi="Times New Roman"/>
          <w:sz w:val="28"/>
          <w:szCs w:val="28"/>
        </w:rPr>
        <w:t>е</w:t>
      </w:r>
      <w:r w:rsidRPr="004915DD">
        <w:rPr>
          <w:rFonts w:ascii="Times New Roman" w:hAnsi="Times New Roman"/>
          <w:sz w:val="28"/>
          <w:szCs w:val="28"/>
        </w:rPr>
        <w:t>ния ошибки или получения от любого заинтересованного лица в письменной форме заявления об ошибке в записях.</w:t>
      </w:r>
    </w:p>
    <w:p w:rsidR="009D6754" w:rsidRPr="004915DD" w:rsidRDefault="009D6754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По личному заявлению заявителя предоставление муниципальной услуги может быть приостановлено</w:t>
      </w:r>
      <w:proofErr w:type="gramStart"/>
      <w:r w:rsidRPr="004915DD">
        <w:rPr>
          <w:rFonts w:ascii="Times New Roman" w:hAnsi="Times New Roman"/>
          <w:sz w:val="28"/>
          <w:szCs w:val="28"/>
        </w:rPr>
        <w:t>.</w:t>
      </w:r>
      <w:r w:rsidR="00B52DA2">
        <w:rPr>
          <w:rFonts w:ascii="Times New Roman" w:hAnsi="Times New Roman"/>
          <w:sz w:val="28"/>
          <w:szCs w:val="28"/>
        </w:rPr>
        <w:t>»</w:t>
      </w:r>
      <w:r w:rsidR="00CB400E" w:rsidRPr="004915DD">
        <w:rPr>
          <w:rFonts w:ascii="Times New Roman" w:hAnsi="Times New Roman"/>
          <w:sz w:val="28"/>
          <w:szCs w:val="28"/>
        </w:rPr>
        <w:t>.</w:t>
      </w:r>
      <w:proofErr w:type="gramEnd"/>
    </w:p>
    <w:p w:rsidR="00B253A3" w:rsidRPr="004915DD" w:rsidRDefault="00B253A3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1.</w:t>
      </w:r>
      <w:r w:rsidR="004C37C9" w:rsidRPr="004915DD">
        <w:rPr>
          <w:rFonts w:ascii="Times New Roman" w:hAnsi="Times New Roman"/>
          <w:sz w:val="28"/>
          <w:szCs w:val="28"/>
        </w:rPr>
        <w:t>1.</w:t>
      </w:r>
      <w:r w:rsidRPr="004915DD">
        <w:rPr>
          <w:rFonts w:ascii="Times New Roman" w:hAnsi="Times New Roman"/>
          <w:sz w:val="28"/>
          <w:szCs w:val="28"/>
        </w:rPr>
        <w:t xml:space="preserve">2. Пункт 2.6.1 </w:t>
      </w:r>
      <w:r w:rsidR="009E03A6" w:rsidRPr="004915DD">
        <w:rPr>
          <w:rFonts w:ascii="Times New Roman" w:hAnsi="Times New Roman"/>
          <w:sz w:val="28"/>
          <w:szCs w:val="28"/>
        </w:rPr>
        <w:t xml:space="preserve"> подраздела 2.6. </w:t>
      </w:r>
      <w:r w:rsidRPr="004915DD">
        <w:rPr>
          <w:rFonts w:ascii="Times New Roman" w:hAnsi="Times New Roman"/>
          <w:sz w:val="28"/>
          <w:szCs w:val="28"/>
        </w:rPr>
        <w:t>дополнить абзацем следующего с</w:t>
      </w:r>
      <w:r w:rsidRPr="004915DD">
        <w:rPr>
          <w:rFonts w:ascii="Times New Roman" w:hAnsi="Times New Roman"/>
          <w:sz w:val="28"/>
          <w:szCs w:val="28"/>
        </w:rPr>
        <w:t>о</w:t>
      </w:r>
      <w:r w:rsidRPr="004915DD">
        <w:rPr>
          <w:rFonts w:ascii="Times New Roman" w:hAnsi="Times New Roman"/>
          <w:sz w:val="28"/>
          <w:szCs w:val="28"/>
        </w:rPr>
        <w:t>держания:</w:t>
      </w:r>
    </w:p>
    <w:p w:rsidR="00B253A3" w:rsidRPr="004915DD" w:rsidRDefault="00B52DA2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B253A3" w:rsidRPr="004915DD">
        <w:rPr>
          <w:rFonts w:ascii="Times New Roman" w:hAnsi="Times New Roman"/>
          <w:sz w:val="28"/>
          <w:szCs w:val="28"/>
        </w:rPr>
        <w:t>В случае если подано заявление о выдаче разрешения на ввод объекта в эксплуатацию в отношении этапа строительства, реконструкции объекта к</w:t>
      </w:r>
      <w:r w:rsidR="00B253A3" w:rsidRPr="004915DD">
        <w:rPr>
          <w:rFonts w:ascii="Times New Roman" w:hAnsi="Times New Roman"/>
          <w:sz w:val="28"/>
          <w:szCs w:val="28"/>
        </w:rPr>
        <w:t>а</w:t>
      </w:r>
      <w:r w:rsidR="00B253A3" w:rsidRPr="004915DD">
        <w:rPr>
          <w:rFonts w:ascii="Times New Roman" w:hAnsi="Times New Roman"/>
          <w:sz w:val="28"/>
          <w:szCs w:val="28"/>
        </w:rPr>
        <w:t>питального строительства, документы, указанные в подпунктах 2 - 8 насто</w:t>
      </w:r>
      <w:r w:rsidR="00B253A3" w:rsidRPr="004915DD">
        <w:rPr>
          <w:rFonts w:ascii="Times New Roman" w:hAnsi="Times New Roman"/>
          <w:sz w:val="28"/>
          <w:szCs w:val="28"/>
        </w:rPr>
        <w:t>я</w:t>
      </w:r>
      <w:r w:rsidR="00B253A3" w:rsidRPr="004915DD">
        <w:rPr>
          <w:rFonts w:ascii="Times New Roman" w:hAnsi="Times New Roman"/>
          <w:sz w:val="28"/>
          <w:szCs w:val="28"/>
        </w:rPr>
        <w:t xml:space="preserve">щего пункта,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="00B253A3" w:rsidRPr="004915DD">
        <w:rPr>
          <w:rFonts w:ascii="Times New Roman" w:hAnsi="Times New Roman"/>
          <w:sz w:val="28"/>
          <w:szCs w:val="28"/>
        </w:rPr>
        <w:t>В ук</w:t>
      </w:r>
      <w:r w:rsidR="00B253A3" w:rsidRPr="004915DD">
        <w:rPr>
          <w:rFonts w:ascii="Times New Roman" w:hAnsi="Times New Roman"/>
          <w:sz w:val="28"/>
          <w:szCs w:val="28"/>
        </w:rPr>
        <w:t>а</w:t>
      </w:r>
      <w:r w:rsidR="00B253A3" w:rsidRPr="004915DD">
        <w:rPr>
          <w:rFonts w:ascii="Times New Roman" w:hAnsi="Times New Roman"/>
          <w:sz w:val="28"/>
          <w:szCs w:val="28"/>
        </w:rPr>
        <w:t>занном случае в заявлении о выдаче разрешения на ввод объекта в эксплу</w:t>
      </w:r>
      <w:r w:rsidR="00B253A3" w:rsidRPr="004915DD">
        <w:rPr>
          <w:rFonts w:ascii="Times New Roman" w:hAnsi="Times New Roman"/>
          <w:sz w:val="28"/>
          <w:szCs w:val="28"/>
        </w:rPr>
        <w:t>а</w:t>
      </w:r>
      <w:r w:rsidR="00B253A3" w:rsidRPr="004915DD">
        <w:rPr>
          <w:rFonts w:ascii="Times New Roman" w:hAnsi="Times New Roman"/>
          <w:sz w:val="28"/>
          <w:szCs w:val="28"/>
        </w:rPr>
        <w:t>тацию</w:t>
      </w:r>
      <w:proofErr w:type="gramEnd"/>
      <w:r w:rsidR="00B253A3" w:rsidRPr="004915DD">
        <w:rPr>
          <w:rFonts w:ascii="Times New Roman" w:hAnsi="Times New Roman"/>
          <w:sz w:val="28"/>
          <w:szCs w:val="28"/>
        </w:rPr>
        <w:t xml:space="preserve"> в отношении этапа строительства, реконструкции объекта капитальн</w:t>
      </w:r>
      <w:r w:rsidR="00B253A3" w:rsidRPr="004915DD">
        <w:rPr>
          <w:rFonts w:ascii="Times New Roman" w:hAnsi="Times New Roman"/>
          <w:sz w:val="28"/>
          <w:szCs w:val="28"/>
        </w:rPr>
        <w:t>о</w:t>
      </w:r>
      <w:r w:rsidR="00B253A3" w:rsidRPr="004915DD">
        <w:rPr>
          <w:rFonts w:ascii="Times New Roman" w:hAnsi="Times New Roman"/>
          <w:sz w:val="28"/>
          <w:szCs w:val="28"/>
        </w:rPr>
        <w:t>го строительства указываются сведения о ранее выданных разрешениях на ввод объекта в эксплуатацию в отношении этапа строительства, реконстру</w:t>
      </w:r>
      <w:r w:rsidR="00B253A3" w:rsidRPr="004915DD">
        <w:rPr>
          <w:rFonts w:ascii="Times New Roman" w:hAnsi="Times New Roman"/>
          <w:sz w:val="28"/>
          <w:szCs w:val="28"/>
        </w:rPr>
        <w:t>к</w:t>
      </w:r>
      <w:r w:rsidR="00B253A3" w:rsidRPr="004915DD">
        <w:rPr>
          <w:rFonts w:ascii="Times New Roman" w:hAnsi="Times New Roman"/>
          <w:sz w:val="28"/>
          <w:szCs w:val="28"/>
        </w:rPr>
        <w:t>ции объекта капитального строительства (при наличии).</w:t>
      </w:r>
      <w:r>
        <w:rPr>
          <w:rFonts w:ascii="Times New Roman" w:hAnsi="Times New Roman"/>
          <w:sz w:val="28"/>
          <w:szCs w:val="28"/>
        </w:rPr>
        <w:t>»</w:t>
      </w:r>
      <w:r w:rsidR="00B253A3" w:rsidRPr="004915DD">
        <w:rPr>
          <w:rFonts w:ascii="Times New Roman" w:hAnsi="Times New Roman"/>
          <w:sz w:val="28"/>
          <w:szCs w:val="28"/>
        </w:rPr>
        <w:t>.</w:t>
      </w:r>
    </w:p>
    <w:p w:rsidR="004C37C9" w:rsidRPr="004915DD" w:rsidRDefault="004C37C9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1.1.3. Пункт 2.6.2. изложить в следующей редакции:</w:t>
      </w:r>
    </w:p>
    <w:p w:rsidR="004C37C9" w:rsidRPr="004915DD" w:rsidRDefault="00B52DA2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2.6.2. Исчерпывающий перечень документов, необходимых в соотве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ствии с нормативными правовыми актами для предоставления муниципал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ставлении государственных и муниципальных услуг:</w:t>
      </w:r>
    </w:p>
    <w:p w:rsidR="004C37C9" w:rsidRPr="004915DD" w:rsidRDefault="00CB400E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выписка из Единого государственного реестра недвижимости о зар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гистрированных правах на объект недвижимости (земельный участок).</w:t>
      </w:r>
    </w:p>
    <w:p w:rsidR="004C37C9" w:rsidRPr="004915DD" w:rsidRDefault="004C37C9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Документ запрашивается в Управлении Федеральной службы госуда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ственной регистрации, кадастра и картографии по Воронежской области;</w:t>
      </w:r>
    </w:p>
    <w:p w:rsidR="004C37C9" w:rsidRPr="004915DD" w:rsidRDefault="00CB400E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питального строительства требованиям проектной документации (включая проектную документацию, в которой учтены изменения, внесенные в соо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ветствии с частями 3.8 и 3.9 статьи 49 Градостроительного кодекса Росси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ской Федерации), в том числе требованиям</w:t>
      </w:r>
      <w:proofErr w:type="gramEnd"/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4C37C9" w:rsidRPr="004915DD" w:rsidRDefault="004C37C9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Документ запрашивается в инспекции государственного строительного надзора Воронежской области;</w:t>
      </w:r>
    </w:p>
    <w:p w:rsidR="004C37C9" w:rsidRPr="004915DD" w:rsidRDefault="00CB400E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3)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разрешение на строительство; </w:t>
      </w:r>
    </w:p>
    <w:p w:rsidR="004C37C9" w:rsidRPr="004915DD" w:rsidRDefault="004C37C9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Документ находится в распоряжении администрации Воробьевского м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ниципального района;</w:t>
      </w:r>
    </w:p>
    <w:p w:rsidR="004C37C9" w:rsidRPr="004915DD" w:rsidRDefault="00CB400E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4)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 xml:space="preserve"> сведения о площади, о высоте и количестве этажей планируемого об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ъ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екта капитального строительства, о сетях инженерно-технического обеспеч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ния, один экземпляр копии результатов инженерных изысканий и по одному экземпляру копий разделов проектной документации: схемы планировочной организации земельного участка, выполненной в соответствии с информац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ей, указанной в градостроительном плане земельного участка; перечня мер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приятий по охране окружающей среды;</w:t>
      </w:r>
      <w:proofErr w:type="gramEnd"/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перечня мероприятий по обеспеч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нию пожарной безопасности; перечня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там делового, административного, финансового, религиозного назначения, объектам жилищного фонда (в случае подготовки соответствующей проек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ной документации для строительства, реконструкции таких объектов);</w:t>
      </w:r>
      <w:proofErr w:type="gramEnd"/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речня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 (при условии, если указанные сведения были представлены заявителем в течение десяти дней со дня получения разрешения на строительство);</w:t>
      </w:r>
    </w:p>
    <w:p w:rsidR="004C37C9" w:rsidRPr="004915DD" w:rsidRDefault="004C37C9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Документ находится в распоряжении администрации Воробьевского м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ниципального района;</w:t>
      </w:r>
    </w:p>
    <w:p w:rsidR="004C37C9" w:rsidRPr="004915DD" w:rsidRDefault="00CB400E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5)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градостроительный план земельного участка, в котором, в числе пр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 xml:space="preserve">чего, содержится информация об ограничениях использования земельного участка, в том </w:t>
      </w:r>
      <w:proofErr w:type="gramStart"/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числе</w:t>
      </w:r>
      <w:proofErr w:type="gramEnd"/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земельный участок полностью или частично расп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 xml:space="preserve">ложен в границах зон с особыми условиями использования территорий, 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представленный для получения разрешения на строительство, или в случае строительства, реконструкции линейного объекта проект планировки терр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тории и проект межевания территории (за исключением случаев, при кот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рых для строительства, реконструкции линейного объекта не требуется по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готовка документации по планировке территории), проект планировки терр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тории в случае выдачи разрешения на ввод в эксплуатацию линейного объе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4C37C9" w:rsidRPr="004915DD">
        <w:rPr>
          <w:rFonts w:ascii="Times New Roman" w:eastAsiaTheme="minorHAnsi" w:hAnsi="Times New Roman"/>
          <w:sz w:val="28"/>
          <w:szCs w:val="28"/>
          <w:lang w:eastAsia="en-US"/>
        </w:rPr>
        <w:t>та, для размещения которого не требуется образование земельного участка.</w:t>
      </w:r>
    </w:p>
    <w:p w:rsidR="004C37C9" w:rsidRPr="004915DD" w:rsidRDefault="004C37C9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Документ находится в распоряжении администрации Воробьевского м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ниципального района;</w:t>
      </w:r>
    </w:p>
    <w:p w:rsidR="004C37C9" w:rsidRPr="004915DD" w:rsidRDefault="004C37C9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Документы (их копии или сведения, содержащиеся в них) запрашиваю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ся отделом в государственных органах, органах местного самоуправления и подведомственных государственным органам или органам местного сам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управления организациях, в распоряжении которых находятся указанные д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кументы, если Заявитель не представил указанные документы самостоятел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но.</w:t>
      </w:r>
    </w:p>
    <w:p w:rsidR="004C37C9" w:rsidRPr="004915DD" w:rsidRDefault="004C37C9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Запрещается требовать от заявителя:</w:t>
      </w:r>
    </w:p>
    <w:p w:rsidR="004C37C9" w:rsidRPr="004915DD" w:rsidRDefault="004C37C9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- представления документов и информации или осуществления де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ствий, представление или осуществление которых не предусмотрено норм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4C37C9" w:rsidRPr="004915DD" w:rsidRDefault="004C37C9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моуправления организаций, участвующих в предоставлении государстве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ных и муниципальных услуг, за исключением документов, указанных в части 6 статьи 7</w:t>
      </w:r>
      <w:proofErr w:type="gramEnd"/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</w:t>
      </w:r>
      <w:r w:rsidR="00B52DA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ственных и муниципальных услуг</w:t>
      </w:r>
      <w:r w:rsidR="00B52DA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C37C9" w:rsidRPr="004915DD" w:rsidRDefault="004C37C9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представления документов и информации, отсутствие и (или) недост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верность которых не указывались при первоначальном отказе в приеме д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ев:</w:t>
      </w:r>
    </w:p>
    <w:p w:rsidR="004C37C9" w:rsidRPr="004915DD" w:rsidRDefault="004C37C9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ления о предоставлении муниципальной услуги;</w:t>
      </w:r>
    </w:p>
    <w:p w:rsidR="004C37C9" w:rsidRPr="004915DD" w:rsidRDefault="004C37C9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C37C9" w:rsidRPr="004915DD" w:rsidRDefault="004C37C9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в) истечение срока действия документов или изменение информации п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сле первоначального отказа в приеме документов, необходимых для пред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ставления муниципальной услуги, либо в предоставлении муниципальной услуги;</w:t>
      </w:r>
    </w:p>
    <w:p w:rsidR="004C37C9" w:rsidRPr="004915DD" w:rsidRDefault="004C37C9" w:rsidP="00CB400E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г) выявление документально подтвержденного факта (признаков) ош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бочного или противоправного действия (бездействия) должностного лица о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гана, предоставляющего муниципальную услугу, муниципального служащ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 xml:space="preserve">го, работника МФЦ, работника организации, предусмотренной частью 1.1 статьи 16 Федерального закона от 27.07.2010 N 210-ФЗ </w:t>
      </w:r>
      <w:r w:rsidR="00B52DA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B52DA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, при первон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чальном отказе в приеме документов, необходимых для предоставления м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ниципальной услуги, либо в предоставлении муниципальной услуги, о чем в</w:t>
      </w:r>
      <w:proofErr w:type="gramEnd"/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письменном виде за подписью руководителя органа, предоставляющего м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ниципальную услугу, руководителя МФЦ при первоначальном отказе в пр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еме документов, необходимых для предоставления муниципальной услуги, либо руководителя организации, предусмотренной частью 1.1 статьи 16 Ф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 xml:space="preserve">дерального закона от 27.07.2010 N 210-ФЗ </w:t>
      </w:r>
      <w:r w:rsidR="00B52DA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 xml:space="preserve">Об организации предоставления 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государственных и муниципальных услуг</w:t>
      </w:r>
      <w:r w:rsidR="00B52DA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4915DD">
        <w:rPr>
          <w:rFonts w:ascii="Times New Roman" w:eastAsiaTheme="minorHAnsi" w:hAnsi="Times New Roman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</w:t>
      </w:r>
      <w:r w:rsidR="00B52DA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B400E" w:rsidRPr="004915D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9E03A6" w:rsidRPr="004915DD" w:rsidRDefault="00B42377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1.</w:t>
      </w:r>
      <w:r w:rsidR="004C37C9" w:rsidRPr="004915DD">
        <w:rPr>
          <w:rFonts w:ascii="Times New Roman" w:hAnsi="Times New Roman"/>
          <w:sz w:val="28"/>
          <w:szCs w:val="28"/>
        </w:rPr>
        <w:t>1.4.</w:t>
      </w:r>
      <w:r w:rsidRPr="004915DD">
        <w:rPr>
          <w:rFonts w:ascii="Times New Roman" w:hAnsi="Times New Roman"/>
          <w:sz w:val="28"/>
          <w:szCs w:val="28"/>
        </w:rPr>
        <w:t xml:space="preserve">. </w:t>
      </w:r>
      <w:r w:rsidR="001F5AE5" w:rsidRPr="004915DD">
        <w:rPr>
          <w:rFonts w:ascii="Times New Roman" w:hAnsi="Times New Roman"/>
          <w:sz w:val="28"/>
          <w:szCs w:val="28"/>
        </w:rPr>
        <w:t xml:space="preserve">Подраздел </w:t>
      </w:r>
      <w:r w:rsidR="009E03A6" w:rsidRPr="004915DD">
        <w:rPr>
          <w:rFonts w:ascii="Times New Roman" w:hAnsi="Times New Roman"/>
          <w:sz w:val="28"/>
          <w:szCs w:val="28"/>
        </w:rPr>
        <w:t>2.13 дополнить подпункт</w:t>
      </w:r>
      <w:r w:rsidR="004C37C9" w:rsidRPr="004915DD">
        <w:rPr>
          <w:rFonts w:ascii="Times New Roman" w:hAnsi="Times New Roman"/>
          <w:sz w:val="28"/>
          <w:szCs w:val="28"/>
        </w:rPr>
        <w:t>ами</w:t>
      </w:r>
      <w:r w:rsidR="009E03A6" w:rsidRPr="004915DD">
        <w:rPr>
          <w:rFonts w:ascii="Times New Roman" w:hAnsi="Times New Roman"/>
          <w:sz w:val="28"/>
          <w:szCs w:val="28"/>
        </w:rPr>
        <w:t xml:space="preserve"> 2.13.</w:t>
      </w:r>
      <w:r w:rsidRPr="004915DD">
        <w:rPr>
          <w:rFonts w:ascii="Times New Roman" w:hAnsi="Times New Roman"/>
          <w:sz w:val="28"/>
          <w:szCs w:val="28"/>
        </w:rPr>
        <w:t>5</w:t>
      </w:r>
      <w:r w:rsidR="004C37C9" w:rsidRPr="004915DD">
        <w:rPr>
          <w:rFonts w:ascii="Times New Roman" w:hAnsi="Times New Roman"/>
          <w:sz w:val="28"/>
          <w:szCs w:val="28"/>
        </w:rPr>
        <w:t xml:space="preserve">, 2.13.6. </w:t>
      </w:r>
      <w:r w:rsidR="009E03A6" w:rsidRPr="004915DD">
        <w:rPr>
          <w:rFonts w:ascii="Times New Roman" w:hAnsi="Times New Roman"/>
          <w:sz w:val="28"/>
          <w:szCs w:val="28"/>
        </w:rPr>
        <w:t xml:space="preserve"> следу</w:t>
      </w:r>
      <w:r w:rsidR="009E03A6" w:rsidRPr="004915DD">
        <w:rPr>
          <w:rFonts w:ascii="Times New Roman" w:hAnsi="Times New Roman"/>
          <w:sz w:val="28"/>
          <w:szCs w:val="28"/>
        </w:rPr>
        <w:t>ю</w:t>
      </w:r>
      <w:r w:rsidR="009E03A6" w:rsidRPr="004915DD">
        <w:rPr>
          <w:rFonts w:ascii="Times New Roman" w:hAnsi="Times New Roman"/>
          <w:sz w:val="28"/>
          <w:szCs w:val="28"/>
        </w:rPr>
        <w:t>щего содержания:</w:t>
      </w:r>
    </w:p>
    <w:p w:rsidR="004C37C9" w:rsidRPr="004915DD" w:rsidRDefault="00B52DA2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37C9" w:rsidRPr="004915DD">
        <w:rPr>
          <w:rFonts w:ascii="Times New Roman" w:hAnsi="Times New Roman"/>
          <w:sz w:val="28"/>
          <w:szCs w:val="28"/>
        </w:rPr>
        <w:t>2.13.5. Заявитель вправе получить сведения о ходе предоставления муниципальной услуги в электронной форме с использованием информац</w:t>
      </w:r>
      <w:r w:rsidR="004C37C9" w:rsidRPr="004915DD">
        <w:rPr>
          <w:rFonts w:ascii="Times New Roman" w:hAnsi="Times New Roman"/>
          <w:sz w:val="28"/>
          <w:szCs w:val="28"/>
        </w:rPr>
        <w:t>и</w:t>
      </w:r>
      <w:r w:rsidR="004C37C9" w:rsidRPr="004915DD">
        <w:rPr>
          <w:rFonts w:ascii="Times New Roman" w:hAnsi="Times New Roman"/>
          <w:sz w:val="28"/>
          <w:szCs w:val="28"/>
        </w:rPr>
        <w:t>онно-технологической и коммуникационной инфраструктуры, в том числе Единого портала государственных и муниципальных услуг (функций) и (или) Портала Воронежской области</w:t>
      </w:r>
    </w:p>
    <w:p w:rsidR="004C37C9" w:rsidRPr="004915DD" w:rsidRDefault="004C37C9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2.13.6. Разрешение на ввод объекта капитального строительства в эк</w:t>
      </w:r>
      <w:r w:rsidRPr="004915DD">
        <w:rPr>
          <w:rFonts w:ascii="Times New Roman" w:hAnsi="Times New Roman"/>
          <w:sz w:val="28"/>
          <w:szCs w:val="28"/>
        </w:rPr>
        <w:t>с</w:t>
      </w:r>
      <w:r w:rsidRPr="004915DD">
        <w:rPr>
          <w:rFonts w:ascii="Times New Roman" w:hAnsi="Times New Roman"/>
          <w:sz w:val="28"/>
          <w:szCs w:val="28"/>
        </w:rPr>
        <w:t>плуатацию выдается в форме электронного документа, подписанного эле</w:t>
      </w:r>
      <w:r w:rsidRPr="004915DD">
        <w:rPr>
          <w:rFonts w:ascii="Times New Roman" w:hAnsi="Times New Roman"/>
          <w:sz w:val="28"/>
          <w:szCs w:val="28"/>
        </w:rPr>
        <w:t>к</w:t>
      </w:r>
      <w:r w:rsidRPr="004915DD">
        <w:rPr>
          <w:rFonts w:ascii="Times New Roman" w:hAnsi="Times New Roman"/>
          <w:sz w:val="28"/>
          <w:szCs w:val="28"/>
        </w:rPr>
        <w:t>тронной подписью, в случае если это указано в заявлении о выдаче разреш</w:t>
      </w:r>
      <w:r w:rsidRPr="004915DD">
        <w:rPr>
          <w:rFonts w:ascii="Times New Roman" w:hAnsi="Times New Roman"/>
          <w:sz w:val="28"/>
          <w:szCs w:val="28"/>
        </w:rPr>
        <w:t>е</w:t>
      </w:r>
      <w:r w:rsidRPr="004915DD">
        <w:rPr>
          <w:rFonts w:ascii="Times New Roman" w:hAnsi="Times New Roman"/>
          <w:sz w:val="28"/>
          <w:szCs w:val="28"/>
        </w:rPr>
        <w:t>ния на ввод объекта капитального строительства в эксплуатацию</w:t>
      </w:r>
      <w:proofErr w:type="gramStart"/>
      <w:r w:rsidRPr="004915DD">
        <w:rPr>
          <w:rFonts w:ascii="Times New Roman" w:hAnsi="Times New Roman"/>
          <w:sz w:val="28"/>
          <w:szCs w:val="28"/>
        </w:rPr>
        <w:t>.</w:t>
      </w:r>
      <w:r w:rsidR="00B52DA2">
        <w:rPr>
          <w:rFonts w:ascii="Times New Roman" w:hAnsi="Times New Roman"/>
          <w:sz w:val="28"/>
          <w:szCs w:val="28"/>
        </w:rPr>
        <w:t>»</w:t>
      </w:r>
      <w:r w:rsidRPr="004915DD">
        <w:rPr>
          <w:rFonts w:ascii="Times New Roman" w:hAnsi="Times New Roman"/>
          <w:sz w:val="28"/>
          <w:szCs w:val="28"/>
        </w:rPr>
        <w:t>.</w:t>
      </w:r>
      <w:proofErr w:type="gramEnd"/>
    </w:p>
    <w:p w:rsidR="009D6754" w:rsidRPr="004915DD" w:rsidRDefault="00B42377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1.</w:t>
      </w:r>
      <w:r w:rsidR="004C37C9" w:rsidRPr="004915DD">
        <w:rPr>
          <w:rFonts w:ascii="Times New Roman" w:hAnsi="Times New Roman"/>
          <w:sz w:val="28"/>
          <w:szCs w:val="28"/>
        </w:rPr>
        <w:t>2</w:t>
      </w:r>
      <w:r w:rsidRPr="004915DD">
        <w:rPr>
          <w:rFonts w:ascii="Times New Roman" w:hAnsi="Times New Roman"/>
          <w:sz w:val="28"/>
          <w:szCs w:val="28"/>
        </w:rPr>
        <w:t>.</w:t>
      </w:r>
      <w:r w:rsidR="009B5C4A" w:rsidRPr="004915DD">
        <w:rPr>
          <w:rFonts w:ascii="Times New Roman" w:hAnsi="Times New Roman"/>
          <w:sz w:val="28"/>
          <w:szCs w:val="28"/>
        </w:rPr>
        <w:t xml:space="preserve"> В разделе 3 </w:t>
      </w:r>
      <w:r w:rsidR="00B52DA2">
        <w:rPr>
          <w:rFonts w:ascii="Times New Roman" w:hAnsi="Times New Roman"/>
          <w:sz w:val="28"/>
          <w:szCs w:val="28"/>
        </w:rPr>
        <w:t>«</w:t>
      </w:r>
      <w:r w:rsidR="00CB400E" w:rsidRPr="004915DD">
        <w:rPr>
          <w:rFonts w:ascii="Times New Roman" w:hAnsi="Times New Roman"/>
          <w:sz w:val="28"/>
          <w:szCs w:val="28"/>
        </w:rPr>
        <w:t>Состав, последовательность и сроки выполнения а</w:t>
      </w:r>
      <w:r w:rsidR="00CB400E" w:rsidRPr="004915DD">
        <w:rPr>
          <w:rFonts w:ascii="Times New Roman" w:hAnsi="Times New Roman"/>
          <w:sz w:val="28"/>
          <w:szCs w:val="28"/>
        </w:rPr>
        <w:t>д</w:t>
      </w:r>
      <w:r w:rsidR="00CB400E" w:rsidRPr="004915DD">
        <w:rPr>
          <w:rFonts w:ascii="Times New Roman" w:hAnsi="Times New Roman"/>
          <w:sz w:val="28"/>
          <w:szCs w:val="28"/>
        </w:rPr>
        <w:t>министративных процедур, требования к порядку их выполнения, в том чи</w:t>
      </w:r>
      <w:r w:rsidR="00CB400E" w:rsidRPr="004915DD">
        <w:rPr>
          <w:rFonts w:ascii="Times New Roman" w:hAnsi="Times New Roman"/>
          <w:sz w:val="28"/>
          <w:szCs w:val="28"/>
        </w:rPr>
        <w:t>с</w:t>
      </w:r>
      <w:r w:rsidR="00CB400E" w:rsidRPr="004915DD">
        <w:rPr>
          <w:rFonts w:ascii="Times New Roman" w:hAnsi="Times New Roman"/>
          <w:sz w:val="28"/>
          <w:szCs w:val="28"/>
        </w:rPr>
        <w:t xml:space="preserve">ле особенности выполнения административных процедур в электронной форме, </w:t>
      </w:r>
      <w:r w:rsidR="00CB400E" w:rsidRPr="004915DD">
        <w:rPr>
          <w:rFonts w:ascii="Times New Roman" w:eastAsia="Calibri" w:hAnsi="Times New Roman"/>
          <w:sz w:val="28"/>
          <w:szCs w:val="28"/>
        </w:rPr>
        <w:t>а также особенности выполнения административных процедур в мн</w:t>
      </w:r>
      <w:r w:rsidR="00CB400E" w:rsidRPr="004915DD">
        <w:rPr>
          <w:rFonts w:ascii="Times New Roman" w:eastAsia="Calibri" w:hAnsi="Times New Roman"/>
          <w:sz w:val="28"/>
          <w:szCs w:val="28"/>
        </w:rPr>
        <w:t>о</w:t>
      </w:r>
      <w:r w:rsidR="00CB400E" w:rsidRPr="004915DD">
        <w:rPr>
          <w:rFonts w:ascii="Times New Roman" w:eastAsia="Calibri" w:hAnsi="Times New Roman"/>
          <w:sz w:val="28"/>
          <w:szCs w:val="28"/>
        </w:rPr>
        <w:t>гофункциональных центрах</w:t>
      </w:r>
      <w:r w:rsidR="00B52DA2">
        <w:rPr>
          <w:rFonts w:ascii="Times New Roman" w:eastAsia="Calibri" w:hAnsi="Times New Roman"/>
          <w:sz w:val="28"/>
          <w:szCs w:val="28"/>
        </w:rPr>
        <w:t>»</w:t>
      </w:r>
      <w:r w:rsidR="00CB400E" w:rsidRPr="004915DD">
        <w:rPr>
          <w:rFonts w:ascii="Times New Roman" w:eastAsia="Calibri" w:hAnsi="Times New Roman"/>
          <w:sz w:val="28"/>
          <w:szCs w:val="28"/>
        </w:rPr>
        <w:t xml:space="preserve"> </w:t>
      </w:r>
      <w:r w:rsidR="00CB400E" w:rsidRPr="004915DD">
        <w:rPr>
          <w:rFonts w:ascii="Times New Roman" w:hAnsi="Times New Roman"/>
          <w:sz w:val="28"/>
          <w:szCs w:val="28"/>
        </w:rPr>
        <w:t>а</w:t>
      </w:r>
      <w:r w:rsidR="009B5C4A" w:rsidRPr="004915DD">
        <w:rPr>
          <w:rFonts w:ascii="Times New Roman" w:hAnsi="Times New Roman"/>
          <w:sz w:val="28"/>
          <w:szCs w:val="28"/>
        </w:rPr>
        <w:t>дминистративного регламента</w:t>
      </w:r>
      <w:r w:rsidR="00CB400E" w:rsidRPr="004915DD">
        <w:rPr>
          <w:rFonts w:ascii="Times New Roman" w:hAnsi="Times New Roman"/>
          <w:sz w:val="28"/>
          <w:szCs w:val="28"/>
        </w:rPr>
        <w:t>:</w:t>
      </w:r>
      <w:r w:rsidR="009B5C4A" w:rsidRPr="004915DD">
        <w:rPr>
          <w:rFonts w:ascii="Times New Roman" w:hAnsi="Times New Roman"/>
          <w:sz w:val="28"/>
          <w:szCs w:val="28"/>
        </w:rPr>
        <w:t xml:space="preserve"> </w:t>
      </w:r>
    </w:p>
    <w:p w:rsidR="009B5C4A" w:rsidRPr="004915DD" w:rsidRDefault="004C37C9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1.2.1</w:t>
      </w:r>
      <w:r w:rsidR="009B5C4A" w:rsidRPr="004915DD">
        <w:rPr>
          <w:rFonts w:ascii="Times New Roman" w:hAnsi="Times New Roman"/>
          <w:sz w:val="28"/>
          <w:szCs w:val="28"/>
        </w:rPr>
        <w:t>. Пункт 3.1.1. изложить в следующей редакции:</w:t>
      </w:r>
    </w:p>
    <w:p w:rsidR="009B5C4A" w:rsidRPr="004915DD" w:rsidRDefault="00B52DA2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5C4A" w:rsidRPr="004915DD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</w:t>
      </w:r>
      <w:r w:rsidR="009B5C4A" w:rsidRPr="004915DD">
        <w:rPr>
          <w:rFonts w:ascii="Times New Roman" w:hAnsi="Times New Roman"/>
          <w:sz w:val="28"/>
          <w:szCs w:val="28"/>
        </w:rPr>
        <w:t>у</w:t>
      </w:r>
      <w:r w:rsidR="009B5C4A" w:rsidRPr="004915DD">
        <w:rPr>
          <w:rFonts w:ascii="Times New Roman" w:hAnsi="Times New Roman"/>
          <w:sz w:val="28"/>
          <w:szCs w:val="28"/>
        </w:rPr>
        <w:t>ющие административные процедуры:</w:t>
      </w:r>
    </w:p>
    <w:p w:rsidR="009B5C4A" w:rsidRPr="004915DD" w:rsidRDefault="009B5C4A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документов- 1 рабочий день;</w:t>
      </w:r>
    </w:p>
    <w:p w:rsidR="009B5C4A" w:rsidRPr="004915DD" w:rsidRDefault="009B5C4A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915DD">
        <w:rPr>
          <w:rFonts w:ascii="Times New Roman" w:hAnsi="Times New Roman"/>
          <w:sz w:val="28"/>
          <w:szCs w:val="28"/>
        </w:rPr>
        <w:t>- рассмотрение представленных документов, осмотр объекта капитал</w:t>
      </w:r>
      <w:r w:rsidRPr="004915DD">
        <w:rPr>
          <w:rFonts w:ascii="Times New Roman" w:hAnsi="Times New Roman"/>
          <w:sz w:val="28"/>
          <w:szCs w:val="28"/>
        </w:rPr>
        <w:t>ь</w:t>
      </w:r>
      <w:r w:rsidRPr="004915DD">
        <w:rPr>
          <w:rFonts w:ascii="Times New Roman" w:hAnsi="Times New Roman"/>
          <w:sz w:val="28"/>
          <w:szCs w:val="28"/>
        </w:rPr>
        <w:t>ного строительства, в том числе истребование документов (сведений), ук</w:t>
      </w:r>
      <w:r w:rsidRPr="004915DD">
        <w:rPr>
          <w:rFonts w:ascii="Times New Roman" w:hAnsi="Times New Roman"/>
          <w:sz w:val="28"/>
          <w:szCs w:val="28"/>
        </w:rPr>
        <w:t>а</w:t>
      </w:r>
      <w:r w:rsidRPr="004915DD">
        <w:rPr>
          <w:rFonts w:ascii="Times New Roman" w:hAnsi="Times New Roman"/>
          <w:sz w:val="28"/>
          <w:szCs w:val="28"/>
        </w:rPr>
        <w:t>занных в пункте 2.6.2 настоящего административного регламента, которые находятся в распоряжении государственных органов, органов местного сам</w:t>
      </w:r>
      <w:r w:rsidRPr="004915DD">
        <w:rPr>
          <w:rFonts w:ascii="Times New Roman" w:hAnsi="Times New Roman"/>
          <w:sz w:val="28"/>
          <w:szCs w:val="28"/>
        </w:rPr>
        <w:t>о</w:t>
      </w:r>
      <w:r w:rsidRPr="004915DD">
        <w:rPr>
          <w:rFonts w:ascii="Times New Roman" w:hAnsi="Times New Roman"/>
          <w:sz w:val="28"/>
          <w:szCs w:val="28"/>
        </w:rPr>
        <w:t>управления и иных органов, в рамках межведомственного взаимодействия, подготовка документов, подтверждающих результат предоставления мун</w:t>
      </w:r>
      <w:r w:rsidRPr="004915DD">
        <w:rPr>
          <w:rFonts w:ascii="Times New Roman" w:hAnsi="Times New Roman"/>
          <w:sz w:val="28"/>
          <w:szCs w:val="28"/>
        </w:rPr>
        <w:t>и</w:t>
      </w:r>
      <w:r w:rsidRPr="004915DD">
        <w:rPr>
          <w:rFonts w:ascii="Times New Roman" w:hAnsi="Times New Roman"/>
          <w:sz w:val="28"/>
          <w:szCs w:val="28"/>
        </w:rPr>
        <w:t>ципальной услуги - 3 рабочих дня;</w:t>
      </w:r>
      <w:proofErr w:type="gramEnd"/>
    </w:p>
    <w:p w:rsidR="009B5C4A" w:rsidRPr="004915DD" w:rsidRDefault="009B5C4A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52DA2" w:rsidRPr="004915DD">
        <w:rPr>
          <w:rFonts w:ascii="Times New Roman" w:hAnsi="Times New Roman"/>
          <w:sz w:val="28"/>
          <w:szCs w:val="28"/>
        </w:rPr>
        <w:t>выдача (направление) разрешения на ввод объекта в эксплуатацию либо выдача (направление) уведомления о мотивированном отказе в пред</w:t>
      </w:r>
      <w:r w:rsidR="00B52DA2" w:rsidRPr="004915DD">
        <w:rPr>
          <w:rFonts w:ascii="Times New Roman" w:hAnsi="Times New Roman"/>
          <w:sz w:val="28"/>
          <w:szCs w:val="28"/>
        </w:rPr>
        <w:t>о</w:t>
      </w:r>
      <w:r w:rsidR="00B52DA2" w:rsidRPr="004915DD">
        <w:rPr>
          <w:rFonts w:ascii="Times New Roman" w:hAnsi="Times New Roman"/>
          <w:sz w:val="28"/>
          <w:szCs w:val="28"/>
        </w:rPr>
        <w:t>ставлении муниципальной услуги</w:t>
      </w:r>
      <w:r w:rsidRPr="004915DD">
        <w:rPr>
          <w:rFonts w:ascii="Times New Roman" w:hAnsi="Times New Roman"/>
          <w:sz w:val="28"/>
          <w:szCs w:val="28"/>
        </w:rPr>
        <w:t xml:space="preserve"> -1 рабочий день</w:t>
      </w:r>
      <w:proofErr w:type="gramStart"/>
      <w:r w:rsidRPr="004915DD">
        <w:rPr>
          <w:rFonts w:ascii="Times New Roman" w:hAnsi="Times New Roman"/>
          <w:sz w:val="28"/>
          <w:szCs w:val="28"/>
        </w:rPr>
        <w:t>.</w:t>
      </w:r>
      <w:r w:rsidR="00B52DA2">
        <w:rPr>
          <w:rFonts w:ascii="Times New Roman" w:hAnsi="Times New Roman"/>
          <w:sz w:val="28"/>
          <w:szCs w:val="28"/>
        </w:rPr>
        <w:t>»</w:t>
      </w:r>
      <w:r w:rsidR="00617D16" w:rsidRPr="004915DD">
        <w:rPr>
          <w:rFonts w:ascii="Times New Roman" w:hAnsi="Times New Roman"/>
          <w:sz w:val="28"/>
          <w:szCs w:val="28"/>
        </w:rPr>
        <w:t>.</w:t>
      </w:r>
      <w:proofErr w:type="gramEnd"/>
    </w:p>
    <w:p w:rsidR="00617D16" w:rsidRPr="004915DD" w:rsidRDefault="00617D16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1.</w:t>
      </w:r>
      <w:r w:rsidR="004C37C9" w:rsidRPr="004915DD">
        <w:rPr>
          <w:rFonts w:ascii="Times New Roman" w:hAnsi="Times New Roman"/>
          <w:sz w:val="28"/>
          <w:szCs w:val="28"/>
        </w:rPr>
        <w:t>2</w:t>
      </w:r>
      <w:r w:rsidRPr="004915DD">
        <w:rPr>
          <w:rFonts w:ascii="Times New Roman" w:hAnsi="Times New Roman"/>
          <w:sz w:val="28"/>
          <w:szCs w:val="28"/>
        </w:rPr>
        <w:t xml:space="preserve">.2. Подраздел 3.3. </w:t>
      </w:r>
      <w:r w:rsidR="00CB400E" w:rsidRPr="004915DD">
        <w:rPr>
          <w:rFonts w:ascii="Times New Roman" w:hAnsi="Times New Roman"/>
          <w:sz w:val="28"/>
          <w:szCs w:val="28"/>
        </w:rPr>
        <w:t>и</w:t>
      </w:r>
      <w:r w:rsidRPr="004915DD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617D16" w:rsidRPr="004915DD" w:rsidRDefault="00B52DA2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17D16" w:rsidRPr="004915DD">
        <w:rPr>
          <w:rFonts w:ascii="Times New Roman" w:hAnsi="Times New Roman"/>
          <w:sz w:val="28"/>
          <w:szCs w:val="28"/>
        </w:rPr>
        <w:t>3.3. Рассмотрение представленных документов, в том истребование документов (сведений), указанных в пункте 2.6.2 настоящего администр</w:t>
      </w:r>
      <w:r w:rsidR="00617D16" w:rsidRPr="004915DD">
        <w:rPr>
          <w:rFonts w:ascii="Times New Roman" w:hAnsi="Times New Roman"/>
          <w:sz w:val="28"/>
          <w:szCs w:val="28"/>
        </w:rPr>
        <w:t>а</w:t>
      </w:r>
      <w:r w:rsidR="00617D16" w:rsidRPr="004915DD">
        <w:rPr>
          <w:rFonts w:ascii="Times New Roman" w:hAnsi="Times New Roman"/>
          <w:sz w:val="28"/>
          <w:szCs w:val="28"/>
        </w:rPr>
        <w:t xml:space="preserve">тивного регламента, в рамках межведомственного взаимодействия, осмотр объекта капитального строительства. </w:t>
      </w:r>
    </w:p>
    <w:p w:rsidR="00617D16" w:rsidRPr="004915DD" w:rsidRDefault="00617D16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поступление заявления и прилагаемых к нему документов в отдел к специ</w:t>
      </w:r>
      <w:r w:rsidRPr="004915DD">
        <w:rPr>
          <w:rFonts w:ascii="Times New Roman" w:hAnsi="Times New Roman"/>
          <w:sz w:val="28"/>
          <w:szCs w:val="28"/>
        </w:rPr>
        <w:t>а</w:t>
      </w:r>
      <w:r w:rsidRPr="004915DD">
        <w:rPr>
          <w:rFonts w:ascii="Times New Roman" w:hAnsi="Times New Roman"/>
          <w:sz w:val="28"/>
          <w:szCs w:val="28"/>
        </w:rPr>
        <w:t>листу, уполномоченному на рассмотрение представленных документов..</w:t>
      </w:r>
    </w:p>
    <w:p w:rsidR="00617D16" w:rsidRPr="004915DD" w:rsidRDefault="00617D16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3.3.2. Начальник отдела определяет должностное лицо, ответственное за предоставление муниципальной услуги (далее - специалист).</w:t>
      </w:r>
    </w:p>
    <w:p w:rsidR="00617D16" w:rsidRPr="004915DD" w:rsidRDefault="00617D16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3.3.3. Специалист проводит проверку заявления и прилагаемых док</w:t>
      </w:r>
      <w:r w:rsidRPr="004915DD">
        <w:rPr>
          <w:rFonts w:ascii="Times New Roman" w:hAnsi="Times New Roman"/>
          <w:sz w:val="28"/>
          <w:szCs w:val="28"/>
        </w:rPr>
        <w:t>у</w:t>
      </w:r>
      <w:r w:rsidRPr="004915DD">
        <w:rPr>
          <w:rFonts w:ascii="Times New Roman" w:hAnsi="Times New Roman"/>
          <w:sz w:val="28"/>
          <w:szCs w:val="28"/>
        </w:rPr>
        <w:t>ментов на соответствие требованиям, установленным пунктом 2.6 настоящ</w:t>
      </w:r>
      <w:r w:rsidRPr="004915DD">
        <w:rPr>
          <w:rFonts w:ascii="Times New Roman" w:hAnsi="Times New Roman"/>
          <w:sz w:val="28"/>
          <w:szCs w:val="28"/>
        </w:rPr>
        <w:t>е</w:t>
      </w:r>
      <w:r w:rsidRPr="004915DD">
        <w:rPr>
          <w:rFonts w:ascii="Times New Roman" w:hAnsi="Times New Roman"/>
          <w:sz w:val="28"/>
          <w:szCs w:val="28"/>
        </w:rPr>
        <w:t>го административного регламента.</w:t>
      </w:r>
    </w:p>
    <w:p w:rsidR="00617D16" w:rsidRPr="004915DD" w:rsidRDefault="00617D16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 xml:space="preserve">3.3.4. </w:t>
      </w:r>
      <w:proofErr w:type="gramStart"/>
      <w:r w:rsidRPr="004915DD">
        <w:rPr>
          <w:rFonts w:ascii="Times New Roman" w:hAnsi="Times New Roman"/>
          <w:sz w:val="28"/>
          <w:szCs w:val="28"/>
        </w:rPr>
        <w:t>В случае отсутствия оснований, установленных пунктом 2.8 настоящего административного регламента, а также отсутствия в предста</w:t>
      </w:r>
      <w:r w:rsidRPr="004915DD">
        <w:rPr>
          <w:rFonts w:ascii="Times New Roman" w:hAnsi="Times New Roman"/>
          <w:sz w:val="28"/>
          <w:szCs w:val="28"/>
        </w:rPr>
        <w:t>в</w:t>
      </w:r>
      <w:r w:rsidRPr="004915DD">
        <w:rPr>
          <w:rFonts w:ascii="Times New Roman" w:hAnsi="Times New Roman"/>
          <w:sz w:val="28"/>
          <w:szCs w:val="28"/>
        </w:rPr>
        <w:t>ленном пакете документов, указанных в пункте 2.6.2, специалист в рамках межведомственного взаимодействия в течение 1 (одного) рабочего дня направляет запросы в государственные органы, органы местного самоупра</w:t>
      </w:r>
      <w:r w:rsidRPr="004915DD">
        <w:rPr>
          <w:rFonts w:ascii="Times New Roman" w:hAnsi="Times New Roman"/>
          <w:sz w:val="28"/>
          <w:szCs w:val="28"/>
        </w:rPr>
        <w:t>в</w:t>
      </w:r>
      <w:r w:rsidRPr="004915DD">
        <w:rPr>
          <w:rFonts w:ascii="Times New Roman" w:hAnsi="Times New Roman"/>
          <w:sz w:val="28"/>
          <w:szCs w:val="28"/>
        </w:rPr>
        <w:t>ления, подведомственные государственным органам или органам местного самоуправления организации, в распоряжении которых находятся необход</w:t>
      </w:r>
      <w:r w:rsidRPr="004915DD">
        <w:rPr>
          <w:rFonts w:ascii="Times New Roman" w:hAnsi="Times New Roman"/>
          <w:sz w:val="28"/>
          <w:szCs w:val="28"/>
        </w:rPr>
        <w:t>и</w:t>
      </w:r>
      <w:r w:rsidRPr="004915DD">
        <w:rPr>
          <w:rFonts w:ascii="Times New Roman" w:hAnsi="Times New Roman"/>
          <w:sz w:val="28"/>
          <w:szCs w:val="28"/>
        </w:rPr>
        <w:t xml:space="preserve">мые документы. </w:t>
      </w:r>
      <w:proofErr w:type="gramEnd"/>
    </w:p>
    <w:p w:rsidR="00617D16" w:rsidRPr="004915DD" w:rsidRDefault="00617D16" w:rsidP="00CB400E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3.3.5. Осмотр объекта капитального строительства.</w:t>
      </w:r>
    </w:p>
    <w:p w:rsidR="00617D16" w:rsidRPr="004915DD" w:rsidRDefault="00617D16" w:rsidP="00CB40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915DD">
        <w:rPr>
          <w:rFonts w:ascii="Times New Roman" w:hAnsi="Times New Roman"/>
          <w:sz w:val="28"/>
          <w:szCs w:val="28"/>
        </w:rPr>
        <w:t>В ходе осмотра построенного, реконструированного объекта капитал</w:t>
      </w:r>
      <w:r w:rsidRPr="004915DD">
        <w:rPr>
          <w:rFonts w:ascii="Times New Roman" w:hAnsi="Times New Roman"/>
          <w:sz w:val="28"/>
          <w:szCs w:val="28"/>
        </w:rPr>
        <w:t>ь</w:t>
      </w:r>
      <w:r w:rsidRPr="004915DD">
        <w:rPr>
          <w:rFonts w:ascii="Times New Roman" w:hAnsi="Times New Roman"/>
          <w:sz w:val="28"/>
          <w:szCs w:val="28"/>
        </w:rPr>
        <w:t>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</w:t>
      </w:r>
      <w:r w:rsidRPr="004915DD">
        <w:rPr>
          <w:rFonts w:ascii="Times New Roman" w:hAnsi="Times New Roman"/>
          <w:sz w:val="28"/>
          <w:szCs w:val="28"/>
        </w:rPr>
        <w:t>в</w:t>
      </w:r>
      <w:r w:rsidRPr="004915DD">
        <w:rPr>
          <w:rFonts w:ascii="Times New Roman" w:hAnsi="Times New Roman"/>
          <w:sz w:val="28"/>
          <w:szCs w:val="28"/>
        </w:rPr>
        <w:t>ленным на дату выдачи представленного для получения разрешения на стр</w:t>
      </w:r>
      <w:r w:rsidRPr="004915DD">
        <w:rPr>
          <w:rFonts w:ascii="Times New Roman" w:hAnsi="Times New Roman"/>
          <w:sz w:val="28"/>
          <w:szCs w:val="28"/>
        </w:rPr>
        <w:t>о</w:t>
      </w:r>
      <w:r w:rsidRPr="004915DD">
        <w:rPr>
          <w:rFonts w:ascii="Times New Roman" w:hAnsi="Times New Roman"/>
          <w:sz w:val="28"/>
          <w:szCs w:val="28"/>
        </w:rPr>
        <w:lastRenderedPageBreak/>
        <w:t>ительство градостроительного плана земельного участка, или в случае стро</w:t>
      </w:r>
      <w:r w:rsidRPr="004915DD">
        <w:rPr>
          <w:rFonts w:ascii="Times New Roman" w:hAnsi="Times New Roman"/>
          <w:sz w:val="28"/>
          <w:szCs w:val="28"/>
        </w:rPr>
        <w:t>и</w:t>
      </w:r>
      <w:r w:rsidRPr="004915DD">
        <w:rPr>
          <w:rFonts w:ascii="Times New Roman" w:hAnsi="Times New Roman"/>
          <w:sz w:val="28"/>
          <w:szCs w:val="28"/>
        </w:rPr>
        <w:t>тельства, реконструкции линейного объекта требованиям проекта планиро</w:t>
      </w:r>
      <w:r w:rsidRPr="004915DD">
        <w:rPr>
          <w:rFonts w:ascii="Times New Roman" w:hAnsi="Times New Roman"/>
          <w:sz w:val="28"/>
          <w:szCs w:val="28"/>
        </w:rPr>
        <w:t>в</w:t>
      </w:r>
      <w:r w:rsidRPr="004915DD">
        <w:rPr>
          <w:rFonts w:ascii="Times New Roman" w:hAnsi="Times New Roman"/>
          <w:sz w:val="28"/>
          <w:szCs w:val="28"/>
        </w:rPr>
        <w:t>ки территории и проекта межевания территории (за исключением случаев, при которых</w:t>
      </w:r>
      <w:proofErr w:type="gramEnd"/>
      <w:r w:rsidRPr="004915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15DD">
        <w:rPr>
          <w:rFonts w:ascii="Times New Roman" w:hAnsi="Times New Roman"/>
          <w:sz w:val="28"/>
          <w:szCs w:val="28"/>
        </w:rPr>
        <w:t>для строительства, реконструкции линейного объекта не треб</w:t>
      </w:r>
      <w:r w:rsidRPr="004915DD">
        <w:rPr>
          <w:rFonts w:ascii="Times New Roman" w:hAnsi="Times New Roman"/>
          <w:sz w:val="28"/>
          <w:szCs w:val="28"/>
        </w:rPr>
        <w:t>у</w:t>
      </w:r>
      <w:r w:rsidRPr="004915DD">
        <w:rPr>
          <w:rFonts w:ascii="Times New Roman" w:hAnsi="Times New Roman"/>
          <w:sz w:val="28"/>
          <w:szCs w:val="28"/>
        </w:rPr>
        <w:t>ется подготовка документации по планировке территории), требованиям, установленным проектом планировки территории, в случае выдачи разреш</w:t>
      </w:r>
      <w:r w:rsidRPr="004915DD">
        <w:rPr>
          <w:rFonts w:ascii="Times New Roman" w:hAnsi="Times New Roman"/>
          <w:sz w:val="28"/>
          <w:szCs w:val="28"/>
        </w:rPr>
        <w:t>е</w:t>
      </w:r>
      <w:r w:rsidRPr="004915DD">
        <w:rPr>
          <w:rFonts w:ascii="Times New Roman" w:hAnsi="Times New Roman"/>
          <w:sz w:val="28"/>
          <w:szCs w:val="28"/>
        </w:rPr>
        <w:t>ния на ввод в эксплуатацию линейного объекта, для размещения которого не требуется образование земельного участка, а также разрешенному использ</w:t>
      </w:r>
      <w:r w:rsidRPr="004915DD">
        <w:rPr>
          <w:rFonts w:ascii="Times New Roman" w:hAnsi="Times New Roman"/>
          <w:sz w:val="28"/>
          <w:szCs w:val="28"/>
        </w:rPr>
        <w:t>о</w:t>
      </w:r>
      <w:r w:rsidRPr="004915DD">
        <w:rPr>
          <w:rFonts w:ascii="Times New Roman" w:hAnsi="Times New Roman"/>
          <w:sz w:val="28"/>
          <w:szCs w:val="28"/>
        </w:rPr>
        <w:t>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4915DD">
        <w:rPr>
          <w:rFonts w:ascii="Times New Roman" w:hAnsi="Times New Roman"/>
          <w:sz w:val="28"/>
          <w:szCs w:val="28"/>
        </w:rPr>
        <w:t xml:space="preserve"> эффе</w:t>
      </w:r>
      <w:r w:rsidRPr="004915DD">
        <w:rPr>
          <w:rFonts w:ascii="Times New Roman" w:hAnsi="Times New Roman"/>
          <w:sz w:val="28"/>
          <w:szCs w:val="28"/>
        </w:rPr>
        <w:t>к</w:t>
      </w:r>
      <w:r w:rsidRPr="004915DD">
        <w:rPr>
          <w:rFonts w:ascii="Times New Roman" w:hAnsi="Times New Roman"/>
          <w:sz w:val="28"/>
          <w:szCs w:val="28"/>
        </w:rPr>
        <w:t>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4915DD">
        <w:rPr>
          <w:rFonts w:ascii="Times New Roman" w:hAnsi="Times New Roman"/>
          <w:sz w:val="28"/>
          <w:szCs w:val="28"/>
        </w:rPr>
        <w:t>,</w:t>
      </w:r>
      <w:proofErr w:type="gramEnd"/>
      <w:r w:rsidRPr="004915DD">
        <w:rPr>
          <w:rFonts w:ascii="Times New Roman" w:hAnsi="Times New Roman"/>
          <w:sz w:val="28"/>
          <w:szCs w:val="28"/>
        </w:rPr>
        <w:t xml:space="preserve"> если при строительстве, реконструкции объекта капитального строительства ос</w:t>
      </w:r>
      <w:r w:rsidRPr="004915DD">
        <w:rPr>
          <w:rFonts w:ascii="Times New Roman" w:hAnsi="Times New Roman"/>
          <w:sz w:val="28"/>
          <w:szCs w:val="28"/>
        </w:rPr>
        <w:t>у</w:t>
      </w:r>
      <w:r w:rsidRPr="004915DD">
        <w:rPr>
          <w:rFonts w:ascii="Times New Roman" w:hAnsi="Times New Roman"/>
          <w:sz w:val="28"/>
          <w:szCs w:val="28"/>
        </w:rPr>
        <w:t>ществляется государственный строительный надзор в соответствии с частью 1 статьи 54 Градостроительного Кодекса Российской Федерации, осмотр т</w:t>
      </w:r>
      <w:r w:rsidRPr="004915DD">
        <w:rPr>
          <w:rFonts w:ascii="Times New Roman" w:hAnsi="Times New Roman"/>
          <w:sz w:val="28"/>
          <w:szCs w:val="28"/>
        </w:rPr>
        <w:t>а</w:t>
      </w:r>
      <w:r w:rsidRPr="004915DD">
        <w:rPr>
          <w:rFonts w:ascii="Times New Roman" w:hAnsi="Times New Roman"/>
          <w:sz w:val="28"/>
          <w:szCs w:val="28"/>
        </w:rPr>
        <w:t>кого объекта не проводится.</w:t>
      </w:r>
    </w:p>
    <w:p w:rsidR="00617D16" w:rsidRPr="004915DD" w:rsidRDefault="00025980" w:rsidP="00B52DA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3.3.</w:t>
      </w:r>
      <w:r w:rsidR="00CB400E" w:rsidRPr="004915DD">
        <w:rPr>
          <w:rFonts w:ascii="Times New Roman" w:hAnsi="Times New Roman"/>
          <w:sz w:val="28"/>
          <w:szCs w:val="28"/>
        </w:rPr>
        <w:t>6</w:t>
      </w:r>
      <w:r w:rsidRPr="004915DD">
        <w:rPr>
          <w:rFonts w:ascii="Times New Roman" w:hAnsi="Times New Roman"/>
          <w:sz w:val="28"/>
          <w:szCs w:val="28"/>
        </w:rPr>
        <w:t xml:space="preserve">. </w:t>
      </w:r>
      <w:r w:rsidR="00617D16" w:rsidRPr="004915DD">
        <w:rPr>
          <w:rFonts w:ascii="Times New Roman" w:hAnsi="Times New Roman"/>
          <w:sz w:val="28"/>
          <w:szCs w:val="28"/>
        </w:rPr>
        <w:t>По итогам осмотра объекта капитального строительства и на о</w:t>
      </w:r>
      <w:r w:rsidR="00617D16" w:rsidRPr="004915DD">
        <w:rPr>
          <w:rFonts w:ascii="Times New Roman" w:hAnsi="Times New Roman"/>
          <w:sz w:val="28"/>
          <w:szCs w:val="28"/>
        </w:rPr>
        <w:t>с</w:t>
      </w:r>
      <w:r w:rsidR="00617D16" w:rsidRPr="004915DD">
        <w:rPr>
          <w:rFonts w:ascii="Times New Roman" w:hAnsi="Times New Roman"/>
          <w:sz w:val="28"/>
          <w:szCs w:val="28"/>
        </w:rPr>
        <w:t xml:space="preserve">новании документов представленных заявителем и информации полученной на межведомственные запросы </w:t>
      </w:r>
      <w:proofErr w:type="gramStart"/>
      <w:r w:rsidR="00617D16" w:rsidRPr="004915DD">
        <w:rPr>
          <w:rFonts w:ascii="Times New Roman" w:hAnsi="Times New Roman"/>
          <w:sz w:val="28"/>
          <w:szCs w:val="28"/>
        </w:rPr>
        <w:t>специалист, уполномоченный на рассмотр</w:t>
      </w:r>
      <w:r w:rsidR="00617D16" w:rsidRPr="004915DD">
        <w:rPr>
          <w:rFonts w:ascii="Times New Roman" w:hAnsi="Times New Roman"/>
          <w:sz w:val="28"/>
          <w:szCs w:val="28"/>
        </w:rPr>
        <w:t>е</w:t>
      </w:r>
      <w:r w:rsidR="00617D16" w:rsidRPr="004915DD">
        <w:rPr>
          <w:rFonts w:ascii="Times New Roman" w:hAnsi="Times New Roman"/>
          <w:sz w:val="28"/>
          <w:szCs w:val="28"/>
        </w:rPr>
        <w:t>ние представленных документов определяет</w:t>
      </w:r>
      <w:proofErr w:type="gramEnd"/>
      <w:r w:rsidR="00617D16" w:rsidRPr="004915DD">
        <w:rPr>
          <w:rFonts w:ascii="Times New Roman" w:hAnsi="Times New Roman"/>
          <w:sz w:val="28"/>
          <w:szCs w:val="28"/>
        </w:rPr>
        <w:t xml:space="preserve"> наличия или отсутствие основ</w:t>
      </w:r>
      <w:r w:rsidR="00617D16" w:rsidRPr="004915DD">
        <w:rPr>
          <w:rFonts w:ascii="Times New Roman" w:hAnsi="Times New Roman"/>
          <w:sz w:val="28"/>
          <w:szCs w:val="28"/>
        </w:rPr>
        <w:t>а</w:t>
      </w:r>
      <w:r w:rsidR="00617D16" w:rsidRPr="004915DD">
        <w:rPr>
          <w:rFonts w:ascii="Times New Roman" w:hAnsi="Times New Roman"/>
          <w:sz w:val="28"/>
          <w:szCs w:val="28"/>
        </w:rPr>
        <w:t>ний указанных в подразделе 2.8 настоящего Административного регламента.</w:t>
      </w:r>
    </w:p>
    <w:p w:rsidR="00617D16" w:rsidRPr="004915DD" w:rsidRDefault="00CB400E" w:rsidP="00B52DA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3.3.7</w:t>
      </w:r>
      <w:r w:rsidR="00025980" w:rsidRPr="004915DD">
        <w:rPr>
          <w:rFonts w:ascii="Times New Roman" w:hAnsi="Times New Roman"/>
          <w:sz w:val="28"/>
          <w:szCs w:val="28"/>
        </w:rPr>
        <w:t xml:space="preserve">. </w:t>
      </w:r>
      <w:r w:rsidR="00617D16" w:rsidRPr="004915DD">
        <w:rPr>
          <w:rFonts w:ascii="Times New Roman" w:hAnsi="Times New Roman"/>
          <w:sz w:val="28"/>
          <w:szCs w:val="28"/>
        </w:rPr>
        <w:t>В случае отсутствия оснований, указанных в подразделе 2.8 настоящего Административного регламента, принимается решение о подг</w:t>
      </w:r>
      <w:r w:rsidR="00617D16" w:rsidRPr="004915DD">
        <w:rPr>
          <w:rFonts w:ascii="Times New Roman" w:hAnsi="Times New Roman"/>
          <w:sz w:val="28"/>
          <w:szCs w:val="28"/>
        </w:rPr>
        <w:t>о</w:t>
      </w:r>
      <w:r w:rsidR="00617D16" w:rsidRPr="004915DD">
        <w:rPr>
          <w:rFonts w:ascii="Times New Roman" w:hAnsi="Times New Roman"/>
          <w:sz w:val="28"/>
          <w:szCs w:val="28"/>
        </w:rPr>
        <w:t>товке разрешения на ввод объекта капитального строительства в эксплуат</w:t>
      </w:r>
      <w:r w:rsidR="00617D16" w:rsidRPr="004915DD">
        <w:rPr>
          <w:rFonts w:ascii="Times New Roman" w:hAnsi="Times New Roman"/>
          <w:sz w:val="28"/>
          <w:szCs w:val="28"/>
        </w:rPr>
        <w:t>а</w:t>
      </w:r>
      <w:r w:rsidR="00617D16" w:rsidRPr="004915DD">
        <w:rPr>
          <w:rFonts w:ascii="Times New Roman" w:hAnsi="Times New Roman"/>
          <w:sz w:val="28"/>
          <w:szCs w:val="28"/>
        </w:rPr>
        <w:t>цию.</w:t>
      </w:r>
    </w:p>
    <w:p w:rsidR="00B52DA2" w:rsidRDefault="00025980" w:rsidP="00B52DA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3.3.</w:t>
      </w:r>
      <w:r w:rsidR="00CB400E" w:rsidRPr="004915DD">
        <w:rPr>
          <w:rFonts w:ascii="Times New Roman" w:hAnsi="Times New Roman"/>
          <w:sz w:val="28"/>
          <w:szCs w:val="28"/>
        </w:rPr>
        <w:t>8</w:t>
      </w:r>
      <w:r w:rsidRPr="004915DD">
        <w:rPr>
          <w:rFonts w:ascii="Times New Roman" w:hAnsi="Times New Roman"/>
          <w:sz w:val="28"/>
          <w:szCs w:val="28"/>
        </w:rPr>
        <w:t xml:space="preserve">. </w:t>
      </w:r>
      <w:r w:rsidR="00617D16" w:rsidRPr="004915DD">
        <w:rPr>
          <w:rFonts w:ascii="Times New Roman" w:hAnsi="Times New Roman"/>
          <w:sz w:val="28"/>
          <w:szCs w:val="28"/>
        </w:rPr>
        <w:t>В случае наличия оснований, указанных в подразделе 2.8 насто</w:t>
      </w:r>
      <w:r w:rsidR="00617D16" w:rsidRPr="004915DD">
        <w:rPr>
          <w:rFonts w:ascii="Times New Roman" w:hAnsi="Times New Roman"/>
          <w:sz w:val="28"/>
          <w:szCs w:val="28"/>
        </w:rPr>
        <w:t>я</w:t>
      </w:r>
      <w:r w:rsidR="00617D16" w:rsidRPr="004915DD">
        <w:rPr>
          <w:rFonts w:ascii="Times New Roman" w:hAnsi="Times New Roman"/>
          <w:sz w:val="28"/>
          <w:szCs w:val="28"/>
        </w:rPr>
        <w:t>щего Административного регламента, принимается решение об отказе в предоставлении муниципальной услуги.</w:t>
      </w:r>
    </w:p>
    <w:p w:rsidR="00B52DA2" w:rsidRDefault="00025980" w:rsidP="00B52DA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3.3.</w:t>
      </w:r>
      <w:r w:rsidR="004915DD" w:rsidRPr="004915DD">
        <w:rPr>
          <w:rFonts w:ascii="Times New Roman" w:hAnsi="Times New Roman"/>
          <w:sz w:val="28"/>
          <w:szCs w:val="28"/>
        </w:rPr>
        <w:t>9</w:t>
      </w:r>
      <w:r w:rsidRPr="004915DD">
        <w:rPr>
          <w:rFonts w:ascii="Times New Roman" w:hAnsi="Times New Roman"/>
          <w:sz w:val="28"/>
          <w:szCs w:val="28"/>
        </w:rPr>
        <w:t>. По результатам принятого решения специалист:</w:t>
      </w:r>
    </w:p>
    <w:p w:rsidR="00112C62" w:rsidRPr="004915DD" w:rsidRDefault="00025980" w:rsidP="00B52DA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lastRenderedPageBreak/>
        <w:t>3.3.</w:t>
      </w:r>
      <w:r w:rsidR="004915DD" w:rsidRPr="004915DD">
        <w:rPr>
          <w:rFonts w:ascii="Times New Roman" w:hAnsi="Times New Roman"/>
          <w:sz w:val="28"/>
          <w:szCs w:val="28"/>
        </w:rPr>
        <w:t>9</w:t>
      </w:r>
      <w:r w:rsidRPr="004915DD">
        <w:rPr>
          <w:rFonts w:ascii="Times New Roman" w:hAnsi="Times New Roman"/>
          <w:sz w:val="28"/>
          <w:szCs w:val="28"/>
        </w:rPr>
        <w:t>.1. Готовит проект разрешения на ввод объекта капитального стр</w:t>
      </w:r>
      <w:r w:rsidRPr="004915DD">
        <w:rPr>
          <w:rFonts w:ascii="Times New Roman" w:hAnsi="Times New Roman"/>
          <w:sz w:val="28"/>
          <w:szCs w:val="28"/>
        </w:rPr>
        <w:t>о</w:t>
      </w:r>
      <w:r w:rsidRPr="004915DD">
        <w:rPr>
          <w:rFonts w:ascii="Times New Roman" w:hAnsi="Times New Roman"/>
          <w:sz w:val="28"/>
          <w:szCs w:val="28"/>
        </w:rPr>
        <w:t>ительства в эксплуатацию и уведомление о возможности получения разр</w:t>
      </w:r>
      <w:r w:rsidRPr="004915DD">
        <w:rPr>
          <w:rFonts w:ascii="Times New Roman" w:hAnsi="Times New Roman"/>
          <w:sz w:val="28"/>
          <w:szCs w:val="28"/>
        </w:rPr>
        <w:t>е</w:t>
      </w:r>
      <w:r w:rsidRPr="004915DD">
        <w:rPr>
          <w:rFonts w:ascii="Times New Roman" w:hAnsi="Times New Roman"/>
          <w:sz w:val="28"/>
          <w:szCs w:val="28"/>
        </w:rPr>
        <w:t>шения на ввод объекта капитального строительства в эксплуатацию либо уведомление о мотивированном отказе в предоставлении муниципальной услуги</w:t>
      </w:r>
      <w:r w:rsidR="00112C62" w:rsidRPr="004915DD">
        <w:rPr>
          <w:rFonts w:ascii="Times New Roman" w:hAnsi="Times New Roman"/>
          <w:sz w:val="28"/>
          <w:szCs w:val="28"/>
        </w:rPr>
        <w:t>.</w:t>
      </w:r>
    </w:p>
    <w:p w:rsidR="00112C62" w:rsidRPr="004915DD" w:rsidRDefault="00025980" w:rsidP="00B52DA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3</w:t>
      </w:r>
      <w:r w:rsidR="007617D1" w:rsidRPr="004915DD">
        <w:rPr>
          <w:rFonts w:ascii="Times New Roman" w:hAnsi="Times New Roman"/>
          <w:sz w:val="28"/>
          <w:szCs w:val="28"/>
        </w:rPr>
        <w:t>.3</w:t>
      </w:r>
      <w:r w:rsidRPr="004915DD">
        <w:rPr>
          <w:rFonts w:ascii="Times New Roman" w:hAnsi="Times New Roman"/>
          <w:sz w:val="28"/>
          <w:szCs w:val="28"/>
        </w:rPr>
        <w:t>.</w:t>
      </w:r>
      <w:r w:rsidR="004915DD" w:rsidRPr="004915DD">
        <w:rPr>
          <w:rFonts w:ascii="Times New Roman" w:hAnsi="Times New Roman"/>
          <w:sz w:val="28"/>
          <w:szCs w:val="28"/>
        </w:rPr>
        <w:t>9</w:t>
      </w:r>
      <w:r w:rsidRPr="004915DD">
        <w:rPr>
          <w:rFonts w:ascii="Times New Roman" w:hAnsi="Times New Roman"/>
          <w:sz w:val="28"/>
          <w:szCs w:val="28"/>
        </w:rPr>
        <w:t>.2. Передает подготовленное разрешение на ввод объекта в экспл</w:t>
      </w:r>
      <w:r w:rsidRPr="004915DD">
        <w:rPr>
          <w:rFonts w:ascii="Times New Roman" w:hAnsi="Times New Roman"/>
          <w:sz w:val="28"/>
          <w:szCs w:val="28"/>
        </w:rPr>
        <w:t>у</w:t>
      </w:r>
      <w:r w:rsidRPr="004915DD">
        <w:rPr>
          <w:rFonts w:ascii="Times New Roman" w:hAnsi="Times New Roman"/>
          <w:sz w:val="28"/>
          <w:szCs w:val="28"/>
        </w:rPr>
        <w:t>атацию</w:t>
      </w:r>
      <w:r w:rsidR="00112C62" w:rsidRPr="004915DD">
        <w:rPr>
          <w:rFonts w:ascii="Times New Roman" w:hAnsi="Times New Roman"/>
          <w:sz w:val="28"/>
          <w:szCs w:val="28"/>
        </w:rPr>
        <w:t>,</w:t>
      </w:r>
      <w:r w:rsidR="007617D1" w:rsidRPr="004915DD">
        <w:rPr>
          <w:rFonts w:ascii="Times New Roman" w:hAnsi="Times New Roman"/>
          <w:sz w:val="28"/>
          <w:szCs w:val="28"/>
        </w:rPr>
        <w:t xml:space="preserve"> уведомление о возможности получения разрешения на ввод объекта капитального строительства в эксплуатацию </w:t>
      </w:r>
      <w:r w:rsidR="00112C62" w:rsidRPr="004915DD">
        <w:rPr>
          <w:rFonts w:ascii="Times New Roman" w:hAnsi="Times New Roman"/>
          <w:sz w:val="28"/>
          <w:szCs w:val="28"/>
        </w:rPr>
        <w:t>либо уведомление о мотивир</w:t>
      </w:r>
      <w:r w:rsidR="00112C62" w:rsidRPr="004915DD">
        <w:rPr>
          <w:rFonts w:ascii="Times New Roman" w:hAnsi="Times New Roman"/>
          <w:sz w:val="28"/>
          <w:szCs w:val="28"/>
        </w:rPr>
        <w:t>о</w:t>
      </w:r>
      <w:r w:rsidR="00112C62" w:rsidRPr="004915DD">
        <w:rPr>
          <w:rFonts w:ascii="Times New Roman" w:hAnsi="Times New Roman"/>
          <w:sz w:val="28"/>
          <w:szCs w:val="28"/>
        </w:rPr>
        <w:t>ванном отказе в предоставлении муниципальной услуги (в виде письма) на подписание начальнику отдела.</w:t>
      </w:r>
    </w:p>
    <w:p w:rsidR="00025980" w:rsidRPr="004915DD" w:rsidRDefault="00025980" w:rsidP="00B52DA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3.</w:t>
      </w:r>
      <w:r w:rsidR="007617D1" w:rsidRPr="004915DD">
        <w:rPr>
          <w:rFonts w:ascii="Times New Roman" w:hAnsi="Times New Roman"/>
          <w:sz w:val="28"/>
          <w:szCs w:val="28"/>
        </w:rPr>
        <w:t>3</w:t>
      </w:r>
      <w:r w:rsidR="004915DD" w:rsidRPr="004915DD">
        <w:rPr>
          <w:rFonts w:ascii="Times New Roman" w:hAnsi="Times New Roman"/>
          <w:sz w:val="28"/>
          <w:szCs w:val="28"/>
        </w:rPr>
        <w:t>.9</w:t>
      </w:r>
      <w:r w:rsidRPr="004915DD">
        <w:rPr>
          <w:rFonts w:ascii="Times New Roman" w:hAnsi="Times New Roman"/>
          <w:sz w:val="28"/>
          <w:szCs w:val="28"/>
        </w:rPr>
        <w:t>.3. Обеспечивает регистрацию разрешения на ввод объекта в эк</w:t>
      </w:r>
      <w:r w:rsidRPr="004915DD">
        <w:rPr>
          <w:rFonts w:ascii="Times New Roman" w:hAnsi="Times New Roman"/>
          <w:sz w:val="28"/>
          <w:szCs w:val="28"/>
        </w:rPr>
        <w:t>с</w:t>
      </w:r>
      <w:r w:rsidRPr="004915DD">
        <w:rPr>
          <w:rFonts w:ascii="Times New Roman" w:hAnsi="Times New Roman"/>
          <w:sz w:val="28"/>
          <w:szCs w:val="28"/>
        </w:rPr>
        <w:t>плуатацию или решения об отказе в предоставлении разрешения на ввод об</w:t>
      </w:r>
      <w:r w:rsidRPr="004915DD">
        <w:rPr>
          <w:rFonts w:ascii="Times New Roman" w:hAnsi="Times New Roman"/>
          <w:sz w:val="28"/>
          <w:szCs w:val="28"/>
        </w:rPr>
        <w:t>ъ</w:t>
      </w:r>
      <w:r w:rsidRPr="004915DD">
        <w:rPr>
          <w:rFonts w:ascii="Times New Roman" w:hAnsi="Times New Roman"/>
          <w:sz w:val="28"/>
          <w:szCs w:val="28"/>
        </w:rPr>
        <w:t>екта в эксплуатацию.</w:t>
      </w:r>
    </w:p>
    <w:p w:rsidR="00025980" w:rsidRPr="004915DD" w:rsidRDefault="00025980" w:rsidP="00B52DA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 xml:space="preserve"> 3.3.1</w:t>
      </w:r>
      <w:r w:rsidR="004915DD" w:rsidRPr="004915DD">
        <w:rPr>
          <w:rFonts w:ascii="Times New Roman" w:hAnsi="Times New Roman"/>
          <w:sz w:val="28"/>
          <w:szCs w:val="28"/>
        </w:rPr>
        <w:t>0</w:t>
      </w:r>
      <w:r w:rsidRPr="004915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915DD">
        <w:rPr>
          <w:rFonts w:ascii="Times New Roman" w:hAnsi="Times New Roman"/>
          <w:sz w:val="28"/>
          <w:szCs w:val="28"/>
        </w:rPr>
        <w:t>При поступлении в отдел заявления о выдаче разрешения на ввод объекта капитального строительства в эксплуатацию через МФЦ зар</w:t>
      </w:r>
      <w:r w:rsidRPr="004915DD">
        <w:rPr>
          <w:rFonts w:ascii="Times New Roman" w:hAnsi="Times New Roman"/>
          <w:sz w:val="28"/>
          <w:szCs w:val="28"/>
        </w:rPr>
        <w:t>е</w:t>
      </w:r>
      <w:r w:rsidRPr="004915DD">
        <w:rPr>
          <w:rFonts w:ascii="Times New Roman" w:hAnsi="Times New Roman"/>
          <w:sz w:val="28"/>
          <w:szCs w:val="28"/>
        </w:rPr>
        <w:t>гистрированное разрешение на ввод объекта капитального строительства в эксплуатацию и уведомление о возможности получения разрешения на ввод объекта капитального строительства в эксплуатацию либо уведомление о м</w:t>
      </w:r>
      <w:r w:rsidRPr="004915DD">
        <w:rPr>
          <w:rFonts w:ascii="Times New Roman" w:hAnsi="Times New Roman"/>
          <w:sz w:val="28"/>
          <w:szCs w:val="28"/>
        </w:rPr>
        <w:t>о</w:t>
      </w:r>
      <w:r w:rsidRPr="004915DD">
        <w:rPr>
          <w:rFonts w:ascii="Times New Roman" w:hAnsi="Times New Roman"/>
          <w:sz w:val="28"/>
          <w:szCs w:val="28"/>
        </w:rPr>
        <w:t>тивированном отказе в предоставлении муниципальной услуги направляются с сопроводительным письмом в адрес МФЦ в порядке и сроки, установле</w:t>
      </w:r>
      <w:r w:rsidRPr="004915DD">
        <w:rPr>
          <w:rFonts w:ascii="Times New Roman" w:hAnsi="Times New Roman"/>
          <w:sz w:val="28"/>
          <w:szCs w:val="28"/>
        </w:rPr>
        <w:t>н</w:t>
      </w:r>
      <w:r w:rsidRPr="004915DD">
        <w:rPr>
          <w:rFonts w:ascii="Times New Roman" w:hAnsi="Times New Roman"/>
          <w:sz w:val="28"/>
          <w:szCs w:val="28"/>
        </w:rPr>
        <w:t>ные</w:t>
      </w:r>
      <w:proofErr w:type="gramEnd"/>
      <w:r w:rsidRPr="004915DD">
        <w:rPr>
          <w:rFonts w:ascii="Times New Roman" w:hAnsi="Times New Roman"/>
          <w:sz w:val="28"/>
          <w:szCs w:val="28"/>
        </w:rPr>
        <w:t xml:space="preserve"> заключенным соглашением о взаимодействии.</w:t>
      </w:r>
    </w:p>
    <w:p w:rsidR="00112C62" w:rsidRPr="004915DD" w:rsidRDefault="00617D16" w:rsidP="00B52DA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3.3.</w:t>
      </w:r>
      <w:r w:rsidR="00112C62" w:rsidRPr="004915DD">
        <w:rPr>
          <w:rFonts w:ascii="Times New Roman" w:hAnsi="Times New Roman"/>
          <w:sz w:val="28"/>
          <w:szCs w:val="28"/>
        </w:rPr>
        <w:t>1</w:t>
      </w:r>
      <w:r w:rsidR="004915DD" w:rsidRPr="004915DD">
        <w:rPr>
          <w:rFonts w:ascii="Times New Roman" w:hAnsi="Times New Roman"/>
          <w:sz w:val="28"/>
          <w:szCs w:val="28"/>
        </w:rPr>
        <w:t>1</w:t>
      </w:r>
      <w:r w:rsidRPr="004915DD">
        <w:rPr>
          <w:rFonts w:ascii="Times New Roman" w:hAnsi="Times New Roman"/>
          <w:sz w:val="28"/>
          <w:szCs w:val="28"/>
        </w:rPr>
        <w:t xml:space="preserve">.Результатом административной процедуры является </w:t>
      </w:r>
      <w:r w:rsidR="00112C62" w:rsidRPr="004915DD">
        <w:rPr>
          <w:rFonts w:ascii="Times New Roman" w:hAnsi="Times New Roman"/>
          <w:sz w:val="28"/>
          <w:szCs w:val="28"/>
        </w:rPr>
        <w:t>подготовка разрешения на ввод объекта капитального строительства в эксплуатацию и уведомления о возможности получения разрешения на ввод объекта кап</w:t>
      </w:r>
      <w:r w:rsidR="00112C62" w:rsidRPr="004915DD">
        <w:rPr>
          <w:rFonts w:ascii="Times New Roman" w:hAnsi="Times New Roman"/>
          <w:sz w:val="28"/>
          <w:szCs w:val="28"/>
        </w:rPr>
        <w:t>и</w:t>
      </w:r>
      <w:r w:rsidR="00112C62" w:rsidRPr="004915DD">
        <w:rPr>
          <w:rFonts w:ascii="Times New Roman" w:hAnsi="Times New Roman"/>
          <w:sz w:val="28"/>
          <w:szCs w:val="28"/>
        </w:rPr>
        <w:t>тального строительства в эксплуатацию либо уведомления о мотивированном отказе в предоставлении муниципальной услуги.</w:t>
      </w:r>
    </w:p>
    <w:p w:rsidR="00112C62" w:rsidRPr="004915DD" w:rsidRDefault="00617D16" w:rsidP="00B52DA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3.3.</w:t>
      </w:r>
      <w:r w:rsidR="00112C62" w:rsidRPr="004915DD">
        <w:rPr>
          <w:rFonts w:ascii="Times New Roman" w:hAnsi="Times New Roman"/>
          <w:sz w:val="28"/>
          <w:szCs w:val="28"/>
        </w:rPr>
        <w:t>1</w:t>
      </w:r>
      <w:r w:rsidR="004915DD" w:rsidRPr="004915DD">
        <w:rPr>
          <w:rFonts w:ascii="Times New Roman" w:hAnsi="Times New Roman"/>
          <w:sz w:val="28"/>
          <w:szCs w:val="28"/>
        </w:rPr>
        <w:t>2</w:t>
      </w:r>
      <w:r w:rsidRPr="004915DD">
        <w:rPr>
          <w:rFonts w:ascii="Times New Roman" w:hAnsi="Times New Roman"/>
          <w:sz w:val="28"/>
          <w:szCs w:val="28"/>
        </w:rPr>
        <w:t xml:space="preserve">. Максимальный срок исполнения административной процедуры - </w:t>
      </w:r>
      <w:r w:rsidR="00112C62" w:rsidRPr="004915DD">
        <w:rPr>
          <w:rFonts w:ascii="Times New Roman" w:hAnsi="Times New Roman"/>
          <w:sz w:val="28"/>
          <w:szCs w:val="28"/>
        </w:rPr>
        <w:t>3</w:t>
      </w:r>
      <w:r w:rsidRPr="004915DD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12C62" w:rsidRPr="004915DD" w:rsidRDefault="00112C62" w:rsidP="00B52DA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3.3.1</w:t>
      </w:r>
      <w:r w:rsidR="004915DD" w:rsidRPr="004915DD">
        <w:rPr>
          <w:rFonts w:ascii="Times New Roman" w:hAnsi="Times New Roman"/>
          <w:sz w:val="28"/>
          <w:szCs w:val="28"/>
        </w:rPr>
        <w:t>3</w:t>
      </w:r>
      <w:r w:rsidRPr="004915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915DD">
        <w:rPr>
          <w:rFonts w:ascii="Times New Roman" w:hAnsi="Times New Roman"/>
          <w:sz w:val="28"/>
          <w:szCs w:val="28"/>
        </w:rPr>
        <w:t>Уполномоченные специалисты отдела в срок не позднее 5 раб</w:t>
      </w:r>
      <w:r w:rsidRPr="004915DD">
        <w:rPr>
          <w:rFonts w:ascii="Times New Roman" w:hAnsi="Times New Roman"/>
          <w:sz w:val="28"/>
          <w:szCs w:val="28"/>
        </w:rPr>
        <w:t>о</w:t>
      </w:r>
      <w:r w:rsidRPr="004915DD">
        <w:rPr>
          <w:rFonts w:ascii="Times New Roman" w:hAnsi="Times New Roman"/>
          <w:sz w:val="28"/>
          <w:szCs w:val="28"/>
        </w:rPr>
        <w:t>чих дней с даты принятия решения о выдаче разрешения на ввод объекта к</w:t>
      </w:r>
      <w:r w:rsidRPr="004915DD">
        <w:rPr>
          <w:rFonts w:ascii="Times New Roman" w:hAnsi="Times New Roman"/>
          <w:sz w:val="28"/>
          <w:szCs w:val="28"/>
        </w:rPr>
        <w:t>а</w:t>
      </w:r>
      <w:r w:rsidRPr="004915DD">
        <w:rPr>
          <w:rFonts w:ascii="Times New Roman" w:hAnsi="Times New Roman"/>
          <w:sz w:val="28"/>
          <w:szCs w:val="28"/>
        </w:rPr>
        <w:lastRenderedPageBreak/>
        <w:t>питального строительства в эксплуатацию обязаны направить в орган рег</w:t>
      </w:r>
      <w:r w:rsidRPr="004915DD">
        <w:rPr>
          <w:rFonts w:ascii="Times New Roman" w:hAnsi="Times New Roman"/>
          <w:sz w:val="28"/>
          <w:szCs w:val="28"/>
        </w:rPr>
        <w:t>и</w:t>
      </w:r>
      <w:r w:rsidRPr="004915DD">
        <w:rPr>
          <w:rFonts w:ascii="Times New Roman" w:hAnsi="Times New Roman"/>
          <w:sz w:val="28"/>
          <w:szCs w:val="28"/>
        </w:rPr>
        <w:t>страции прав заявление о государственном кадастровом учете и прилагаемые к нему документы (в том числе разрешение на ввод объекта капитального строительства в эксплуатацию) в отношении соответствующего объекта н</w:t>
      </w:r>
      <w:r w:rsidRPr="004915DD">
        <w:rPr>
          <w:rFonts w:ascii="Times New Roman" w:hAnsi="Times New Roman"/>
          <w:sz w:val="28"/>
          <w:szCs w:val="28"/>
        </w:rPr>
        <w:t>е</w:t>
      </w:r>
      <w:r w:rsidRPr="004915DD">
        <w:rPr>
          <w:rFonts w:ascii="Times New Roman" w:hAnsi="Times New Roman"/>
          <w:sz w:val="28"/>
          <w:szCs w:val="28"/>
        </w:rPr>
        <w:t>движимости посредством отправления в электронной</w:t>
      </w:r>
      <w:proofErr w:type="gramEnd"/>
      <w:r w:rsidRPr="004915DD">
        <w:rPr>
          <w:rFonts w:ascii="Times New Roman" w:hAnsi="Times New Roman"/>
          <w:sz w:val="28"/>
          <w:szCs w:val="28"/>
        </w:rPr>
        <w:t xml:space="preserve"> форме</w:t>
      </w:r>
      <w:proofErr w:type="gramStart"/>
      <w:r w:rsidRPr="004915DD">
        <w:rPr>
          <w:rFonts w:ascii="Times New Roman" w:hAnsi="Times New Roman"/>
          <w:sz w:val="28"/>
          <w:szCs w:val="28"/>
        </w:rPr>
        <w:t>.</w:t>
      </w:r>
      <w:r w:rsidR="00B52DA2">
        <w:rPr>
          <w:rFonts w:ascii="Times New Roman" w:hAnsi="Times New Roman"/>
          <w:sz w:val="28"/>
          <w:szCs w:val="28"/>
        </w:rPr>
        <w:t>»</w:t>
      </w:r>
      <w:r w:rsidR="00EE1626" w:rsidRPr="004915DD">
        <w:rPr>
          <w:rFonts w:ascii="Times New Roman" w:hAnsi="Times New Roman"/>
          <w:sz w:val="28"/>
          <w:szCs w:val="28"/>
        </w:rPr>
        <w:t>.</w:t>
      </w:r>
      <w:proofErr w:type="gramEnd"/>
    </w:p>
    <w:p w:rsidR="00EE1626" w:rsidRPr="00B52DA2" w:rsidRDefault="00EE1626" w:rsidP="00B52DA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52DA2">
        <w:rPr>
          <w:rFonts w:ascii="Times New Roman" w:hAnsi="Times New Roman"/>
          <w:sz w:val="28"/>
          <w:szCs w:val="28"/>
        </w:rPr>
        <w:t>1.</w:t>
      </w:r>
      <w:r w:rsidR="004C37C9" w:rsidRPr="00B52DA2">
        <w:rPr>
          <w:rFonts w:ascii="Times New Roman" w:hAnsi="Times New Roman"/>
          <w:sz w:val="28"/>
          <w:szCs w:val="28"/>
        </w:rPr>
        <w:t>2.3</w:t>
      </w:r>
      <w:r w:rsidRPr="00B52DA2">
        <w:rPr>
          <w:rFonts w:ascii="Times New Roman" w:hAnsi="Times New Roman"/>
          <w:sz w:val="28"/>
          <w:szCs w:val="28"/>
        </w:rPr>
        <w:t>. Подраздел 3.4</w:t>
      </w:r>
      <w:r w:rsidR="004915DD" w:rsidRPr="00B52DA2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</w:t>
      </w:r>
      <w:r w:rsidR="004915DD" w:rsidRPr="00B52DA2">
        <w:rPr>
          <w:rFonts w:ascii="Times New Roman" w:hAnsi="Times New Roman"/>
          <w:sz w:val="28"/>
          <w:szCs w:val="28"/>
        </w:rPr>
        <w:t>у</w:t>
      </w:r>
      <w:r w:rsidR="004915DD" w:rsidRPr="00B52DA2">
        <w:rPr>
          <w:rFonts w:ascii="Times New Roman" w:hAnsi="Times New Roman"/>
          <w:sz w:val="28"/>
          <w:szCs w:val="28"/>
        </w:rPr>
        <w:t>ющей редакции:</w:t>
      </w:r>
    </w:p>
    <w:p w:rsidR="004915DD" w:rsidRPr="00B52DA2" w:rsidRDefault="00B52DA2" w:rsidP="00B52DA2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915DD" w:rsidRPr="00B52DA2">
        <w:rPr>
          <w:rFonts w:ascii="Times New Roman" w:hAnsi="Times New Roman"/>
          <w:bCs/>
          <w:sz w:val="28"/>
          <w:szCs w:val="28"/>
        </w:rPr>
        <w:t>3.</w:t>
      </w:r>
      <w:r w:rsidRPr="00B52DA2">
        <w:rPr>
          <w:rFonts w:ascii="Times New Roman" w:hAnsi="Times New Roman"/>
          <w:bCs/>
          <w:sz w:val="28"/>
          <w:szCs w:val="28"/>
        </w:rPr>
        <w:t>4</w:t>
      </w:r>
      <w:r w:rsidR="004915DD" w:rsidRPr="00B52DA2">
        <w:rPr>
          <w:rFonts w:ascii="Times New Roman" w:hAnsi="Times New Roman"/>
          <w:bCs/>
          <w:sz w:val="28"/>
          <w:szCs w:val="28"/>
        </w:rPr>
        <w:t xml:space="preserve">. </w:t>
      </w:r>
      <w:r w:rsidRPr="00B52DA2">
        <w:rPr>
          <w:rFonts w:ascii="Times New Roman" w:hAnsi="Times New Roman"/>
          <w:sz w:val="28"/>
          <w:szCs w:val="28"/>
        </w:rPr>
        <w:t>Выдача (направление) разрешения на ввод объекта в эксплуат</w:t>
      </w:r>
      <w:r w:rsidRPr="00B52DA2">
        <w:rPr>
          <w:rFonts w:ascii="Times New Roman" w:hAnsi="Times New Roman"/>
          <w:sz w:val="28"/>
          <w:szCs w:val="28"/>
        </w:rPr>
        <w:t>а</w:t>
      </w:r>
      <w:r w:rsidRPr="00B52DA2">
        <w:rPr>
          <w:rFonts w:ascii="Times New Roman" w:hAnsi="Times New Roman"/>
          <w:sz w:val="28"/>
          <w:szCs w:val="28"/>
        </w:rPr>
        <w:t>цию либо выдача (направление) уведомления о мотивированном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4915DD" w:rsidRPr="00B52DA2" w:rsidRDefault="004915DD" w:rsidP="00B52DA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Par7"/>
      <w:bookmarkEnd w:id="1"/>
      <w:r w:rsidRPr="00B52DA2">
        <w:rPr>
          <w:rFonts w:ascii="Times New Roman" w:hAnsi="Times New Roman"/>
          <w:sz w:val="28"/>
          <w:szCs w:val="28"/>
        </w:rPr>
        <w:t>3.</w:t>
      </w:r>
      <w:r w:rsidR="00B52DA2" w:rsidRPr="00B52DA2">
        <w:rPr>
          <w:rFonts w:ascii="Times New Roman" w:hAnsi="Times New Roman"/>
          <w:sz w:val="28"/>
          <w:szCs w:val="28"/>
        </w:rPr>
        <w:t>4</w:t>
      </w:r>
      <w:r w:rsidRPr="00B52DA2">
        <w:rPr>
          <w:rFonts w:ascii="Times New Roman" w:hAnsi="Times New Roman"/>
          <w:sz w:val="28"/>
          <w:szCs w:val="28"/>
        </w:rPr>
        <w:t>.1. Разрешение на ввод объекта в эксплуатацию либо уведомление о мотивированном отказе в предоставлении муниципальной услуги в течение 1 рабочего дня со дня принятия решения выдается (направляется) заявителю одним из следующих способов:</w:t>
      </w:r>
    </w:p>
    <w:p w:rsidR="004915DD" w:rsidRPr="00B52DA2" w:rsidRDefault="004915DD" w:rsidP="00B52DA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52DA2">
        <w:rPr>
          <w:rFonts w:ascii="Times New Roman" w:hAnsi="Times New Roman"/>
          <w:sz w:val="28"/>
          <w:szCs w:val="28"/>
        </w:rPr>
        <w:t>- непосредственно по месту подачи заявления (в отделе или в МФЦ);</w:t>
      </w:r>
    </w:p>
    <w:p w:rsidR="004915DD" w:rsidRPr="00B52DA2" w:rsidRDefault="004915DD" w:rsidP="00B52DA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52DA2">
        <w:rPr>
          <w:rFonts w:ascii="Times New Roman" w:hAnsi="Times New Roman"/>
          <w:sz w:val="28"/>
          <w:szCs w:val="28"/>
        </w:rPr>
        <w:t>- посредством почтового отправления;</w:t>
      </w:r>
    </w:p>
    <w:p w:rsidR="004915DD" w:rsidRPr="00B52DA2" w:rsidRDefault="004915DD" w:rsidP="00B52DA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52DA2">
        <w:rPr>
          <w:rFonts w:ascii="Times New Roman" w:hAnsi="Times New Roman"/>
          <w:sz w:val="28"/>
          <w:szCs w:val="28"/>
        </w:rPr>
        <w:t>- в электронном виде в личном кабинете заявителя на Едином портале государственных и муниципальных услуг (функций) и (или) Портале Вор</w:t>
      </w:r>
      <w:r w:rsidRPr="00B52DA2">
        <w:rPr>
          <w:rFonts w:ascii="Times New Roman" w:hAnsi="Times New Roman"/>
          <w:sz w:val="28"/>
          <w:szCs w:val="28"/>
        </w:rPr>
        <w:t>о</w:t>
      </w:r>
      <w:r w:rsidRPr="00B52DA2">
        <w:rPr>
          <w:rFonts w:ascii="Times New Roman" w:hAnsi="Times New Roman"/>
          <w:sz w:val="28"/>
          <w:szCs w:val="28"/>
        </w:rPr>
        <w:t>нежской области в сети Интернет;</w:t>
      </w:r>
    </w:p>
    <w:p w:rsidR="004915DD" w:rsidRPr="00B52DA2" w:rsidRDefault="004915DD" w:rsidP="00B52DA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52DA2">
        <w:rPr>
          <w:rFonts w:ascii="Times New Roman" w:hAnsi="Times New Roman"/>
          <w:sz w:val="28"/>
          <w:szCs w:val="28"/>
        </w:rPr>
        <w:t>- с использованием единой информационной системы жилищного строительства.</w:t>
      </w:r>
    </w:p>
    <w:p w:rsidR="004915DD" w:rsidRPr="00B52DA2" w:rsidRDefault="004915DD" w:rsidP="00B52DA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52DA2">
        <w:rPr>
          <w:rFonts w:ascii="Times New Roman" w:hAnsi="Times New Roman"/>
          <w:sz w:val="28"/>
          <w:szCs w:val="28"/>
        </w:rPr>
        <w:t>Обязательным приложением к разрешению на ввод объекта в эксплу</w:t>
      </w:r>
      <w:r w:rsidRPr="00B52DA2">
        <w:rPr>
          <w:rFonts w:ascii="Times New Roman" w:hAnsi="Times New Roman"/>
          <w:sz w:val="28"/>
          <w:szCs w:val="28"/>
        </w:rPr>
        <w:t>а</w:t>
      </w:r>
      <w:r w:rsidRPr="00B52DA2">
        <w:rPr>
          <w:rFonts w:ascii="Times New Roman" w:hAnsi="Times New Roman"/>
          <w:sz w:val="28"/>
          <w:szCs w:val="28"/>
        </w:rPr>
        <w:t>тацию является представленный заявителем технический план объекта кап</w:t>
      </w:r>
      <w:r w:rsidRPr="00B52DA2">
        <w:rPr>
          <w:rFonts w:ascii="Times New Roman" w:hAnsi="Times New Roman"/>
          <w:sz w:val="28"/>
          <w:szCs w:val="28"/>
        </w:rPr>
        <w:t>и</w:t>
      </w:r>
      <w:r w:rsidRPr="00B52DA2">
        <w:rPr>
          <w:rFonts w:ascii="Times New Roman" w:hAnsi="Times New Roman"/>
          <w:sz w:val="28"/>
          <w:szCs w:val="28"/>
        </w:rPr>
        <w:t>тального строительства, подготовленный в соответствии с Федеральным з</w:t>
      </w:r>
      <w:r w:rsidRPr="00B52DA2">
        <w:rPr>
          <w:rFonts w:ascii="Times New Roman" w:hAnsi="Times New Roman"/>
          <w:sz w:val="28"/>
          <w:szCs w:val="28"/>
        </w:rPr>
        <w:t>а</w:t>
      </w:r>
      <w:r w:rsidRPr="00B52DA2">
        <w:rPr>
          <w:rFonts w:ascii="Times New Roman" w:hAnsi="Times New Roman"/>
          <w:sz w:val="28"/>
          <w:szCs w:val="28"/>
        </w:rPr>
        <w:t xml:space="preserve">коном от 13.07.2015 N 218-ФЗ </w:t>
      </w:r>
      <w:r w:rsidR="00B52DA2">
        <w:rPr>
          <w:rFonts w:ascii="Times New Roman" w:hAnsi="Times New Roman"/>
          <w:sz w:val="28"/>
          <w:szCs w:val="28"/>
        </w:rPr>
        <w:t>«</w:t>
      </w:r>
      <w:r w:rsidRPr="00B52DA2">
        <w:rPr>
          <w:rFonts w:ascii="Times New Roman" w:hAnsi="Times New Roman"/>
          <w:sz w:val="28"/>
          <w:szCs w:val="28"/>
        </w:rPr>
        <w:t>О государственной регистрации недвижим</w:t>
      </w:r>
      <w:r w:rsidRPr="00B52DA2">
        <w:rPr>
          <w:rFonts w:ascii="Times New Roman" w:hAnsi="Times New Roman"/>
          <w:sz w:val="28"/>
          <w:szCs w:val="28"/>
        </w:rPr>
        <w:t>о</w:t>
      </w:r>
      <w:r w:rsidRPr="00B52DA2">
        <w:rPr>
          <w:rFonts w:ascii="Times New Roman" w:hAnsi="Times New Roman"/>
          <w:sz w:val="28"/>
          <w:szCs w:val="28"/>
        </w:rPr>
        <w:t>сти</w:t>
      </w:r>
      <w:r w:rsidR="00B52DA2">
        <w:rPr>
          <w:rFonts w:ascii="Times New Roman" w:hAnsi="Times New Roman"/>
          <w:sz w:val="28"/>
          <w:szCs w:val="28"/>
        </w:rPr>
        <w:t>»</w:t>
      </w:r>
      <w:r w:rsidRPr="00B52DA2">
        <w:rPr>
          <w:rFonts w:ascii="Times New Roman" w:hAnsi="Times New Roman"/>
          <w:sz w:val="28"/>
          <w:szCs w:val="28"/>
        </w:rPr>
        <w:t>.</w:t>
      </w:r>
    </w:p>
    <w:p w:rsidR="004915DD" w:rsidRPr="00B52DA2" w:rsidRDefault="004915DD" w:rsidP="00B52DA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52DA2">
        <w:rPr>
          <w:rFonts w:ascii="Times New Roman" w:hAnsi="Times New Roman"/>
          <w:sz w:val="28"/>
          <w:szCs w:val="28"/>
        </w:rPr>
        <w:t>В случаях, предусмотренных частью 12 статьи 51 и частью 3.3 статьи 52 Градостроительного кодекса Российской Федерации, разрешения на ввод объекта в эксплуатацию выдаются в отношении этапов строительства, реко</w:t>
      </w:r>
      <w:r w:rsidRPr="00B52DA2">
        <w:rPr>
          <w:rFonts w:ascii="Times New Roman" w:hAnsi="Times New Roman"/>
          <w:sz w:val="28"/>
          <w:szCs w:val="28"/>
        </w:rPr>
        <w:t>н</w:t>
      </w:r>
      <w:r w:rsidRPr="00B52DA2">
        <w:rPr>
          <w:rFonts w:ascii="Times New Roman" w:hAnsi="Times New Roman"/>
          <w:sz w:val="28"/>
          <w:szCs w:val="28"/>
        </w:rPr>
        <w:t>струкции объектов капитального строительства.</w:t>
      </w:r>
    </w:p>
    <w:p w:rsidR="004915DD" w:rsidRPr="00B52DA2" w:rsidRDefault="004915DD" w:rsidP="00B52DA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52DA2">
        <w:rPr>
          <w:rFonts w:ascii="Times New Roman" w:hAnsi="Times New Roman"/>
          <w:sz w:val="28"/>
          <w:szCs w:val="28"/>
        </w:rPr>
        <w:lastRenderedPageBreak/>
        <w:t>3.</w:t>
      </w:r>
      <w:r w:rsidR="00B52DA2" w:rsidRPr="00B52DA2">
        <w:rPr>
          <w:rFonts w:ascii="Times New Roman" w:hAnsi="Times New Roman"/>
          <w:sz w:val="28"/>
          <w:szCs w:val="28"/>
        </w:rPr>
        <w:t>4</w:t>
      </w:r>
      <w:r w:rsidRPr="00B52DA2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B52DA2">
        <w:rPr>
          <w:rFonts w:ascii="Times New Roman" w:hAnsi="Times New Roman"/>
          <w:sz w:val="28"/>
          <w:szCs w:val="28"/>
        </w:rPr>
        <w:t>В случае неполучения по месту подачи заявления заявителем ра</w:t>
      </w:r>
      <w:r w:rsidRPr="00B52DA2">
        <w:rPr>
          <w:rFonts w:ascii="Times New Roman" w:hAnsi="Times New Roman"/>
          <w:sz w:val="28"/>
          <w:szCs w:val="28"/>
        </w:rPr>
        <w:t>з</w:t>
      </w:r>
      <w:r w:rsidRPr="00B52DA2">
        <w:rPr>
          <w:rFonts w:ascii="Times New Roman" w:hAnsi="Times New Roman"/>
          <w:sz w:val="28"/>
          <w:szCs w:val="28"/>
        </w:rPr>
        <w:t>решения на ввод объекта капитального строительства в эксплуатацию в срок</w:t>
      </w:r>
      <w:proofErr w:type="gramEnd"/>
      <w:r w:rsidRPr="00B52DA2">
        <w:rPr>
          <w:rFonts w:ascii="Times New Roman" w:hAnsi="Times New Roman"/>
          <w:sz w:val="28"/>
          <w:szCs w:val="28"/>
        </w:rPr>
        <w:t>, установленный пунктом 3.</w:t>
      </w:r>
      <w:r w:rsidR="00B52DA2" w:rsidRPr="00B52DA2">
        <w:rPr>
          <w:rFonts w:ascii="Times New Roman" w:hAnsi="Times New Roman"/>
          <w:sz w:val="28"/>
          <w:szCs w:val="28"/>
        </w:rPr>
        <w:t>4</w:t>
      </w:r>
      <w:r w:rsidRPr="00B52DA2">
        <w:rPr>
          <w:rFonts w:ascii="Times New Roman" w:hAnsi="Times New Roman"/>
          <w:sz w:val="28"/>
          <w:szCs w:val="28"/>
        </w:rPr>
        <w:t>.1 настоящего Административного регламента, уведомление о возможности получения разрешения на ввод объекта кап</w:t>
      </w:r>
      <w:r w:rsidRPr="00B52DA2">
        <w:rPr>
          <w:rFonts w:ascii="Times New Roman" w:hAnsi="Times New Roman"/>
          <w:sz w:val="28"/>
          <w:szCs w:val="28"/>
        </w:rPr>
        <w:t>и</w:t>
      </w:r>
      <w:r w:rsidRPr="00B52DA2">
        <w:rPr>
          <w:rFonts w:ascii="Times New Roman" w:hAnsi="Times New Roman"/>
          <w:sz w:val="28"/>
          <w:szCs w:val="28"/>
        </w:rPr>
        <w:t>тального строительства в эксплуатацию в течение 1 рабочего дня направл</w:t>
      </w:r>
      <w:r w:rsidRPr="00B52DA2">
        <w:rPr>
          <w:rFonts w:ascii="Times New Roman" w:hAnsi="Times New Roman"/>
          <w:sz w:val="28"/>
          <w:szCs w:val="28"/>
        </w:rPr>
        <w:t>я</w:t>
      </w:r>
      <w:r w:rsidRPr="00B52DA2">
        <w:rPr>
          <w:rFonts w:ascii="Times New Roman" w:hAnsi="Times New Roman"/>
          <w:sz w:val="28"/>
          <w:szCs w:val="28"/>
        </w:rPr>
        <w:t>ется по адресу, указанному в заявлении.</w:t>
      </w:r>
    </w:p>
    <w:p w:rsidR="004915DD" w:rsidRPr="00B52DA2" w:rsidRDefault="004915DD" w:rsidP="00B52DA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52DA2">
        <w:rPr>
          <w:rFonts w:ascii="Times New Roman" w:hAnsi="Times New Roman"/>
          <w:sz w:val="28"/>
          <w:szCs w:val="28"/>
        </w:rPr>
        <w:t>3.</w:t>
      </w:r>
      <w:r w:rsidR="00B52DA2" w:rsidRPr="00B52DA2">
        <w:rPr>
          <w:rFonts w:ascii="Times New Roman" w:hAnsi="Times New Roman"/>
          <w:sz w:val="28"/>
          <w:szCs w:val="28"/>
        </w:rPr>
        <w:t>4</w:t>
      </w:r>
      <w:r w:rsidRPr="00B52DA2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B52DA2">
        <w:rPr>
          <w:rFonts w:ascii="Times New Roman" w:hAnsi="Times New Roman"/>
          <w:sz w:val="28"/>
          <w:szCs w:val="28"/>
        </w:rPr>
        <w:t>В случае неполучения по месту подачи заявления заявителем уведомления о мотивированном отказе в предоставлении муниципальной услуги в срок</w:t>
      </w:r>
      <w:proofErr w:type="gramEnd"/>
      <w:r w:rsidRPr="00B52DA2">
        <w:rPr>
          <w:rFonts w:ascii="Times New Roman" w:hAnsi="Times New Roman"/>
          <w:sz w:val="28"/>
          <w:szCs w:val="28"/>
        </w:rPr>
        <w:t>, установленный пунктом 3.5.1 настоящего Административного регламента, уведомление о мотивированном отказе в предоставлении мун</w:t>
      </w:r>
      <w:r w:rsidRPr="00B52DA2">
        <w:rPr>
          <w:rFonts w:ascii="Times New Roman" w:hAnsi="Times New Roman"/>
          <w:sz w:val="28"/>
          <w:szCs w:val="28"/>
        </w:rPr>
        <w:t>и</w:t>
      </w:r>
      <w:r w:rsidRPr="00B52DA2">
        <w:rPr>
          <w:rFonts w:ascii="Times New Roman" w:hAnsi="Times New Roman"/>
          <w:sz w:val="28"/>
          <w:szCs w:val="28"/>
        </w:rPr>
        <w:t>ципальной услуги в течение 1 рабочего дня направляется по адресу, указа</w:t>
      </w:r>
      <w:r w:rsidRPr="00B52DA2">
        <w:rPr>
          <w:rFonts w:ascii="Times New Roman" w:hAnsi="Times New Roman"/>
          <w:sz w:val="28"/>
          <w:szCs w:val="28"/>
        </w:rPr>
        <w:t>н</w:t>
      </w:r>
      <w:r w:rsidRPr="00B52DA2">
        <w:rPr>
          <w:rFonts w:ascii="Times New Roman" w:hAnsi="Times New Roman"/>
          <w:sz w:val="28"/>
          <w:szCs w:val="28"/>
        </w:rPr>
        <w:t>ному в заявлении.</w:t>
      </w:r>
    </w:p>
    <w:p w:rsidR="004915DD" w:rsidRPr="00B52DA2" w:rsidRDefault="004915DD" w:rsidP="00B52DA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52DA2">
        <w:rPr>
          <w:rFonts w:ascii="Times New Roman" w:hAnsi="Times New Roman"/>
          <w:sz w:val="28"/>
          <w:szCs w:val="28"/>
        </w:rPr>
        <w:t>3.</w:t>
      </w:r>
      <w:r w:rsidR="00B52DA2" w:rsidRPr="00B52DA2">
        <w:rPr>
          <w:rFonts w:ascii="Times New Roman" w:hAnsi="Times New Roman"/>
          <w:sz w:val="28"/>
          <w:szCs w:val="28"/>
        </w:rPr>
        <w:t>4</w:t>
      </w:r>
      <w:r w:rsidRPr="00B52DA2">
        <w:rPr>
          <w:rFonts w:ascii="Times New Roman" w:hAnsi="Times New Roman"/>
          <w:sz w:val="28"/>
          <w:szCs w:val="28"/>
        </w:rPr>
        <w:t>.4. Результатом административной процедуры является выдача (направление) заявителю разрешения на ввод объекта капитального стро</w:t>
      </w:r>
      <w:r w:rsidRPr="00B52DA2">
        <w:rPr>
          <w:rFonts w:ascii="Times New Roman" w:hAnsi="Times New Roman"/>
          <w:sz w:val="28"/>
          <w:szCs w:val="28"/>
        </w:rPr>
        <w:t>и</w:t>
      </w:r>
      <w:r w:rsidRPr="00B52DA2">
        <w:rPr>
          <w:rFonts w:ascii="Times New Roman" w:hAnsi="Times New Roman"/>
          <w:sz w:val="28"/>
          <w:szCs w:val="28"/>
        </w:rPr>
        <w:t>тельства в эксплуатацию либо уведомления о мотивированном отказе в предоставлении муниципальной услуги, или направление уведомления о возможности получения разрешения на ввод объекта капитального стро</w:t>
      </w:r>
      <w:r w:rsidRPr="00B52DA2">
        <w:rPr>
          <w:rFonts w:ascii="Times New Roman" w:hAnsi="Times New Roman"/>
          <w:sz w:val="28"/>
          <w:szCs w:val="28"/>
        </w:rPr>
        <w:t>и</w:t>
      </w:r>
      <w:r w:rsidRPr="00B52DA2">
        <w:rPr>
          <w:rFonts w:ascii="Times New Roman" w:hAnsi="Times New Roman"/>
          <w:sz w:val="28"/>
          <w:szCs w:val="28"/>
        </w:rPr>
        <w:t>тельства в эксплуатацию.</w:t>
      </w:r>
    </w:p>
    <w:p w:rsidR="004915DD" w:rsidRPr="00B52DA2" w:rsidRDefault="004915DD" w:rsidP="00B52DA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52DA2">
        <w:rPr>
          <w:rFonts w:ascii="Times New Roman" w:hAnsi="Times New Roman"/>
          <w:sz w:val="28"/>
          <w:szCs w:val="28"/>
        </w:rPr>
        <w:t>3.</w:t>
      </w:r>
      <w:r w:rsidR="00B52DA2" w:rsidRPr="00B52DA2">
        <w:rPr>
          <w:rFonts w:ascii="Times New Roman" w:hAnsi="Times New Roman"/>
          <w:sz w:val="28"/>
          <w:szCs w:val="28"/>
        </w:rPr>
        <w:t>4</w:t>
      </w:r>
      <w:r w:rsidRPr="00B52DA2">
        <w:rPr>
          <w:rFonts w:ascii="Times New Roman" w:hAnsi="Times New Roman"/>
          <w:sz w:val="28"/>
          <w:szCs w:val="28"/>
        </w:rPr>
        <w:t>.5. Максимальный срок исполнения административной процедуры - 1 рабочий день</w:t>
      </w:r>
      <w:proofErr w:type="gramStart"/>
      <w:r w:rsidRPr="00B52DA2">
        <w:rPr>
          <w:rFonts w:ascii="Times New Roman" w:hAnsi="Times New Roman"/>
          <w:sz w:val="28"/>
          <w:szCs w:val="28"/>
        </w:rPr>
        <w:t>.</w:t>
      </w:r>
      <w:r w:rsidR="00B52DA2">
        <w:rPr>
          <w:rFonts w:ascii="Times New Roman" w:hAnsi="Times New Roman"/>
          <w:sz w:val="28"/>
          <w:szCs w:val="28"/>
        </w:rPr>
        <w:t>».</w:t>
      </w:r>
      <w:proofErr w:type="gramEnd"/>
    </w:p>
    <w:p w:rsidR="001B4CC7" w:rsidRPr="004915DD" w:rsidRDefault="00F02761" w:rsidP="00B52DA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2</w:t>
      </w:r>
      <w:r w:rsidR="001B4CC7" w:rsidRPr="004915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4CC7" w:rsidRPr="004915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4CC7" w:rsidRPr="004915D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 о</w:t>
      </w:r>
      <w:r w:rsidR="001B4CC7" w:rsidRPr="004915DD">
        <w:rPr>
          <w:rFonts w:ascii="Times New Roman" w:hAnsi="Times New Roman"/>
          <w:sz w:val="28"/>
          <w:szCs w:val="28"/>
        </w:rPr>
        <w:t>т</w:t>
      </w:r>
      <w:r w:rsidR="001B4CC7" w:rsidRPr="004915DD">
        <w:rPr>
          <w:rFonts w:ascii="Times New Roman" w:hAnsi="Times New Roman"/>
          <w:sz w:val="28"/>
          <w:szCs w:val="28"/>
        </w:rPr>
        <w:t>дела по строительству, архитектуре, транспорту и ЖКХ Гриднева Д.Н.</w:t>
      </w:r>
    </w:p>
    <w:p w:rsidR="001B4CC7" w:rsidRPr="004915DD" w:rsidRDefault="001B4CC7" w:rsidP="00592EA7">
      <w:pPr>
        <w:tabs>
          <w:tab w:val="left" w:pos="5540"/>
          <w:tab w:val="left" w:pos="5680"/>
        </w:tabs>
        <w:spacing w:line="336" w:lineRule="auto"/>
        <w:rPr>
          <w:rFonts w:ascii="Times New Roman" w:hAnsi="Times New Roman"/>
          <w:sz w:val="28"/>
          <w:szCs w:val="28"/>
        </w:rPr>
      </w:pPr>
    </w:p>
    <w:p w:rsidR="00F02761" w:rsidRPr="004915DD" w:rsidRDefault="00F02761" w:rsidP="00592EA7">
      <w:pPr>
        <w:tabs>
          <w:tab w:val="left" w:pos="5540"/>
          <w:tab w:val="left" w:pos="5680"/>
        </w:tabs>
        <w:spacing w:line="336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1951"/>
        <w:gridCol w:w="2992"/>
      </w:tblGrid>
      <w:tr w:rsidR="009C61E7" w:rsidRPr="004915DD" w:rsidTr="004915DD">
        <w:tc>
          <w:tcPr>
            <w:tcW w:w="5070" w:type="dxa"/>
          </w:tcPr>
          <w:p w:rsidR="009C61E7" w:rsidRPr="004915DD" w:rsidRDefault="00187DD5" w:rsidP="00BE045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5D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187DD5" w:rsidRPr="004915DD" w:rsidRDefault="00187DD5" w:rsidP="00187DD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5D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268" w:type="dxa"/>
          </w:tcPr>
          <w:p w:rsidR="009C61E7" w:rsidRPr="004915DD" w:rsidRDefault="009C61E7" w:rsidP="00BE0453">
            <w:pPr>
              <w:pStyle w:val="ConsPlusNormal"/>
              <w:ind w:left="-633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C61E7" w:rsidRPr="004915DD" w:rsidRDefault="009C61E7" w:rsidP="00BE045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D5" w:rsidRPr="004915DD" w:rsidRDefault="00187DD5" w:rsidP="00BE045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5DD">
              <w:rPr>
                <w:rFonts w:ascii="Times New Roman" w:hAnsi="Times New Roman"/>
                <w:sz w:val="28"/>
                <w:szCs w:val="28"/>
              </w:rPr>
              <w:t>М.П.Гордиенко</w:t>
            </w:r>
            <w:proofErr w:type="spellEnd"/>
          </w:p>
        </w:tc>
      </w:tr>
    </w:tbl>
    <w:p w:rsidR="001B4CC7" w:rsidRPr="004915DD" w:rsidRDefault="001B4CC7" w:rsidP="00592EA7">
      <w:pPr>
        <w:ind w:firstLine="0"/>
        <w:jc w:val="left"/>
        <w:rPr>
          <w:rFonts w:ascii="Times New Roman" w:hAnsi="Times New Roman"/>
          <w:sz w:val="28"/>
          <w:szCs w:val="28"/>
        </w:rPr>
        <w:sectPr w:rsidR="001B4CC7" w:rsidRPr="004915DD" w:rsidSect="00B52DA2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9C61E7">
      <w:pPr>
        <w:ind w:firstLine="0"/>
        <w:rPr>
          <w:rFonts w:ascii="Times New Roman" w:hAnsi="Times New Roman"/>
        </w:rPr>
      </w:pPr>
      <w:r w:rsidRPr="004915DD">
        <w:rPr>
          <w:rFonts w:ascii="Times New Roman" w:hAnsi="Times New Roman"/>
        </w:rPr>
        <w:t xml:space="preserve">Начальник юридического отдела </w:t>
      </w:r>
    </w:p>
    <w:p w:rsidR="009C61E7" w:rsidRPr="004915DD" w:rsidRDefault="009C61E7" w:rsidP="009C61E7">
      <w:pPr>
        <w:ind w:firstLine="0"/>
        <w:rPr>
          <w:rFonts w:ascii="Times New Roman" w:hAnsi="Times New Roman"/>
        </w:rPr>
      </w:pPr>
      <w:r w:rsidRPr="004915DD">
        <w:rPr>
          <w:rFonts w:ascii="Times New Roman" w:hAnsi="Times New Roman"/>
        </w:rPr>
        <w:t>администрации муниципального района</w:t>
      </w:r>
      <w:r w:rsidRPr="004915DD">
        <w:rPr>
          <w:rFonts w:ascii="Times New Roman" w:hAnsi="Times New Roman"/>
        </w:rPr>
        <w:tab/>
      </w:r>
      <w:r w:rsidRPr="004915DD">
        <w:rPr>
          <w:rFonts w:ascii="Times New Roman" w:hAnsi="Times New Roman"/>
        </w:rPr>
        <w:tab/>
      </w:r>
      <w:r w:rsidRPr="004915DD">
        <w:rPr>
          <w:rFonts w:ascii="Times New Roman" w:hAnsi="Times New Roman"/>
        </w:rPr>
        <w:tab/>
      </w:r>
      <w:r w:rsidRPr="004915DD">
        <w:rPr>
          <w:rFonts w:ascii="Times New Roman" w:hAnsi="Times New Roman"/>
        </w:rPr>
        <w:tab/>
      </w:r>
      <w:r w:rsidRPr="004915DD">
        <w:rPr>
          <w:rFonts w:ascii="Times New Roman" w:hAnsi="Times New Roman"/>
        </w:rPr>
        <w:tab/>
      </w:r>
      <w:proofErr w:type="spellStart"/>
      <w:r w:rsidRPr="004915DD">
        <w:rPr>
          <w:rFonts w:ascii="Times New Roman" w:hAnsi="Times New Roman"/>
        </w:rPr>
        <w:t>В.Г.Камышанов</w:t>
      </w:r>
      <w:proofErr w:type="spellEnd"/>
    </w:p>
    <w:p w:rsidR="001B4CC7" w:rsidRPr="004915DD" w:rsidRDefault="001B4CC7" w:rsidP="009C61E7">
      <w:pPr>
        <w:keepNext/>
        <w:keepLines/>
        <w:ind w:firstLine="0"/>
        <w:outlineLvl w:val="5"/>
        <w:rPr>
          <w:rFonts w:ascii="Times New Roman" w:hAnsi="Times New Roman"/>
          <w:iCs/>
          <w:sz w:val="28"/>
          <w:szCs w:val="28"/>
        </w:rPr>
      </w:pPr>
    </w:p>
    <w:sectPr w:rsidR="001B4CC7" w:rsidRPr="004915DD" w:rsidSect="00B52DA2">
      <w:pgSz w:w="11906" w:h="16838"/>
      <w:pgMar w:top="1134" w:right="850" w:bottom="1135" w:left="17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A2" w:rsidRDefault="00B52DA2" w:rsidP="00AF1B23">
      <w:r>
        <w:separator/>
      </w:r>
    </w:p>
  </w:endnote>
  <w:endnote w:type="continuationSeparator" w:id="0">
    <w:p w:rsidR="00B52DA2" w:rsidRDefault="00B52DA2" w:rsidP="00A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A2" w:rsidRDefault="00B52DA2" w:rsidP="00AF1B23">
      <w:r>
        <w:separator/>
      </w:r>
    </w:p>
  </w:footnote>
  <w:footnote w:type="continuationSeparator" w:id="0">
    <w:p w:rsidR="00B52DA2" w:rsidRDefault="00B52DA2" w:rsidP="00AF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04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E441B2"/>
    <w:multiLevelType w:val="hybridMultilevel"/>
    <w:tmpl w:val="72746EE6"/>
    <w:lvl w:ilvl="0" w:tplc="5928D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EFC5D13"/>
    <w:multiLevelType w:val="multilevel"/>
    <w:tmpl w:val="DE3C1E80"/>
    <w:lvl w:ilvl="0">
      <w:start w:val="2"/>
      <w:numFmt w:val="decimal"/>
      <w:lvlText w:val="%1."/>
      <w:lvlJc w:val="left"/>
      <w:pPr>
        <w:ind w:left="825" w:hanging="825"/>
      </w:pPr>
      <w:rPr>
        <w:rFonts w:eastAsia="SimSun" w:hint="default"/>
      </w:rPr>
    </w:lvl>
    <w:lvl w:ilvl="1">
      <w:start w:val="11"/>
      <w:numFmt w:val="decimal"/>
      <w:lvlText w:val="%1.%2."/>
      <w:lvlJc w:val="left"/>
      <w:pPr>
        <w:ind w:left="1359" w:hanging="825"/>
      </w:pPr>
      <w:rPr>
        <w:rFonts w:eastAsia="SimSun" w:hint="default"/>
      </w:rPr>
    </w:lvl>
    <w:lvl w:ilvl="2">
      <w:start w:val="6"/>
      <w:numFmt w:val="decimal"/>
      <w:lvlText w:val="%1.%2.%3."/>
      <w:lvlJc w:val="left"/>
      <w:pPr>
        <w:ind w:left="1893" w:hanging="825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eastAsia="SimSun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45D46D1"/>
    <w:multiLevelType w:val="multilevel"/>
    <w:tmpl w:val="F3F8263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B1FB1"/>
    <w:multiLevelType w:val="hybridMultilevel"/>
    <w:tmpl w:val="1756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19535C"/>
    <w:multiLevelType w:val="multilevel"/>
    <w:tmpl w:val="0B98482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4">
    <w:nsid w:val="612F0C5E"/>
    <w:multiLevelType w:val="multilevel"/>
    <w:tmpl w:val="3068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2A934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8A1256C"/>
    <w:multiLevelType w:val="hybridMultilevel"/>
    <w:tmpl w:val="7CF8D9FA"/>
    <w:lvl w:ilvl="0" w:tplc="13DC4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A5415A"/>
    <w:multiLevelType w:val="hybridMultilevel"/>
    <w:tmpl w:val="C9405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E561E2B"/>
    <w:multiLevelType w:val="multilevel"/>
    <w:tmpl w:val="232A4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11D32F9"/>
    <w:multiLevelType w:val="hybridMultilevel"/>
    <w:tmpl w:val="1250D73C"/>
    <w:lvl w:ilvl="0" w:tplc="018E1C9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ED57A4E"/>
    <w:multiLevelType w:val="hybridMultilevel"/>
    <w:tmpl w:val="15A4BB08"/>
    <w:lvl w:ilvl="0" w:tplc="32487D66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17"/>
  </w:num>
  <w:num w:numId="9">
    <w:abstractNumId w:val="12"/>
  </w:num>
  <w:num w:numId="10">
    <w:abstractNumId w:val="18"/>
  </w:num>
  <w:num w:numId="11">
    <w:abstractNumId w:val="1"/>
  </w:num>
  <w:num w:numId="12">
    <w:abstractNumId w:val="5"/>
  </w:num>
  <w:num w:numId="13">
    <w:abstractNumId w:val="11"/>
  </w:num>
  <w:num w:numId="14">
    <w:abstractNumId w:val="2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20"/>
  </w:num>
  <w:num w:numId="19">
    <w:abstractNumId w:val="14"/>
  </w:num>
  <w:num w:numId="20">
    <w:abstractNumId w:val="24"/>
  </w:num>
  <w:num w:numId="21">
    <w:abstractNumId w:val="8"/>
  </w:num>
  <w:num w:numId="22">
    <w:abstractNumId w:val="1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8"/>
  <w:autoHyphenation/>
  <w:hyphenationZone w:val="357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E"/>
    <w:rsid w:val="000033B3"/>
    <w:rsid w:val="000044BF"/>
    <w:rsid w:val="00013B26"/>
    <w:rsid w:val="00015FCE"/>
    <w:rsid w:val="0001711A"/>
    <w:rsid w:val="00017ABE"/>
    <w:rsid w:val="00025980"/>
    <w:rsid w:val="00030E5F"/>
    <w:rsid w:val="000312CD"/>
    <w:rsid w:val="00032855"/>
    <w:rsid w:val="000426C9"/>
    <w:rsid w:val="00044FDF"/>
    <w:rsid w:val="00046D8E"/>
    <w:rsid w:val="000611F1"/>
    <w:rsid w:val="00062934"/>
    <w:rsid w:val="00065632"/>
    <w:rsid w:val="00066C95"/>
    <w:rsid w:val="00076478"/>
    <w:rsid w:val="00077AFF"/>
    <w:rsid w:val="00081BAE"/>
    <w:rsid w:val="00083638"/>
    <w:rsid w:val="00091095"/>
    <w:rsid w:val="00096598"/>
    <w:rsid w:val="000C2F82"/>
    <w:rsid w:val="000C3CA4"/>
    <w:rsid w:val="000C5AF0"/>
    <w:rsid w:val="000D4DD6"/>
    <w:rsid w:val="000E6FEE"/>
    <w:rsid w:val="000F29CF"/>
    <w:rsid w:val="000F311C"/>
    <w:rsid w:val="000F32A8"/>
    <w:rsid w:val="000F712A"/>
    <w:rsid w:val="00112C62"/>
    <w:rsid w:val="00116A68"/>
    <w:rsid w:val="00123F1D"/>
    <w:rsid w:val="00125CA1"/>
    <w:rsid w:val="0012607C"/>
    <w:rsid w:val="00134DA8"/>
    <w:rsid w:val="00135759"/>
    <w:rsid w:val="00140A66"/>
    <w:rsid w:val="001452E0"/>
    <w:rsid w:val="001465AD"/>
    <w:rsid w:val="00155D8B"/>
    <w:rsid w:val="00162559"/>
    <w:rsid w:val="00162FB8"/>
    <w:rsid w:val="00164D59"/>
    <w:rsid w:val="0016707D"/>
    <w:rsid w:val="00172390"/>
    <w:rsid w:val="0017455C"/>
    <w:rsid w:val="00176D27"/>
    <w:rsid w:val="00183405"/>
    <w:rsid w:val="00187DD5"/>
    <w:rsid w:val="00193A83"/>
    <w:rsid w:val="00196B5C"/>
    <w:rsid w:val="001A18D1"/>
    <w:rsid w:val="001B4CC7"/>
    <w:rsid w:val="001B7A98"/>
    <w:rsid w:val="001C00F9"/>
    <w:rsid w:val="001C0333"/>
    <w:rsid w:val="001D2585"/>
    <w:rsid w:val="001D2F08"/>
    <w:rsid w:val="001D4AB3"/>
    <w:rsid w:val="001D5FEA"/>
    <w:rsid w:val="001D7E83"/>
    <w:rsid w:val="001E0B40"/>
    <w:rsid w:val="001E3985"/>
    <w:rsid w:val="001E403B"/>
    <w:rsid w:val="001E44FE"/>
    <w:rsid w:val="001E58AB"/>
    <w:rsid w:val="001F053F"/>
    <w:rsid w:val="001F0758"/>
    <w:rsid w:val="001F39CC"/>
    <w:rsid w:val="001F5AE5"/>
    <w:rsid w:val="00200DA1"/>
    <w:rsid w:val="0020504A"/>
    <w:rsid w:val="002111ED"/>
    <w:rsid w:val="0021438A"/>
    <w:rsid w:val="00220C69"/>
    <w:rsid w:val="002214AA"/>
    <w:rsid w:val="00222A1F"/>
    <w:rsid w:val="0022654A"/>
    <w:rsid w:val="00235CBF"/>
    <w:rsid w:val="002406B8"/>
    <w:rsid w:val="00242C84"/>
    <w:rsid w:val="0025218B"/>
    <w:rsid w:val="002667D6"/>
    <w:rsid w:val="0028119E"/>
    <w:rsid w:val="002823C1"/>
    <w:rsid w:val="00285682"/>
    <w:rsid w:val="00290338"/>
    <w:rsid w:val="00295215"/>
    <w:rsid w:val="002A036B"/>
    <w:rsid w:val="002A1E94"/>
    <w:rsid w:val="002A3458"/>
    <w:rsid w:val="002A4B32"/>
    <w:rsid w:val="002B2583"/>
    <w:rsid w:val="002B2D4A"/>
    <w:rsid w:val="002B4797"/>
    <w:rsid w:val="002C095C"/>
    <w:rsid w:val="002C2DF0"/>
    <w:rsid w:val="002C48A8"/>
    <w:rsid w:val="002C6A88"/>
    <w:rsid w:val="002D03B9"/>
    <w:rsid w:val="002E4CB8"/>
    <w:rsid w:val="002F071F"/>
    <w:rsid w:val="002F0786"/>
    <w:rsid w:val="002F6582"/>
    <w:rsid w:val="003015B5"/>
    <w:rsid w:val="00306568"/>
    <w:rsid w:val="00310282"/>
    <w:rsid w:val="003168C1"/>
    <w:rsid w:val="003207CE"/>
    <w:rsid w:val="00325F4B"/>
    <w:rsid w:val="003324C3"/>
    <w:rsid w:val="00333A9E"/>
    <w:rsid w:val="00345562"/>
    <w:rsid w:val="00345E30"/>
    <w:rsid w:val="003475F0"/>
    <w:rsid w:val="00351731"/>
    <w:rsid w:val="00353FDC"/>
    <w:rsid w:val="00356AEB"/>
    <w:rsid w:val="0036539B"/>
    <w:rsid w:val="00367587"/>
    <w:rsid w:val="003765D4"/>
    <w:rsid w:val="003811F0"/>
    <w:rsid w:val="0038264B"/>
    <w:rsid w:val="0038711A"/>
    <w:rsid w:val="0038752E"/>
    <w:rsid w:val="00393413"/>
    <w:rsid w:val="003A2729"/>
    <w:rsid w:val="003A3C68"/>
    <w:rsid w:val="003A5790"/>
    <w:rsid w:val="003B3A46"/>
    <w:rsid w:val="003B6448"/>
    <w:rsid w:val="003B6B13"/>
    <w:rsid w:val="003B6FD0"/>
    <w:rsid w:val="003B7D00"/>
    <w:rsid w:val="003C0F05"/>
    <w:rsid w:val="003C1933"/>
    <w:rsid w:val="003C4245"/>
    <w:rsid w:val="003C63AC"/>
    <w:rsid w:val="003D15AF"/>
    <w:rsid w:val="003D4EEC"/>
    <w:rsid w:val="003D7153"/>
    <w:rsid w:val="003D7202"/>
    <w:rsid w:val="003E4F78"/>
    <w:rsid w:val="003F2E07"/>
    <w:rsid w:val="00402E14"/>
    <w:rsid w:val="00403BFD"/>
    <w:rsid w:val="00405EB8"/>
    <w:rsid w:val="00406E23"/>
    <w:rsid w:val="00413D61"/>
    <w:rsid w:val="0041798D"/>
    <w:rsid w:val="0042167A"/>
    <w:rsid w:val="004248BB"/>
    <w:rsid w:val="004325E2"/>
    <w:rsid w:val="00435C70"/>
    <w:rsid w:val="0043613B"/>
    <w:rsid w:val="00441ABF"/>
    <w:rsid w:val="0044256D"/>
    <w:rsid w:val="00447FCF"/>
    <w:rsid w:val="00457E75"/>
    <w:rsid w:val="00457F92"/>
    <w:rsid w:val="00463DE6"/>
    <w:rsid w:val="00463F15"/>
    <w:rsid w:val="00463F80"/>
    <w:rsid w:val="004654FA"/>
    <w:rsid w:val="004655DF"/>
    <w:rsid w:val="00472254"/>
    <w:rsid w:val="004746A1"/>
    <w:rsid w:val="004747F0"/>
    <w:rsid w:val="00486F08"/>
    <w:rsid w:val="004915DD"/>
    <w:rsid w:val="004A0DE1"/>
    <w:rsid w:val="004A4D8D"/>
    <w:rsid w:val="004A6FD9"/>
    <w:rsid w:val="004A78BC"/>
    <w:rsid w:val="004B0FD4"/>
    <w:rsid w:val="004B1BA0"/>
    <w:rsid w:val="004B2137"/>
    <w:rsid w:val="004B4795"/>
    <w:rsid w:val="004B4968"/>
    <w:rsid w:val="004B4C62"/>
    <w:rsid w:val="004C2518"/>
    <w:rsid w:val="004C37C9"/>
    <w:rsid w:val="004D79F9"/>
    <w:rsid w:val="004E0B42"/>
    <w:rsid w:val="004E3D6F"/>
    <w:rsid w:val="004F0486"/>
    <w:rsid w:val="004F1EE6"/>
    <w:rsid w:val="00504C4D"/>
    <w:rsid w:val="005057FF"/>
    <w:rsid w:val="00513B58"/>
    <w:rsid w:val="00517EAB"/>
    <w:rsid w:val="005209DD"/>
    <w:rsid w:val="00532FE8"/>
    <w:rsid w:val="00534376"/>
    <w:rsid w:val="00534B9A"/>
    <w:rsid w:val="00543FE7"/>
    <w:rsid w:val="00545F33"/>
    <w:rsid w:val="00546A50"/>
    <w:rsid w:val="00550F2F"/>
    <w:rsid w:val="00560024"/>
    <w:rsid w:val="0056095B"/>
    <w:rsid w:val="005668DF"/>
    <w:rsid w:val="00567B40"/>
    <w:rsid w:val="00574803"/>
    <w:rsid w:val="00576821"/>
    <w:rsid w:val="00584496"/>
    <w:rsid w:val="0058749C"/>
    <w:rsid w:val="00592EA7"/>
    <w:rsid w:val="00594BE2"/>
    <w:rsid w:val="00596C85"/>
    <w:rsid w:val="005A0915"/>
    <w:rsid w:val="005A26D0"/>
    <w:rsid w:val="005A2B7E"/>
    <w:rsid w:val="005A5727"/>
    <w:rsid w:val="005A6E8F"/>
    <w:rsid w:val="005B143F"/>
    <w:rsid w:val="005B49BB"/>
    <w:rsid w:val="005B5D19"/>
    <w:rsid w:val="005C144F"/>
    <w:rsid w:val="005C4E3D"/>
    <w:rsid w:val="005C5197"/>
    <w:rsid w:val="005D23B9"/>
    <w:rsid w:val="005D5CB3"/>
    <w:rsid w:val="005E5CBA"/>
    <w:rsid w:val="005F37BE"/>
    <w:rsid w:val="005F762C"/>
    <w:rsid w:val="00602820"/>
    <w:rsid w:val="00602DE7"/>
    <w:rsid w:val="00610236"/>
    <w:rsid w:val="00611143"/>
    <w:rsid w:val="00614080"/>
    <w:rsid w:val="00617D16"/>
    <w:rsid w:val="00620D1F"/>
    <w:rsid w:val="00626907"/>
    <w:rsid w:val="0062719E"/>
    <w:rsid w:val="00635BE0"/>
    <w:rsid w:val="0064025A"/>
    <w:rsid w:val="00644EDE"/>
    <w:rsid w:val="00666D7A"/>
    <w:rsid w:val="006760C9"/>
    <w:rsid w:val="006775AC"/>
    <w:rsid w:val="006819F2"/>
    <w:rsid w:val="006832F4"/>
    <w:rsid w:val="0068579D"/>
    <w:rsid w:val="00686DC6"/>
    <w:rsid w:val="006939F2"/>
    <w:rsid w:val="0069505E"/>
    <w:rsid w:val="006957D4"/>
    <w:rsid w:val="00696C9C"/>
    <w:rsid w:val="0069729A"/>
    <w:rsid w:val="006B01BC"/>
    <w:rsid w:val="006B46F3"/>
    <w:rsid w:val="006B5BFA"/>
    <w:rsid w:val="006C111F"/>
    <w:rsid w:val="006C7618"/>
    <w:rsid w:val="006C79F7"/>
    <w:rsid w:val="006D0BBA"/>
    <w:rsid w:val="006E47A5"/>
    <w:rsid w:val="006E54EB"/>
    <w:rsid w:val="006E5B88"/>
    <w:rsid w:val="006F1DAB"/>
    <w:rsid w:val="006F1E98"/>
    <w:rsid w:val="006F48D7"/>
    <w:rsid w:val="006F642D"/>
    <w:rsid w:val="007018CD"/>
    <w:rsid w:val="007045E0"/>
    <w:rsid w:val="007107A3"/>
    <w:rsid w:val="007119E6"/>
    <w:rsid w:val="00720735"/>
    <w:rsid w:val="007215FF"/>
    <w:rsid w:val="00744622"/>
    <w:rsid w:val="00745BED"/>
    <w:rsid w:val="00760B99"/>
    <w:rsid w:val="00760DEE"/>
    <w:rsid w:val="007617D1"/>
    <w:rsid w:val="00762C26"/>
    <w:rsid w:val="00763213"/>
    <w:rsid w:val="007716BC"/>
    <w:rsid w:val="00777970"/>
    <w:rsid w:val="00782CBB"/>
    <w:rsid w:val="00782F7D"/>
    <w:rsid w:val="00783068"/>
    <w:rsid w:val="00793587"/>
    <w:rsid w:val="007952D5"/>
    <w:rsid w:val="00795486"/>
    <w:rsid w:val="007963EC"/>
    <w:rsid w:val="007A5D01"/>
    <w:rsid w:val="007A6C26"/>
    <w:rsid w:val="007A7D2C"/>
    <w:rsid w:val="007A7F76"/>
    <w:rsid w:val="007B3543"/>
    <w:rsid w:val="007B3D8D"/>
    <w:rsid w:val="007B4E27"/>
    <w:rsid w:val="007C0197"/>
    <w:rsid w:val="007C6FDE"/>
    <w:rsid w:val="007C7050"/>
    <w:rsid w:val="007C72B9"/>
    <w:rsid w:val="007D2921"/>
    <w:rsid w:val="007D4487"/>
    <w:rsid w:val="007D4EEA"/>
    <w:rsid w:val="007D5404"/>
    <w:rsid w:val="007E2F5C"/>
    <w:rsid w:val="007E4360"/>
    <w:rsid w:val="007F5643"/>
    <w:rsid w:val="007F7D04"/>
    <w:rsid w:val="008011D1"/>
    <w:rsid w:val="00815D5C"/>
    <w:rsid w:val="008173A4"/>
    <w:rsid w:val="00821DB2"/>
    <w:rsid w:val="008237BF"/>
    <w:rsid w:val="00833050"/>
    <w:rsid w:val="00837C26"/>
    <w:rsid w:val="008426C0"/>
    <w:rsid w:val="00842A95"/>
    <w:rsid w:val="00844317"/>
    <w:rsid w:val="00850662"/>
    <w:rsid w:val="008536E0"/>
    <w:rsid w:val="00856F07"/>
    <w:rsid w:val="00862D5B"/>
    <w:rsid w:val="0086377F"/>
    <w:rsid w:val="008768AE"/>
    <w:rsid w:val="008845C2"/>
    <w:rsid w:val="008856D5"/>
    <w:rsid w:val="00886103"/>
    <w:rsid w:val="00886565"/>
    <w:rsid w:val="00887C41"/>
    <w:rsid w:val="00897E44"/>
    <w:rsid w:val="008A1057"/>
    <w:rsid w:val="008A1C82"/>
    <w:rsid w:val="008A5040"/>
    <w:rsid w:val="008A71E3"/>
    <w:rsid w:val="008B120D"/>
    <w:rsid w:val="008B2F4B"/>
    <w:rsid w:val="008B4F70"/>
    <w:rsid w:val="008B76C3"/>
    <w:rsid w:val="008C127F"/>
    <w:rsid w:val="008C620A"/>
    <w:rsid w:val="008D331D"/>
    <w:rsid w:val="008D48E5"/>
    <w:rsid w:val="008D7FAD"/>
    <w:rsid w:val="008E0323"/>
    <w:rsid w:val="008E1029"/>
    <w:rsid w:val="008E14AB"/>
    <w:rsid w:val="008E432A"/>
    <w:rsid w:val="008E4BD2"/>
    <w:rsid w:val="008F45FD"/>
    <w:rsid w:val="008F64C9"/>
    <w:rsid w:val="008F7C38"/>
    <w:rsid w:val="00900FCB"/>
    <w:rsid w:val="00905E3D"/>
    <w:rsid w:val="0090729A"/>
    <w:rsid w:val="00912B8D"/>
    <w:rsid w:val="00913636"/>
    <w:rsid w:val="00917E6F"/>
    <w:rsid w:val="00920D1B"/>
    <w:rsid w:val="00922B5A"/>
    <w:rsid w:val="00926CBF"/>
    <w:rsid w:val="00927430"/>
    <w:rsid w:val="00931651"/>
    <w:rsid w:val="009415C1"/>
    <w:rsid w:val="00942B62"/>
    <w:rsid w:val="00950911"/>
    <w:rsid w:val="00970940"/>
    <w:rsid w:val="009806CB"/>
    <w:rsid w:val="00983C4B"/>
    <w:rsid w:val="00992D0D"/>
    <w:rsid w:val="00997240"/>
    <w:rsid w:val="009A2836"/>
    <w:rsid w:val="009B0C45"/>
    <w:rsid w:val="009B0F12"/>
    <w:rsid w:val="009B1AB3"/>
    <w:rsid w:val="009B1EBB"/>
    <w:rsid w:val="009B4872"/>
    <w:rsid w:val="009B5C4A"/>
    <w:rsid w:val="009C09B7"/>
    <w:rsid w:val="009C61E7"/>
    <w:rsid w:val="009D051F"/>
    <w:rsid w:val="009D55C6"/>
    <w:rsid w:val="009D6754"/>
    <w:rsid w:val="009E03A6"/>
    <w:rsid w:val="009E3719"/>
    <w:rsid w:val="009E42D4"/>
    <w:rsid w:val="00A037A5"/>
    <w:rsid w:val="00A06243"/>
    <w:rsid w:val="00A10456"/>
    <w:rsid w:val="00A11793"/>
    <w:rsid w:val="00A13E7D"/>
    <w:rsid w:val="00A14C02"/>
    <w:rsid w:val="00A155F4"/>
    <w:rsid w:val="00A312F5"/>
    <w:rsid w:val="00A32652"/>
    <w:rsid w:val="00A33052"/>
    <w:rsid w:val="00A33DAA"/>
    <w:rsid w:val="00A34FDB"/>
    <w:rsid w:val="00A364D7"/>
    <w:rsid w:val="00A43AAB"/>
    <w:rsid w:val="00A43CD8"/>
    <w:rsid w:val="00A443FA"/>
    <w:rsid w:val="00A457C5"/>
    <w:rsid w:val="00A46CCC"/>
    <w:rsid w:val="00A46F44"/>
    <w:rsid w:val="00A52424"/>
    <w:rsid w:val="00A574CF"/>
    <w:rsid w:val="00A65489"/>
    <w:rsid w:val="00A7441D"/>
    <w:rsid w:val="00A744F8"/>
    <w:rsid w:val="00A74B74"/>
    <w:rsid w:val="00A814E7"/>
    <w:rsid w:val="00A8752E"/>
    <w:rsid w:val="00A922ED"/>
    <w:rsid w:val="00A931B6"/>
    <w:rsid w:val="00A93739"/>
    <w:rsid w:val="00A95BCD"/>
    <w:rsid w:val="00A97EB4"/>
    <w:rsid w:val="00AA16B5"/>
    <w:rsid w:val="00AA505D"/>
    <w:rsid w:val="00AA561D"/>
    <w:rsid w:val="00AB1BE4"/>
    <w:rsid w:val="00AB24A3"/>
    <w:rsid w:val="00AB5ADF"/>
    <w:rsid w:val="00AC23AD"/>
    <w:rsid w:val="00AC6BE9"/>
    <w:rsid w:val="00AD0C1A"/>
    <w:rsid w:val="00AD14C0"/>
    <w:rsid w:val="00AD7906"/>
    <w:rsid w:val="00AE3121"/>
    <w:rsid w:val="00AE335B"/>
    <w:rsid w:val="00AE3B45"/>
    <w:rsid w:val="00AE606F"/>
    <w:rsid w:val="00AF1B23"/>
    <w:rsid w:val="00AF3E0C"/>
    <w:rsid w:val="00B02C35"/>
    <w:rsid w:val="00B036AF"/>
    <w:rsid w:val="00B07CEC"/>
    <w:rsid w:val="00B1066D"/>
    <w:rsid w:val="00B1249E"/>
    <w:rsid w:val="00B13429"/>
    <w:rsid w:val="00B23CFC"/>
    <w:rsid w:val="00B253A3"/>
    <w:rsid w:val="00B27A4B"/>
    <w:rsid w:val="00B32212"/>
    <w:rsid w:val="00B42377"/>
    <w:rsid w:val="00B42AB4"/>
    <w:rsid w:val="00B51008"/>
    <w:rsid w:val="00B51222"/>
    <w:rsid w:val="00B52DA2"/>
    <w:rsid w:val="00B53454"/>
    <w:rsid w:val="00B63F6A"/>
    <w:rsid w:val="00B67F36"/>
    <w:rsid w:val="00B72E93"/>
    <w:rsid w:val="00B746E2"/>
    <w:rsid w:val="00B77356"/>
    <w:rsid w:val="00B82289"/>
    <w:rsid w:val="00B825C1"/>
    <w:rsid w:val="00B87BC1"/>
    <w:rsid w:val="00B87CF8"/>
    <w:rsid w:val="00B9784A"/>
    <w:rsid w:val="00B97BB8"/>
    <w:rsid w:val="00BA61CC"/>
    <w:rsid w:val="00BB2A19"/>
    <w:rsid w:val="00BB3D48"/>
    <w:rsid w:val="00BB7925"/>
    <w:rsid w:val="00BC175E"/>
    <w:rsid w:val="00BC35B2"/>
    <w:rsid w:val="00BC560A"/>
    <w:rsid w:val="00BC7650"/>
    <w:rsid w:val="00BD3EA1"/>
    <w:rsid w:val="00BD4357"/>
    <w:rsid w:val="00BD7561"/>
    <w:rsid w:val="00BE0453"/>
    <w:rsid w:val="00BE5699"/>
    <w:rsid w:val="00BE74B4"/>
    <w:rsid w:val="00BF0F58"/>
    <w:rsid w:val="00BF2124"/>
    <w:rsid w:val="00C0426C"/>
    <w:rsid w:val="00C05620"/>
    <w:rsid w:val="00C06960"/>
    <w:rsid w:val="00C113D1"/>
    <w:rsid w:val="00C1286D"/>
    <w:rsid w:val="00C17B92"/>
    <w:rsid w:val="00C2197B"/>
    <w:rsid w:val="00C231DE"/>
    <w:rsid w:val="00C2695B"/>
    <w:rsid w:val="00C358B2"/>
    <w:rsid w:val="00C505A2"/>
    <w:rsid w:val="00C54693"/>
    <w:rsid w:val="00C61B7F"/>
    <w:rsid w:val="00C668EF"/>
    <w:rsid w:val="00C702E5"/>
    <w:rsid w:val="00C81C20"/>
    <w:rsid w:val="00C82DB0"/>
    <w:rsid w:val="00C84B25"/>
    <w:rsid w:val="00C8722F"/>
    <w:rsid w:val="00C91D39"/>
    <w:rsid w:val="00C9357E"/>
    <w:rsid w:val="00CA3E46"/>
    <w:rsid w:val="00CA6F2F"/>
    <w:rsid w:val="00CB36CD"/>
    <w:rsid w:val="00CB400E"/>
    <w:rsid w:val="00CB762A"/>
    <w:rsid w:val="00CB7E5F"/>
    <w:rsid w:val="00CC08D4"/>
    <w:rsid w:val="00CC6208"/>
    <w:rsid w:val="00CD5530"/>
    <w:rsid w:val="00CF0070"/>
    <w:rsid w:val="00CF126B"/>
    <w:rsid w:val="00D05EB8"/>
    <w:rsid w:val="00D0733E"/>
    <w:rsid w:val="00D14911"/>
    <w:rsid w:val="00D166C6"/>
    <w:rsid w:val="00D16FA8"/>
    <w:rsid w:val="00D17A17"/>
    <w:rsid w:val="00D21DBF"/>
    <w:rsid w:val="00D228C9"/>
    <w:rsid w:val="00D2425A"/>
    <w:rsid w:val="00D34DFD"/>
    <w:rsid w:val="00D45338"/>
    <w:rsid w:val="00D479F4"/>
    <w:rsid w:val="00D51EF4"/>
    <w:rsid w:val="00D527EF"/>
    <w:rsid w:val="00D53A7D"/>
    <w:rsid w:val="00D54248"/>
    <w:rsid w:val="00D545D6"/>
    <w:rsid w:val="00D54688"/>
    <w:rsid w:val="00D6091A"/>
    <w:rsid w:val="00D6285B"/>
    <w:rsid w:val="00D629B2"/>
    <w:rsid w:val="00D66C2C"/>
    <w:rsid w:val="00D66D1E"/>
    <w:rsid w:val="00D72BE2"/>
    <w:rsid w:val="00D82F6D"/>
    <w:rsid w:val="00D82FFF"/>
    <w:rsid w:val="00D9420E"/>
    <w:rsid w:val="00D95E8D"/>
    <w:rsid w:val="00DA431F"/>
    <w:rsid w:val="00DA6636"/>
    <w:rsid w:val="00DB0419"/>
    <w:rsid w:val="00DB3BF4"/>
    <w:rsid w:val="00DC1502"/>
    <w:rsid w:val="00DC4468"/>
    <w:rsid w:val="00DC6832"/>
    <w:rsid w:val="00DD152E"/>
    <w:rsid w:val="00DD19E1"/>
    <w:rsid w:val="00DD501E"/>
    <w:rsid w:val="00DE71DD"/>
    <w:rsid w:val="00DE7B58"/>
    <w:rsid w:val="00DF1690"/>
    <w:rsid w:val="00E17516"/>
    <w:rsid w:val="00E2412F"/>
    <w:rsid w:val="00E26D90"/>
    <w:rsid w:val="00E27531"/>
    <w:rsid w:val="00E3227E"/>
    <w:rsid w:val="00E33819"/>
    <w:rsid w:val="00E43B31"/>
    <w:rsid w:val="00E43B56"/>
    <w:rsid w:val="00E4620F"/>
    <w:rsid w:val="00E467A2"/>
    <w:rsid w:val="00E50D19"/>
    <w:rsid w:val="00E513E1"/>
    <w:rsid w:val="00E51880"/>
    <w:rsid w:val="00E53E61"/>
    <w:rsid w:val="00E5610C"/>
    <w:rsid w:val="00E654D1"/>
    <w:rsid w:val="00E661CF"/>
    <w:rsid w:val="00E76CC3"/>
    <w:rsid w:val="00E77CEE"/>
    <w:rsid w:val="00E77D98"/>
    <w:rsid w:val="00E81912"/>
    <w:rsid w:val="00E81EB2"/>
    <w:rsid w:val="00E81F42"/>
    <w:rsid w:val="00E865DF"/>
    <w:rsid w:val="00EA19CE"/>
    <w:rsid w:val="00EA1B11"/>
    <w:rsid w:val="00EA205F"/>
    <w:rsid w:val="00EA7FB4"/>
    <w:rsid w:val="00EB25A5"/>
    <w:rsid w:val="00EB37EB"/>
    <w:rsid w:val="00EB6DF4"/>
    <w:rsid w:val="00EC688C"/>
    <w:rsid w:val="00EC69C2"/>
    <w:rsid w:val="00EC793E"/>
    <w:rsid w:val="00ED0CCB"/>
    <w:rsid w:val="00ED498E"/>
    <w:rsid w:val="00ED52A9"/>
    <w:rsid w:val="00ED6F13"/>
    <w:rsid w:val="00EE0635"/>
    <w:rsid w:val="00EE1626"/>
    <w:rsid w:val="00EE18CD"/>
    <w:rsid w:val="00EF07A4"/>
    <w:rsid w:val="00EF2DB6"/>
    <w:rsid w:val="00EF3570"/>
    <w:rsid w:val="00EF3BC8"/>
    <w:rsid w:val="00EF6B21"/>
    <w:rsid w:val="00F02761"/>
    <w:rsid w:val="00F07443"/>
    <w:rsid w:val="00F0799A"/>
    <w:rsid w:val="00F12A64"/>
    <w:rsid w:val="00F130B1"/>
    <w:rsid w:val="00F224C4"/>
    <w:rsid w:val="00F238A1"/>
    <w:rsid w:val="00F3349B"/>
    <w:rsid w:val="00F33B6F"/>
    <w:rsid w:val="00F415F1"/>
    <w:rsid w:val="00F47382"/>
    <w:rsid w:val="00F578BE"/>
    <w:rsid w:val="00F668B6"/>
    <w:rsid w:val="00F90436"/>
    <w:rsid w:val="00F90FAF"/>
    <w:rsid w:val="00F9121D"/>
    <w:rsid w:val="00F916AD"/>
    <w:rsid w:val="00F91FFF"/>
    <w:rsid w:val="00F9275A"/>
    <w:rsid w:val="00F93506"/>
    <w:rsid w:val="00F95C5C"/>
    <w:rsid w:val="00FC17CB"/>
    <w:rsid w:val="00FC4D9C"/>
    <w:rsid w:val="00FC54ED"/>
    <w:rsid w:val="00FC55CE"/>
    <w:rsid w:val="00FC600F"/>
    <w:rsid w:val="00FD3328"/>
    <w:rsid w:val="00FD444B"/>
    <w:rsid w:val="00FD5D75"/>
    <w:rsid w:val="00FE1A50"/>
    <w:rsid w:val="00FE1F34"/>
    <w:rsid w:val="00FE2784"/>
    <w:rsid w:val="00FE74BE"/>
    <w:rsid w:val="00FF064B"/>
    <w:rsid w:val="00FF0EB6"/>
    <w:rsid w:val="00FF3F74"/>
    <w:rsid w:val="00FF49CC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2BB1-E26D-4551-82C7-2D7FE6E1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332</TotalTime>
  <Pages>13</Pages>
  <Words>2444</Words>
  <Characters>19026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21428</CharactersWithSpaces>
  <SharedDoc>false</SharedDoc>
  <HLinks>
    <vt:vector size="234" baseType="variant">
      <vt:variant>
        <vt:i4>5767251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consultantplus://offline/ref=8922172018F1F0062C30DF07E22CB4B24FFC3A882B8F8982EEC03791DC34BC45E7038D76712C5A6F775AEAvEb4G</vt:lpwstr>
      </vt:variant>
      <vt:variant>
        <vt:lpwstr/>
      </vt:variant>
      <vt:variant>
        <vt:i4>1246312</vt:i4>
      </vt:variant>
      <vt:variant>
        <vt:i4>108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Par81</vt:lpwstr>
      </vt:variant>
      <vt:variant>
        <vt:i4>1836136</vt:i4>
      </vt:variant>
      <vt:variant>
        <vt:i4>105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Par79</vt:lpwstr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1441793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consultantplus://offline/ref=E1327EF813D15E63AE0DF67C54BCEEF35F344A7368F668B8D166E047CD9AE31FC98A270766B07FBAd8G</vt:lpwstr>
      </vt:variant>
      <vt:variant>
        <vt:lpwstr/>
      </vt:variant>
      <vt:variant>
        <vt:i4>4915281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consultantplus://offline/ref=1A0358D4F50599140A414504FB8165B6174311505539E0D9A8EE7A02A43AEE561575A19ADA0D898BB513E545OBK</vt:lpwstr>
      </vt:variant>
      <vt:variant>
        <vt:lpwstr/>
      </vt:variant>
      <vt:variant>
        <vt:i4>4915286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4915286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5701643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6291510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5701714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consultantplus://offline/ref=51F0A8F4C77D3B9935D6CA498C6F8300DD1738529A3D4E89FD16A4C70F9230F285D653F92B837D63F68CEAwBa5J</vt:lpwstr>
      </vt:variant>
      <vt:variant>
        <vt:lpwstr/>
      </vt:variant>
      <vt:variant>
        <vt:i4>5701643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393220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consultantplus://offline/ref=62792AEBFE95A6EEA61DB790E707FC66091B76660F245F112874582FA9DD429948949D6F6C5B8C880D943Aq2jCM</vt:lpwstr>
      </vt:variant>
      <vt:variant>
        <vt:lpwstr/>
      </vt:variant>
      <vt:variant>
        <vt:i4>655370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consultantplus://offline/ref=B2EE8C4CD0DDCE9CE3F8043BA120A6095358B0F52A31B9D7CC2E077C59887D9DEB6D44F85121F25710E014i5X0J</vt:lpwstr>
      </vt:variant>
      <vt:variant>
        <vt:lpwstr/>
      </vt:variant>
      <vt:variant>
        <vt:i4>1114114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consultantplus://offline/ref=14C11610B629020FB86C5900171543DD873E30A778E888111B628EF69218D2B679B5FE99B4FFC0D9F22E63h4J6J</vt:lpwstr>
      </vt:variant>
      <vt:variant>
        <vt:lpwstr/>
      </vt:variant>
      <vt:variant>
        <vt:i4>262237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consultantplus://offline/ref=EE707D440B44BD5DE43B46DC20190AAB5E20BB7A250A83A02D67C82BE84F310ED5B05DBBA476081D23EF0CU7F8J</vt:lpwstr>
      </vt:variant>
      <vt:variant>
        <vt:lpwstr/>
      </vt:variant>
      <vt:variant>
        <vt:i4>4522073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consultantplus://offline/ref=D816BA9D097B71721CCA8CF3999404A86DCE8219FE443D188066011C63903F2A706FBEAA0A1404AF7C9898aA58I</vt:lpwstr>
      </vt:variant>
      <vt:variant>
        <vt:lpwstr/>
      </vt:variant>
      <vt:variant>
        <vt:i4>6684727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655370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consultantplus://offline/ref=AF17C4395E22AE93060C839C6E1E422F58BFD11FB22E1AB682A316649695A28A36BE187D97320899AC8ED1oCxBI</vt:lpwstr>
      </vt:variant>
      <vt:variant>
        <vt:lpwstr/>
      </vt:variant>
      <vt:variant>
        <vt:i4>655368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consultantplus://offline/ref=AF17C4395E22AE93060C839C6E1E422F58BFD11FB22E1AB682A316649695A28A36BE187D97320899AC8CD4oCxCI</vt:lpwstr>
      </vt:variant>
      <vt:variant>
        <vt:lpwstr/>
      </vt:variant>
      <vt:variant>
        <vt:i4>2949243</vt:i4>
      </vt:variant>
      <vt:variant>
        <vt:i4>51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6684720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4587602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consultantplus://offline/ref=E1327EF813D15E63AE0DE87142D0B1F65B3912766DFA39E78160B7189D9CB65F898C724422BD7FA9D09258BCdEG</vt:lpwstr>
      </vt:variant>
      <vt:variant>
        <vt:lpwstr/>
      </vt:variant>
      <vt:variant>
        <vt:i4>3604577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consultantplus://offline/ref=8DA6317CD0BADF5525F7734FE0B49A9C04B2338E8ED2120BAFAEB85FAEF4973A3F3F1B3AK9rDL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consultantplus://offline/ref=E1327EF813D15E63AE0DF67C54BCEEF35B36487C69FB35B2D93FEC45CA95BC08CEC32B0666B078ABBDd8G</vt:lpwstr>
      </vt:variant>
      <vt:variant>
        <vt:lpwstr/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consultantplus://offline/ref=9A56E234302F72EAE452B939BE8B43B18857E7BC88C15B2F8821F68AC90AA6BE51C8345707d5o7N</vt:lpwstr>
      </vt:variant>
      <vt:variant>
        <vt:lpwstr/>
      </vt:variant>
      <vt:variant>
        <vt:i4>1507418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consultantplus://offline/ref=9A56E234302F72EAE452B939BE8B43B18857E7BC88C15B2F8821F68AC90AA6BE51C834550Ed5o7N</vt:lpwstr>
      </vt:variant>
      <vt:variant>
        <vt:lpwstr/>
      </vt:variant>
      <vt:variant>
        <vt:i4>1507417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consultantplus://offline/ref=9A56E234302F72EAE452B939BE8B43B18857E7BC88C15B2F8821F68AC90AA6BE51C8345706d5oEN</vt:lpwstr>
      </vt:variant>
      <vt:variant>
        <vt:lpwstr/>
      </vt:variant>
      <vt:variant>
        <vt:i4>1507342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consultantplus://offline/ref=9A56E234302F72EAE452B939BE8B43B18857E7BC88C15B2F8821F68AC90AA6BE51C834540Ad5oFN</vt:lpwstr>
      </vt:variant>
      <vt:variant>
        <vt:lpwstr/>
      </vt:variant>
      <vt:variant>
        <vt:i4>2228327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consultantplus://offline/ref=E1327EF813D15E63AE0DF67C54BCEEF35C314B7A69F668B8D166E047BCdDG</vt:lpwstr>
      </vt:variant>
      <vt:variant>
        <vt:lpwstr/>
      </vt:variant>
      <vt:variant>
        <vt:i4>1966173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consultantplus://offline/ref=BB42B1F3EE46D96C603441CB60B69B83B8ABE7130D910431095F22A7D80E83C01FD5610C795E742C1CE401g223M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consultantplus://offline/ref=C1BE4D13A0BA3F37F9DCCA0BAA959113736939786D857B4951502D38D5DED40DC7FCCF4668ED5B07F800E1eBp8L</vt:lpwstr>
      </vt:variant>
      <vt:variant>
        <vt:lpwstr/>
      </vt:variant>
      <vt:variant>
        <vt:i4>1441820</vt:i4>
      </vt:variant>
      <vt:variant>
        <vt:i4>9</vt:i4>
      </vt:variant>
      <vt:variant>
        <vt:i4>0</vt:i4>
      </vt:variant>
      <vt:variant>
        <vt:i4>5</vt:i4>
      </vt:variant>
      <vt:variant>
        <vt:lpwstr>http://www.pgu.govvrn.ru/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mailto:ocatigkx@mail.ru.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consultantplus://offline/ref=D23501F050F424F4D82566CEDD40B18E579D1F4815107D555B69E824E3DB06D76BBB38A02994208D56DA5E40bBM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Камышанов Виктор Григорьевич</cp:lastModifiedBy>
  <cp:revision>12</cp:revision>
  <cp:lastPrinted>2020-07-28T10:08:00Z</cp:lastPrinted>
  <dcterms:created xsi:type="dcterms:W3CDTF">2019-10-15T13:59:00Z</dcterms:created>
  <dcterms:modified xsi:type="dcterms:W3CDTF">2020-07-29T06:48:00Z</dcterms:modified>
</cp:coreProperties>
</file>