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30" w:rsidRDefault="008C5330" w:rsidP="00F66C6C">
      <w:pPr>
        <w:jc w:val="center"/>
        <w:rPr>
          <w:b/>
          <w:smallCaps/>
          <w:sz w:val="32"/>
          <w:szCs w:val="32"/>
        </w:rPr>
      </w:pPr>
    </w:p>
    <w:p w:rsidR="003E119F" w:rsidRPr="00992C41" w:rsidRDefault="00E00B2B" w:rsidP="00F66C6C"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9C19B0E" wp14:editId="63661A36">
            <wp:simplePos x="0" y="0"/>
            <wp:positionH relativeFrom="column">
              <wp:posOffset>2740660</wp:posOffset>
            </wp:positionH>
            <wp:positionV relativeFrom="paragraph">
              <wp:posOffset>-529590</wp:posOffset>
            </wp:positionV>
            <wp:extent cx="485140" cy="61214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840343" w:rsidP="00F66C6C">
      <w:pPr>
        <w:jc w:val="center"/>
        <w:rPr>
          <w:b/>
          <w:sz w:val="32"/>
          <w:szCs w:val="32"/>
        </w:rPr>
      </w:pPr>
      <w:r>
        <w:rPr>
          <w:b/>
          <w:smallCaps/>
          <w:sz w:val="32"/>
          <w:szCs w:val="32"/>
        </w:rPr>
        <w:t xml:space="preserve">МУНИЦИПАЛЬНОГО </w:t>
      </w:r>
      <w:r w:rsidR="00C5107D" w:rsidRPr="00992C41">
        <w:rPr>
          <w:b/>
          <w:smallCaps/>
          <w:sz w:val="32"/>
          <w:szCs w:val="32"/>
        </w:rPr>
        <w:t>РАЙОНА</w:t>
      </w:r>
      <w:r w:rsidR="00CF1BBF">
        <w:rPr>
          <w:b/>
          <w:smallCaps/>
          <w:sz w:val="32"/>
          <w:szCs w:val="32"/>
        </w:rPr>
        <w:t xml:space="preserve"> </w:t>
      </w:r>
      <w:r w:rsidR="00C5107D"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F66C6C">
      <w:pPr>
        <w:jc w:val="center"/>
        <w:rPr>
          <w:rFonts w:ascii="Arial" w:hAnsi="Arial"/>
        </w:rPr>
      </w:pPr>
    </w:p>
    <w:p w:rsidR="00C5107D" w:rsidRPr="00992C41" w:rsidRDefault="001B0766" w:rsidP="00F66C6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8D4BB5">
        <w:rPr>
          <w:u w:val="single"/>
        </w:rPr>
        <w:t xml:space="preserve"> </w:t>
      </w:r>
      <w:r w:rsidR="00ED5D15">
        <w:rPr>
          <w:u w:val="single"/>
        </w:rPr>
        <w:t xml:space="preserve">  </w:t>
      </w:r>
      <w:r w:rsidR="00F66C6C">
        <w:rPr>
          <w:u w:val="single"/>
        </w:rPr>
        <w:t xml:space="preserve"> </w:t>
      </w:r>
      <w:r w:rsidR="00604C54">
        <w:rPr>
          <w:u w:val="single"/>
        </w:rPr>
        <w:t>29</w:t>
      </w:r>
      <w:r w:rsidR="00F66C6C">
        <w:rPr>
          <w:u w:val="single"/>
        </w:rPr>
        <w:t xml:space="preserve">  </w:t>
      </w:r>
      <w:r w:rsidR="006B3326">
        <w:rPr>
          <w:u w:val="single"/>
        </w:rPr>
        <w:t xml:space="preserve"> мая 2020 г.</w:t>
      </w:r>
      <w:r w:rsidR="00ED5D15">
        <w:rPr>
          <w:u w:val="single"/>
        </w:rPr>
        <w:t xml:space="preserve"> </w:t>
      </w:r>
      <w:r w:rsidR="004F0463">
        <w:rPr>
          <w:u w:val="single"/>
        </w:rPr>
        <w:t xml:space="preserve"> </w:t>
      </w:r>
      <w:r w:rsidR="00511DC2">
        <w:rPr>
          <w:u w:val="single"/>
        </w:rPr>
        <w:t xml:space="preserve"> </w:t>
      </w:r>
      <w:r>
        <w:rPr>
          <w:u w:val="single"/>
        </w:rPr>
        <w:t>№</w:t>
      </w:r>
      <w:r w:rsidR="008D4BB5">
        <w:rPr>
          <w:u w:val="single"/>
        </w:rPr>
        <w:t xml:space="preserve"> </w:t>
      </w:r>
      <w:r w:rsidR="00ED5D15">
        <w:rPr>
          <w:u w:val="single"/>
        </w:rPr>
        <w:t xml:space="preserve"> </w:t>
      </w:r>
      <w:r w:rsidR="00604C54">
        <w:rPr>
          <w:u w:val="single"/>
        </w:rPr>
        <w:tab/>
        <w:t>325</w:t>
      </w:r>
      <w:r w:rsidR="00ED5D15">
        <w:rPr>
          <w:u w:val="single"/>
        </w:rPr>
        <w:t xml:space="preserve">       </w:t>
      </w:r>
      <w:r w:rsidR="008D4BB5">
        <w:rPr>
          <w:u w:val="single"/>
        </w:rPr>
        <w:t xml:space="preserve">    </w:t>
      </w:r>
      <w:r w:rsidR="00F452D3" w:rsidRPr="00C7051F">
        <w:rPr>
          <w:color w:val="FFFFFF" w:themeColor="background1"/>
          <w:u w:val="single"/>
        </w:rPr>
        <w:t>1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A121FB" w:rsidRDefault="00A121FB" w:rsidP="00992C41">
      <w:pPr>
        <w:jc w:val="both"/>
        <w:rPr>
          <w:sz w:val="20"/>
        </w:rPr>
      </w:pPr>
    </w:p>
    <w:p w:rsidR="00F66C6C" w:rsidRPr="00F66C6C" w:rsidRDefault="00F66C6C" w:rsidP="00A121FB">
      <w:pPr>
        <w:ind w:right="3967"/>
        <w:jc w:val="both"/>
      </w:pPr>
      <w:r w:rsidRPr="00F66C6C">
        <w:rPr>
          <w:b/>
        </w:rPr>
        <w:t>Об утверждении нормативной стоимости</w:t>
      </w:r>
      <w:r>
        <w:rPr>
          <w:b/>
        </w:rPr>
        <w:t xml:space="preserve"> </w:t>
      </w:r>
      <w:r w:rsidRPr="00F66C6C">
        <w:rPr>
          <w:b/>
        </w:rPr>
        <w:t>дополнительных общеобразовательных программ</w:t>
      </w:r>
      <w:r>
        <w:rPr>
          <w:b/>
        </w:rPr>
        <w:t xml:space="preserve"> </w:t>
      </w:r>
      <w:r w:rsidRPr="00F66C6C">
        <w:rPr>
          <w:b/>
        </w:rPr>
        <w:t>на 1 обучающегося (по напра</w:t>
      </w:r>
      <w:r w:rsidRPr="00F66C6C">
        <w:rPr>
          <w:b/>
        </w:rPr>
        <w:t>в</w:t>
      </w:r>
      <w:r w:rsidRPr="00F66C6C">
        <w:rPr>
          <w:b/>
        </w:rPr>
        <w:t>ленностям) в</w:t>
      </w:r>
      <w:r>
        <w:rPr>
          <w:b/>
        </w:rPr>
        <w:t xml:space="preserve"> </w:t>
      </w:r>
      <w:r w:rsidRPr="00F66C6C">
        <w:rPr>
          <w:b/>
        </w:rPr>
        <w:t>рамках программы перс</w:t>
      </w:r>
      <w:r w:rsidRPr="00F66C6C">
        <w:rPr>
          <w:b/>
        </w:rPr>
        <w:t>о</w:t>
      </w:r>
      <w:r w:rsidRPr="00F66C6C">
        <w:rPr>
          <w:b/>
        </w:rPr>
        <w:t>нифицированного финансирования в с</w:t>
      </w:r>
      <w:r w:rsidRPr="00F66C6C">
        <w:rPr>
          <w:b/>
        </w:rPr>
        <w:t>и</w:t>
      </w:r>
      <w:r w:rsidRPr="00F66C6C">
        <w:rPr>
          <w:b/>
        </w:rPr>
        <w:t>стеме дополнительного образования д</w:t>
      </w:r>
      <w:r w:rsidRPr="00F66C6C">
        <w:rPr>
          <w:b/>
        </w:rPr>
        <w:t>е</w:t>
      </w:r>
      <w:r w:rsidRPr="00F66C6C">
        <w:rPr>
          <w:b/>
        </w:rPr>
        <w:t>тей на территории Воробьевского</w:t>
      </w:r>
      <w:r>
        <w:rPr>
          <w:b/>
        </w:rPr>
        <w:t xml:space="preserve"> </w:t>
      </w:r>
      <w:r w:rsidRPr="00F66C6C">
        <w:rPr>
          <w:b/>
        </w:rPr>
        <w:t>мун</w:t>
      </w:r>
      <w:r w:rsidRPr="00F66C6C">
        <w:rPr>
          <w:b/>
        </w:rPr>
        <w:t>и</w:t>
      </w:r>
      <w:r w:rsidRPr="00F66C6C">
        <w:rPr>
          <w:b/>
        </w:rPr>
        <w:t>ципального района Воронежской области</w:t>
      </w:r>
    </w:p>
    <w:p w:rsidR="00F66C6C" w:rsidRPr="00F66C6C" w:rsidRDefault="00F66C6C" w:rsidP="00F66C6C"/>
    <w:p w:rsidR="00F66C6C" w:rsidRPr="00F66C6C" w:rsidRDefault="00F66C6C" w:rsidP="00F66C6C"/>
    <w:p w:rsidR="00F66C6C" w:rsidRPr="00F66C6C" w:rsidRDefault="00F66C6C" w:rsidP="00F66C6C">
      <w:pPr>
        <w:spacing w:line="360" w:lineRule="auto"/>
        <w:ind w:firstLine="708"/>
        <w:jc w:val="both"/>
      </w:pPr>
      <w:proofErr w:type="gramStart"/>
      <w:r w:rsidRPr="00F66C6C">
        <w:t>В целях реализации на территории Воробьевского муниципального района Воронежской области приоритетного проекта «Доступное дополн</w:t>
      </w:r>
      <w:r w:rsidRPr="00F66C6C">
        <w:t>и</w:t>
      </w:r>
      <w:r w:rsidRPr="00F66C6C">
        <w:t>тельное образование для детей», утвержденного президиумом Совета при Президенте Российской Федерации по стратегическому развитию и приор</w:t>
      </w:r>
      <w:r w:rsidRPr="00F66C6C">
        <w:t>и</w:t>
      </w:r>
      <w:r w:rsidRPr="00F66C6C">
        <w:t>тетным проектам (протокол от 30.11.2016г № 11), в  соответствии с пост</w:t>
      </w:r>
      <w:r w:rsidRPr="00F66C6C">
        <w:t>а</w:t>
      </w:r>
      <w:r w:rsidRPr="00F66C6C">
        <w:t>новлением правительства Воронежской области от 26 декабря 2018г № 1201 «О введении на территории Воронежской области механизма персонифиц</w:t>
      </w:r>
      <w:r w:rsidRPr="00F66C6C">
        <w:t>и</w:t>
      </w:r>
      <w:r w:rsidRPr="00F66C6C">
        <w:t>рованного финансирования в системе дополнительного образования</w:t>
      </w:r>
      <w:proofErr w:type="gramEnd"/>
      <w:r w:rsidRPr="00F66C6C">
        <w:t xml:space="preserve"> детей», постановлением администрации Воробьевского муниципального района от </w:t>
      </w:r>
      <w:r w:rsidR="00A121FB">
        <w:t>01.03.2019 г.</w:t>
      </w:r>
      <w:r w:rsidRPr="00F66C6C">
        <w:t xml:space="preserve"> № </w:t>
      </w:r>
      <w:r w:rsidR="00A121FB">
        <w:t>110</w:t>
      </w:r>
      <w:r w:rsidRPr="00F66C6C">
        <w:t xml:space="preserve"> «Об утверждении Положения о персонифицированном финансировании в системе дополнительного образования детей в Воробье</w:t>
      </w:r>
      <w:r w:rsidRPr="00F66C6C">
        <w:t>в</w:t>
      </w:r>
      <w:r w:rsidRPr="00F66C6C">
        <w:t>ском муниципальном районе», администрация Воробьевского муниципал</w:t>
      </w:r>
      <w:r w:rsidRPr="00F66C6C">
        <w:t>ь</w:t>
      </w:r>
      <w:r w:rsidRPr="00F66C6C">
        <w:t xml:space="preserve">ного района </w:t>
      </w:r>
      <w:proofErr w:type="gramStart"/>
      <w:r w:rsidRPr="00F66C6C">
        <w:rPr>
          <w:b/>
        </w:rPr>
        <w:t>п</w:t>
      </w:r>
      <w:proofErr w:type="gramEnd"/>
      <w:r>
        <w:rPr>
          <w:b/>
        </w:rPr>
        <w:t xml:space="preserve"> </w:t>
      </w:r>
      <w:r w:rsidRPr="00F66C6C">
        <w:rPr>
          <w:b/>
        </w:rPr>
        <w:t>о</w:t>
      </w:r>
      <w:r>
        <w:rPr>
          <w:b/>
        </w:rPr>
        <w:t xml:space="preserve"> </w:t>
      </w:r>
      <w:r w:rsidRPr="00F66C6C">
        <w:rPr>
          <w:b/>
        </w:rPr>
        <w:t>с</w:t>
      </w:r>
      <w:r>
        <w:rPr>
          <w:b/>
        </w:rPr>
        <w:t xml:space="preserve"> </w:t>
      </w:r>
      <w:r w:rsidRPr="00F66C6C">
        <w:rPr>
          <w:b/>
        </w:rPr>
        <w:t>т</w:t>
      </w:r>
      <w:r>
        <w:rPr>
          <w:b/>
        </w:rPr>
        <w:t xml:space="preserve"> </w:t>
      </w:r>
      <w:r w:rsidRPr="00F66C6C">
        <w:rPr>
          <w:b/>
        </w:rPr>
        <w:t>а</w:t>
      </w:r>
      <w:r>
        <w:rPr>
          <w:b/>
        </w:rPr>
        <w:t xml:space="preserve"> </w:t>
      </w:r>
      <w:r w:rsidRPr="00F66C6C">
        <w:rPr>
          <w:b/>
        </w:rPr>
        <w:t>н</w:t>
      </w:r>
      <w:r>
        <w:rPr>
          <w:b/>
        </w:rPr>
        <w:t xml:space="preserve"> </w:t>
      </w:r>
      <w:r w:rsidRPr="00F66C6C">
        <w:rPr>
          <w:b/>
        </w:rPr>
        <w:t>о</w:t>
      </w:r>
      <w:r>
        <w:rPr>
          <w:b/>
        </w:rPr>
        <w:t xml:space="preserve"> </w:t>
      </w:r>
      <w:r w:rsidRPr="00F66C6C">
        <w:rPr>
          <w:b/>
        </w:rPr>
        <w:t>в</w:t>
      </w:r>
      <w:r>
        <w:rPr>
          <w:b/>
        </w:rPr>
        <w:t xml:space="preserve"> </w:t>
      </w:r>
      <w:r w:rsidRPr="00F66C6C">
        <w:rPr>
          <w:b/>
        </w:rPr>
        <w:t>л</w:t>
      </w:r>
      <w:r>
        <w:rPr>
          <w:b/>
        </w:rPr>
        <w:t xml:space="preserve"> </w:t>
      </w:r>
      <w:r w:rsidRPr="00F66C6C">
        <w:rPr>
          <w:b/>
        </w:rPr>
        <w:t>я</w:t>
      </w:r>
      <w:r>
        <w:rPr>
          <w:b/>
        </w:rPr>
        <w:t xml:space="preserve"> </w:t>
      </w:r>
      <w:r w:rsidRPr="00F66C6C">
        <w:rPr>
          <w:b/>
        </w:rPr>
        <w:t>е</w:t>
      </w:r>
      <w:r>
        <w:rPr>
          <w:b/>
        </w:rPr>
        <w:t xml:space="preserve"> </w:t>
      </w:r>
      <w:r w:rsidRPr="00F66C6C">
        <w:rPr>
          <w:b/>
        </w:rPr>
        <w:t>т</w:t>
      </w:r>
      <w:r>
        <w:rPr>
          <w:b/>
        </w:rPr>
        <w:t xml:space="preserve"> </w:t>
      </w:r>
      <w:r w:rsidRPr="00F66C6C">
        <w:t>:</w:t>
      </w:r>
    </w:p>
    <w:p w:rsidR="00F66C6C" w:rsidRPr="00F66C6C" w:rsidRDefault="00F66C6C" w:rsidP="00F66C6C">
      <w:pPr>
        <w:spacing w:line="360" w:lineRule="auto"/>
        <w:ind w:firstLine="708"/>
        <w:jc w:val="both"/>
      </w:pPr>
      <w:r>
        <w:t xml:space="preserve">1. </w:t>
      </w:r>
      <w:r w:rsidRPr="00F66C6C">
        <w:t>Утвердить нормативную стоимость дополнительных общеобразов</w:t>
      </w:r>
      <w:r w:rsidRPr="00F66C6C">
        <w:t>а</w:t>
      </w:r>
      <w:r w:rsidRPr="00F66C6C">
        <w:t>тельных программ на 1 обучающегося (по направленностям) в рамках пр</w:t>
      </w:r>
      <w:r w:rsidRPr="00F66C6C">
        <w:t>о</w:t>
      </w:r>
      <w:r w:rsidRPr="00F66C6C">
        <w:t xml:space="preserve">граммы персонифицированного финансирования в системе дополнительного </w:t>
      </w:r>
      <w:r w:rsidRPr="00F66C6C">
        <w:lastRenderedPageBreak/>
        <w:t>образования детей на территории Воробьевского муниципального района Воронежской области на 2019-2020 годы согласно приложению к настоящ</w:t>
      </w:r>
      <w:r w:rsidRPr="00F66C6C">
        <w:t>е</w:t>
      </w:r>
      <w:r w:rsidRPr="00F66C6C">
        <w:t>му постановлению.</w:t>
      </w:r>
    </w:p>
    <w:p w:rsidR="00F66C6C" w:rsidRDefault="00F66C6C" w:rsidP="00F66C6C">
      <w:pPr>
        <w:spacing w:line="360" w:lineRule="auto"/>
        <w:ind w:firstLine="708"/>
      </w:pPr>
      <w:r>
        <w:t xml:space="preserve">2 </w:t>
      </w:r>
      <w:r w:rsidRPr="00F66C6C">
        <w:t>Настоящее постановление вступает в силу с момента его подписания.</w:t>
      </w:r>
    </w:p>
    <w:p w:rsidR="00F66C6C" w:rsidRPr="00F66C6C" w:rsidRDefault="00F66C6C" w:rsidP="00F66C6C">
      <w:pPr>
        <w:spacing w:line="360" w:lineRule="auto"/>
        <w:ind w:firstLine="708"/>
        <w:jc w:val="both"/>
      </w:pPr>
      <w:r>
        <w:t xml:space="preserve">3. </w:t>
      </w:r>
      <w:proofErr w:type="gramStart"/>
      <w:r w:rsidRPr="00F66C6C">
        <w:t>Контроль за</w:t>
      </w:r>
      <w:proofErr w:type="gramEnd"/>
      <w:r w:rsidRPr="00F66C6C">
        <w:t xml:space="preserve"> исполнением настоящего постановления возложить на заместителя главы администрации  – руководителя отдела по образованию </w:t>
      </w:r>
      <w:proofErr w:type="spellStart"/>
      <w:r w:rsidRPr="00F66C6C">
        <w:t>С.А.Письяукова</w:t>
      </w:r>
      <w:proofErr w:type="spellEnd"/>
      <w:r w:rsidRPr="00F66C6C">
        <w:t>.</w:t>
      </w:r>
    </w:p>
    <w:p w:rsidR="001E6470" w:rsidRPr="00F66C6C" w:rsidRDefault="001E6470" w:rsidP="00F66C6C"/>
    <w:p w:rsidR="00840343" w:rsidRDefault="00840343" w:rsidP="003A077A">
      <w:pPr>
        <w:jc w:val="both"/>
      </w:pPr>
    </w:p>
    <w:p w:rsidR="00F66C6C" w:rsidRDefault="00F66C6C" w:rsidP="003A077A">
      <w:pPr>
        <w:jc w:val="both"/>
      </w:pPr>
    </w:p>
    <w:p w:rsidR="00B17BC8" w:rsidRDefault="00B17BC8" w:rsidP="00B17BC8">
      <w:pPr>
        <w:autoSpaceDE w:val="0"/>
        <w:autoSpaceDN w:val="0"/>
        <w:adjustRightInd w:val="0"/>
        <w:jc w:val="both"/>
      </w:pPr>
      <w:r>
        <w:t xml:space="preserve">Глава администрации </w:t>
      </w:r>
    </w:p>
    <w:p w:rsidR="00B17BC8" w:rsidRDefault="00B17BC8" w:rsidP="00B17BC8">
      <w:pPr>
        <w:autoSpaceDE w:val="0"/>
        <w:autoSpaceDN w:val="0"/>
        <w:adjustRightInd w:val="0"/>
        <w:jc w:val="both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М.П.Гордиенко</w:t>
      </w:r>
      <w:proofErr w:type="spellEnd"/>
    </w:p>
    <w:p w:rsidR="00840343" w:rsidRDefault="00840343" w:rsidP="00B17BC8">
      <w:pPr>
        <w:autoSpaceDE w:val="0"/>
        <w:autoSpaceDN w:val="0"/>
        <w:adjustRightInd w:val="0"/>
        <w:ind w:firstLine="540"/>
        <w:jc w:val="both"/>
        <w:sectPr w:rsidR="00840343" w:rsidSect="00A121FB">
          <w:pgSz w:w="11906" w:h="16838" w:code="9"/>
          <w:pgMar w:top="1134" w:right="567" w:bottom="1021" w:left="1985" w:header="709" w:footer="709" w:gutter="0"/>
          <w:cols w:space="708"/>
          <w:docGrid w:linePitch="360"/>
        </w:sectPr>
      </w:pPr>
    </w:p>
    <w:p w:rsidR="00B17BC8" w:rsidRDefault="00B17BC8" w:rsidP="00B17BC8">
      <w:pPr>
        <w:autoSpaceDE w:val="0"/>
        <w:autoSpaceDN w:val="0"/>
        <w:adjustRightInd w:val="0"/>
        <w:ind w:firstLine="540"/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531B6D" w:rsidRDefault="00531B6D" w:rsidP="005D2A37">
      <w:pPr>
        <w:jc w:val="both"/>
      </w:pPr>
    </w:p>
    <w:p w:rsidR="00531B6D" w:rsidRDefault="00531B6D" w:rsidP="005D2A37">
      <w:pPr>
        <w:jc w:val="both"/>
      </w:pPr>
    </w:p>
    <w:p w:rsidR="00A438E1" w:rsidRDefault="00A438E1" w:rsidP="005D2A37">
      <w:pPr>
        <w:jc w:val="both"/>
      </w:pPr>
    </w:p>
    <w:p w:rsidR="00A438E1" w:rsidRDefault="00A438E1" w:rsidP="005D2A37">
      <w:pPr>
        <w:jc w:val="both"/>
      </w:pPr>
    </w:p>
    <w:p w:rsidR="00A438E1" w:rsidRDefault="00A438E1" w:rsidP="005D2A37">
      <w:pPr>
        <w:jc w:val="both"/>
      </w:pPr>
    </w:p>
    <w:p w:rsidR="00A438E1" w:rsidRDefault="00A438E1" w:rsidP="005D2A37">
      <w:pPr>
        <w:jc w:val="both"/>
      </w:pPr>
    </w:p>
    <w:p w:rsidR="00F66C6C" w:rsidRDefault="00F66C6C" w:rsidP="005D2A37">
      <w:pPr>
        <w:jc w:val="both"/>
      </w:pPr>
    </w:p>
    <w:p w:rsidR="00F66C6C" w:rsidRDefault="00F66C6C" w:rsidP="005D2A37">
      <w:pPr>
        <w:jc w:val="both"/>
      </w:pPr>
    </w:p>
    <w:p w:rsidR="00F66C6C" w:rsidRDefault="00F66C6C" w:rsidP="005D2A37">
      <w:pPr>
        <w:jc w:val="both"/>
      </w:pPr>
    </w:p>
    <w:p w:rsidR="00F66C6C" w:rsidRDefault="00F66C6C" w:rsidP="005D2A37">
      <w:pPr>
        <w:jc w:val="both"/>
      </w:pPr>
    </w:p>
    <w:p w:rsidR="00F66C6C" w:rsidRDefault="00F66C6C" w:rsidP="005D2A37">
      <w:pPr>
        <w:jc w:val="both"/>
      </w:pPr>
    </w:p>
    <w:p w:rsidR="00F66C6C" w:rsidRDefault="00F66C6C" w:rsidP="005D2A37">
      <w:pPr>
        <w:jc w:val="both"/>
      </w:pPr>
    </w:p>
    <w:p w:rsidR="00F66C6C" w:rsidRDefault="00F66C6C" w:rsidP="005D2A37">
      <w:pPr>
        <w:jc w:val="both"/>
      </w:pPr>
    </w:p>
    <w:p w:rsidR="00F66C6C" w:rsidRDefault="00F66C6C" w:rsidP="005D2A37">
      <w:pPr>
        <w:jc w:val="both"/>
      </w:pPr>
    </w:p>
    <w:p w:rsidR="00F66C6C" w:rsidRDefault="00F66C6C" w:rsidP="005D2A37">
      <w:pPr>
        <w:jc w:val="both"/>
      </w:pPr>
    </w:p>
    <w:p w:rsidR="00F66C6C" w:rsidRDefault="00F66C6C" w:rsidP="005D2A37">
      <w:pPr>
        <w:jc w:val="both"/>
      </w:pPr>
    </w:p>
    <w:p w:rsidR="00F66C6C" w:rsidRDefault="00F66C6C" w:rsidP="005D2A37">
      <w:pPr>
        <w:jc w:val="both"/>
      </w:pPr>
    </w:p>
    <w:p w:rsidR="00F66C6C" w:rsidRDefault="00F66C6C" w:rsidP="005D2A37">
      <w:pPr>
        <w:jc w:val="both"/>
      </w:pPr>
    </w:p>
    <w:p w:rsidR="00F66C6C" w:rsidRDefault="00F66C6C" w:rsidP="005D2A37">
      <w:pPr>
        <w:jc w:val="both"/>
      </w:pPr>
    </w:p>
    <w:p w:rsidR="00A438E1" w:rsidRDefault="00A438E1" w:rsidP="005D2A37">
      <w:pPr>
        <w:jc w:val="both"/>
      </w:pPr>
    </w:p>
    <w:p w:rsidR="00A438E1" w:rsidRDefault="00A438E1" w:rsidP="005D2A37">
      <w:pPr>
        <w:jc w:val="both"/>
      </w:pPr>
    </w:p>
    <w:p w:rsidR="00A438E1" w:rsidRPr="00A121FB" w:rsidRDefault="00A438E1" w:rsidP="005D2A37">
      <w:pPr>
        <w:jc w:val="both"/>
        <w:rPr>
          <w:sz w:val="24"/>
          <w:szCs w:val="24"/>
        </w:rPr>
      </w:pPr>
    </w:p>
    <w:p w:rsidR="00F66C6C" w:rsidRPr="00A121FB" w:rsidRDefault="00F66C6C" w:rsidP="00F66C6C">
      <w:pPr>
        <w:rPr>
          <w:sz w:val="24"/>
          <w:szCs w:val="24"/>
        </w:rPr>
      </w:pPr>
      <w:r w:rsidRPr="00A121FB">
        <w:rPr>
          <w:sz w:val="24"/>
          <w:szCs w:val="24"/>
        </w:rPr>
        <w:t xml:space="preserve">Заместитель главы администрации </w:t>
      </w:r>
    </w:p>
    <w:p w:rsidR="00F66C6C" w:rsidRPr="00A121FB" w:rsidRDefault="00F66C6C" w:rsidP="00F66C6C">
      <w:pPr>
        <w:rPr>
          <w:sz w:val="24"/>
          <w:szCs w:val="24"/>
        </w:rPr>
      </w:pPr>
      <w:r w:rsidRPr="00A121FB">
        <w:rPr>
          <w:sz w:val="24"/>
          <w:szCs w:val="24"/>
        </w:rPr>
        <w:t xml:space="preserve">муниципального района – руководитель </w:t>
      </w:r>
    </w:p>
    <w:p w:rsidR="00F66C6C" w:rsidRPr="00A121FB" w:rsidRDefault="00F66C6C" w:rsidP="00F66C6C">
      <w:pPr>
        <w:rPr>
          <w:sz w:val="24"/>
          <w:szCs w:val="24"/>
        </w:rPr>
      </w:pPr>
      <w:r w:rsidRPr="00A121FB">
        <w:rPr>
          <w:sz w:val="24"/>
          <w:szCs w:val="24"/>
        </w:rPr>
        <w:t>отдела по образованию</w:t>
      </w:r>
      <w:r w:rsidRPr="00A121FB">
        <w:rPr>
          <w:sz w:val="24"/>
          <w:szCs w:val="24"/>
        </w:rPr>
        <w:tab/>
      </w:r>
      <w:r w:rsidRPr="00A121FB">
        <w:rPr>
          <w:sz w:val="24"/>
          <w:szCs w:val="24"/>
        </w:rPr>
        <w:tab/>
      </w:r>
      <w:r w:rsidRPr="00A121FB">
        <w:rPr>
          <w:sz w:val="24"/>
          <w:szCs w:val="24"/>
        </w:rPr>
        <w:tab/>
      </w:r>
      <w:r w:rsidRPr="00A121FB">
        <w:rPr>
          <w:sz w:val="24"/>
          <w:szCs w:val="24"/>
        </w:rPr>
        <w:tab/>
      </w:r>
      <w:r w:rsidRPr="00A121FB">
        <w:rPr>
          <w:sz w:val="24"/>
          <w:szCs w:val="24"/>
        </w:rPr>
        <w:tab/>
      </w:r>
      <w:r w:rsidRPr="00A121FB">
        <w:rPr>
          <w:sz w:val="24"/>
          <w:szCs w:val="24"/>
        </w:rPr>
        <w:tab/>
      </w:r>
      <w:r w:rsidRPr="00A121FB">
        <w:rPr>
          <w:sz w:val="24"/>
          <w:szCs w:val="24"/>
        </w:rPr>
        <w:tab/>
      </w:r>
      <w:proofErr w:type="spellStart"/>
      <w:r w:rsidRPr="00A121FB">
        <w:rPr>
          <w:sz w:val="24"/>
          <w:szCs w:val="24"/>
        </w:rPr>
        <w:t>С.А.Письяуков</w:t>
      </w:r>
      <w:proofErr w:type="spellEnd"/>
    </w:p>
    <w:p w:rsidR="00A438E1" w:rsidRPr="00A121FB" w:rsidRDefault="00A438E1" w:rsidP="005D2A37">
      <w:pPr>
        <w:jc w:val="both"/>
        <w:rPr>
          <w:sz w:val="24"/>
          <w:szCs w:val="24"/>
        </w:rPr>
      </w:pPr>
    </w:p>
    <w:p w:rsidR="00A438E1" w:rsidRPr="00A121FB" w:rsidRDefault="00A438E1" w:rsidP="005D2A37">
      <w:pPr>
        <w:jc w:val="both"/>
        <w:rPr>
          <w:sz w:val="24"/>
          <w:szCs w:val="24"/>
        </w:rPr>
      </w:pPr>
    </w:p>
    <w:p w:rsidR="00F66C6C" w:rsidRPr="00A121FB" w:rsidRDefault="00F66C6C" w:rsidP="00F66C6C">
      <w:pPr>
        <w:jc w:val="both"/>
        <w:rPr>
          <w:sz w:val="24"/>
          <w:szCs w:val="24"/>
        </w:rPr>
      </w:pPr>
      <w:proofErr w:type="gramStart"/>
      <w:r w:rsidRPr="00A121FB">
        <w:rPr>
          <w:sz w:val="24"/>
          <w:szCs w:val="24"/>
        </w:rPr>
        <w:t>Исполняющий</w:t>
      </w:r>
      <w:proofErr w:type="gramEnd"/>
      <w:r w:rsidRPr="00A121FB">
        <w:rPr>
          <w:sz w:val="24"/>
          <w:szCs w:val="24"/>
        </w:rPr>
        <w:t xml:space="preserve"> обязанности </w:t>
      </w:r>
    </w:p>
    <w:p w:rsidR="00F66C6C" w:rsidRPr="00A121FB" w:rsidRDefault="00F66C6C" w:rsidP="00F66C6C">
      <w:pPr>
        <w:jc w:val="both"/>
        <w:rPr>
          <w:sz w:val="24"/>
          <w:szCs w:val="24"/>
        </w:rPr>
      </w:pPr>
      <w:r w:rsidRPr="00A121FB">
        <w:rPr>
          <w:sz w:val="24"/>
          <w:szCs w:val="24"/>
        </w:rPr>
        <w:t xml:space="preserve">руководителя финансового отдела </w:t>
      </w:r>
      <w:r w:rsidRPr="00A121FB">
        <w:rPr>
          <w:sz w:val="24"/>
          <w:szCs w:val="24"/>
        </w:rPr>
        <w:tab/>
      </w:r>
      <w:r w:rsidRPr="00A121FB">
        <w:rPr>
          <w:sz w:val="24"/>
          <w:szCs w:val="24"/>
        </w:rPr>
        <w:tab/>
      </w:r>
      <w:r w:rsidRPr="00A121FB">
        <w:rPr>
          <w:sz w:val="24"/>
          <w:szCs w:val="24"/>
        </w:rPr>
        <w:tab/>
      </w:r>
      <w:r w:rsidRPr="00A121FB">
        <w:rPr>
          <w:sz w:val="24"/>
          <w:szCs w:val="24"/>
        </w:rPr>
        <w:tab/>
      </w:r>
      <w:r w:rsidRPr="00A121FB">
        <w:rPr>
          <w:sz w:val="24"/>
          <w:szCs w:val="24"/>
        </w:rPr>
        <w:tab/>
      </w:r>
      <w:proofErr w:type="spellStart"/>
      <w:r w:rsidRPr="00A121FB">
        <w:rPr>
          <w:sz w:val="24"/>
          <w:szCs w:val="24"/>
        </w:rPr>
        <w:t>Е.С.Бескоровайная</w:t>
      </w:r>
      <w:proofErr w:type="spellEnd"/>
    </w:p>
    <w:p w:rsidR="00A438E1" w:rsidRPr="00A121FB" w:rsidRDefault="00A438E1" w:rsidP="005D2A37">
      <w:pPr>
        <w:jc w:val="both"/>
        <w:rPr>
          <w:sz w:val="24"/>
          <w:szCs w:val="24"/>
        </w:rPr>
      </w:pPr>
    </w:p>
    <w:p w:rsidR="009C6053" w:rsidRPr="00A121FB" w:rsidRDefault="009C6053" w:rsidP="009C6053">
      <w:pPr>
        <w:jc w:val="both"/>
        <w:rPr>
          <w:sz w:val="24"/>
          <w:szCs w:val="24"/>
        </w:rPr>
      </w:pPr>
    </w:p>
    <w:p w:rsidR="009C6053" w:rsidRPr="00A121FB" w:rsidRDefault="009C6053" w:rsidP="009C6053">
      <w:pPr>
        <w:jc w:val="both"/>
        <w:rPr>
          <w:sz w:val="24"/>
          <w:szCs w:val="24"/>
        </w:rPr>
      </w:pPr>
      <w:r w:rsidRPr="00A121FB">
        <w:rPr>
          <w:sz w:val="24"/>
          <w:szCs w:val="24"/>
        </w:rPr>
        <w:t>Начальник юридического отдела</w:t>
      </w:r>
    </w:p>
    <w:p w:rsidR="009C6053" w:rsidRPr="00A121FB" w:rsidRDefault="009C6053" w:rsidP="009C6053">
      <w:pPr>
        <w:jc w:val="both"/>
        <w:rPr>
          <w:sz w:val="24"/>
          <w:szCs w:val="24"/>
        </w:rPr>
      </w:pPr>
      <w:r w:rsidRPr="00A121FB">
        <w:rPr>
          <w:sz w:val="24"/>
          <w:szCs w:val="24"/>
        </w:rPr>
        <w:t xml:space="preserve">администрации муниципального района </w:t>
      </w:r>
      <w:r w:rsidRPr="00A121FB">
        <w:rPr>
          <w:sz w:val="24"/>
          <w:szCs w:val="24"/>
        </w:rPr>
        <w:tab/>
      </w:r>
      <w:r w:rsidRPr="00A121FB">
        <w:rPr>
          <w:sz w:val="24"/>
          <w:szCs w:val="24"/>
        </w:rPr>
        <w:tab/>
      </w:r>
      <w:r w:rsidRPr="00A121FB">
        <w:rPr>
          <w:sz w:val="24"/>
          <w:szCs w:val="24"/>
        </w:rPr>
        <w:tab/>
      </w:r>
      <w:r w:rsidRPr="00A121FB">
        <w:rPr>
          <w:sz w:val="24"/>
          <w:szCs w:val="24"/>
        </w:rPr>
        <w:tab/>
      </w:r>
      <w:r w:rsidR="00F66C6C" w:rsidRPr="00A121FB">
        <w:rPr>
          <w:sz w:val="24"/>
          <w:szCs w:val="24"/>
        </w:rPr>
        <w:tab/>
      </w:r>
      <w:r w:rsidRPr="00A121FB">
        <w:rPr>
          <w:sz w:val="24"/>
          <w:szCs w:val="24"/>
        </w:rPr>
        <w:t xml:space="preserve">В.Г. </w:t>
      </w:r>
      <w:proofErr w:type="spellStart"/>
      <w:r w:rsidRPr="00A121FB">
        <w:rPr>
          <w:sz w:val="24"/>
          <w:szCs w:val="24"/>
        </w:rPr>
        <w:t>Камышанов</w:t>
      </w:r>
      <w:proofErr w:type="spellEnd"/>
    </w:p>
    <w:p w:rsidR="00C369CD" w:rsidRPr="00A121FB" w:rsidRDefault="00C369CD" w:rsidP="009C6053">
      <w:pPr>
        <w:jc w:val="both"/>
        <w:rPr>
          <w:sz w:val="24"/>
          <w:szCs w:val="24"/>
        </w:rPr>
      </w:pPr>
    </w:p>
    <w:p w:rsidR="00A121FB" w:rsidRDefault="00A121FB">
      <w:r>
        <w:br w:type="page"/>
      </w:r>
    </w:p>
    <w:p w:rsidR="00A121FB" w:rsidRPr="00A121FB" w:rsidRDefault="00A121FB" w:rsidP="00A121FB">
      <w:pPr>
        <w:pStyle w:val="a6"/>
        <w:spacing w:line="276" w:lineRule="auto"/>
        <w:ind w:left="5245"/>
        <w:jc w:val="both"/>
      </w:pPr>
      <w:r w:rsidRPr="00A121FB">
        <w:lastRenderedPageBreak/>
        <w:t>Приложение №1</w:t>
      </w:r>
    </w:p>
    <w:p w:rsidR="00A121FB" w:rsidRPr="00A121FB" w:rsidRDefault="00A121FB" w:rsidP="00A121FB">
      <w:pPr>
        <w:pStyle w:val="a6"/>
        <w:spacing w:line="276" w:lineRule="auto"/>
        <w:ind w:left="5245"/>
        <w:jc w:val="both"/>
      </w:pPr>
      <w:r w:rsidRPr="00A121FB">
        <w:t>к постановлению администрации</w:t>
      </w:r>
      <w:r>
        <w:t xml:space="preserve"> </w:t>
      </w:r>
      <w:r w:rsidRPr="00A121FB">
        <w:t>Воробьевского муниципального района</w:t>
      </w:r>
    </w:p>
    <w:p w:rsidR="00A121FB" w:rsidRPr="00A121FB" w:rsidRDefault="00A121FB" w:rsidP="00A121FB">
      <w:pPr>
        <w:pStyle w:val="a6"/>
        <w:spacing w:line="276" w:lineRule="auto"/>
        <w:ind w:left="5245"/>
        <w:jc w:val="both"/>
      </w:pPr>
      <w:r w:rsidRPr="00A121FB">
        <w:t>от ________________20</w:t>
      </w:r>
      <w:r>
        <w:t xml:space="preserve">20 </w:t>
      </w:r>
      <w:r w:rsidRPr="00A121FB">
        <w:t>г.</w:t>
      </w:r>
    </w:p>
    <w:p w:rsidR="00A121FB" w:rsidRPr="00A121FB" w:rsidRDefault="00A121FB" w:rsidP="00A121FB">
      <w:pPr>
        <w:pStyle w:val="a6"/>
        <w:spacing w:line="276" w:lineRule="auto"/>
        <w:ind w:left="5670"/>
        <w:jc w:val="both"/>
      </w:pPr>
    </w:p>
    <w:p w:rsidR="00A121FB" w:rsidRDefault="00A121FB" w:rsidP="00A121FB">
      <w:pPr>
        <w:pStyle w:val="a6"/>
        <w:spacing w:line="276" w:lineRule="auto"/>
        <w:ind w:left="-567"/>
        <w:jc w:val="center"/>
      </w:pPr>
      <w:r w:rsidRPr="00A121FB">
        <w:t xml:space="preserve">Нормативная стоимость </w:t>
      </w:r>
    </w:p>
    <w:p w:rsidR="00A121FB" w:rsidRDefault="00A121FB" w:rsidP="00A121FB">
      <w:pPr>
        <w:pStyle w:val="a6"/>
        <w:spacing w:line="276" w:lineRule="auto"/>
        <w:ind w:left="-567"/>
        <w:jc w:val="center"/>
      </w:pPr>
      <w:r w:rsidRPr="00A121FB">
        <w:t xml:space="preserve">реализации дополнительных общеобразовательных программ </w:t>
      </w:r>
    </w:p>
    <w:p w:rsidR="00A121FB" w:rsidRDefault="00A121FB" w:rsidP="00A121FB">
      <w:pPr>
        <w:pStyle w:val="a6"/>
        <w:spacing w:line="276" w:lineRule="auto"/>
        <w:ind w:left="-567"/>
        <w:jc w:val="center"/>
      </w:pPr>
      <w:r w:rsidRPr="00A121FB">
        <w:t xml:space="preserve">на 1 </w:t>
      </w:r>
      <w:proofErr w:type="gramStart"/>
      <w:r w:rsidRPr="00A121FB">
        <w:t>обучающегося</w:t>
      </w:r>
      <w:proofErr w:type="gramEnd"/>
      <w:r w:rsidRPr="00A121FB">
        <w:t xml:space="preserve"> (по направленностям) в рамках программы </w:t>
      </w:r>
    </w:p>
    <w:p w:rsidR="00A121FB" w:rsidRDefault="00A121FB" w:rsidP="00A121FB">
      <w:pPr>
        <w:pStyle w:val="a6"/>
        <w:spacing w:line="276" w:lineRule="auto"/>
        <w:ind w:left="-567"/>
        <w:jc w:val="center"/>
      </w:pPr>
      <w:r w:rsidRPr="00A121FB">
        <w:t xml:space="preserve">персонифицированного финансирования в системе </w:t>
      </w:r>
    </w:p>
    <w:p w:rsidR="00A121FB" w:rsidRDefault="00A121FB" w:rsidP="00A121FB">
      <w:pPr>
        <w:pStyle w:val="a6"/>
        <w:spacing w:line="276" w:lineRule="auto"/>
        <w:ind w:left="-567"/>
        <w:jc w:val="center"/>
      </w:pPr>
      <w:r w:rsidRPr="00A121FB">
        <w:t xml:space="preserve">дополнительного образования детей на территории </w:t>
      </w:r>
    </w:p>
    <w:p w:rsidR="00A121FB" w:rsidRDefault="00A121FB" w:rsidP="00A121FB">
      <w:pPr>
        <w:pStyle w:val="a6"/>
        <w:spacing w:line="276" w:lineRule="auto"/>
        <w:ind w:left="-567"/>
        <w:jc w:val="center"/>
      </w:pPr>
      <w:r w:rsidRPr="00A121FB">
        <w:t>Воробьевского муниципального района Воронежской области</w:t>
      </w:r>
    </w:p>
    <w:p w:rsidR="00A121FB" w:rsidRPr="00A121FB" w:rsidRDefault="00A121FB" w:rsidP="00A121FB">
      <w:pPr>
        <w:pStyle w:val="a6"/>
        <w:spacing w:line="276" w:lineRule="auto"/>
        <w:ind w:left="-567"/>
        <w:jc w:val="center"/>
      </w:pPr>
      <w:r w:rsidRPr="00A121FB">
        <w:t xml:space="preserve"> на 2019-2020 год</w:t>
      </w:r>
    </w:p>
    <w:p w:rsidR="00A121FB" w:rsidRPr="00A121FB" w:rsidRDefault="00A121FB" w:rsidP="00A121FB">
      <w:pPr>
        <w:pStyle w:val="a6"/>
        <w:ind w:left="-567"/>
        <w:jc w:val="center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188"/>
        <w:gridCol w:w="3188"/>
        <w:gridCol w:w="3185"/>
        <w:gridCol w:w="9"/>
      </w:tblGrid>
      <w:tr w:rsidR="00A121FB" w:rsidTr="00A121FB">
        <w:trPr>
          <w:gridAfter w:val="1"/>
          <w:wAfter w:w="9" w:type="dxa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FB" w:rsidRDefault="00A121FB">
            <w:pPr>
              <w:pStyle w:val="a6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Направленность </w:t>
            </w:r>
          </w:p>
          <w:p w:rsidR="00A121FB" w:rsidRDefault="00A121FB">
            <w:pPr>
              <w:pStyle w:val="a6"/>
              <w:ind w:left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FB" w:rsidRDefault="00A121FB">
            <w:pPr>
              <w:pStyle w:val="a6"/>
              <w:ind w:left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 реал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зации программы за год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FB" w:rsidRDefault="00A121FB">
            <w:pPr>
              <w:pStyle w:val="a6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Нормативная стоимость</w:t>
            </w:r>
          </w:p>
          <w:p w:rsidR="00A121FB" w:rsidRDefault="00A121FB">
            <w:pPr>
              <w:pStyle w:val="a6"/>
              <w:ind w:left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(в руб.)</w:t>
            </w:r>
          </w:p>
        </w:tc>
      </w:tr>
      <w:tr w:rsidR="00A121FB" w:rsidTr="00A121FB">
        <w:trPr>
          <w:trHeight w:val="454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FB" w:rsidRDefault="00A121FB">
            <w:pPr>
              <w:pStyle w:val="a6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FB" w:rsidRDefault="00A121FB">
            <w:pPr>
              <w:pStyle w:val="a6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FB" w:rsidRDefault="00A121FB">
            <w:pPr>
              <w:pStyle w:val="a6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9927,36</w:t>
            </w:r>
          </w:p>
        </w:tc>
      </w:tr>
      <w:tr w:rsidR="00A121FB" w:rsidTr="00A121FB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FB" w:rsidRDefault="00A121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FB" w:rsidRDefault="00A121FB">
            <w:pPr>
              <w:pStyle w:val="a6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FB" w:rsidRDefault="00A121FB">
            <w:pPr>
              <w:pStyle w:val="a6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21FB" w:rsidTr="00A121FB">
        <w:trPr>
          <w:trHeight w:val="454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FB" w:rsidRDefault="00A121FB">
            <w:pPr>
              <w:pStyle w:val="a6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FB" w:rsidRDefault="00A121FB">
            <w:pPr>
              <w:pStyle w:val="a6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FB" w:rsidRDefault="00A121FB">
            <w:pPr>
              <w:pStyle w:val="a6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12764,16</w:t>
            </w:r>
          </w:p>
        </w:tc>
      </w:tr>
      <w:tr w:rsidR="00A121FB" w:rsidTr="00A121FB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FB" w:rsidRDefault="00A121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FB" w:rsidRDefault="00A121FB">
            <w:pPr>
              <w:pStyle w:val="a6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FB" w:rsidRDefault="00A121FB">
            <w:pPr>
              <w:pStyle w:val="a6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21FB" w:rsidTr="00A121FB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FB" w:rsidRDefault="00A121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FB" w:rsidRDefault="00A121FB">
            <w:pPr>
              <w:pStyle w:val="a6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FB" w:rsidRDefault="00A121FB">
            <w:pPr>
              <w:pStyle w:val="a6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21FB" w:rsidTr="00A121FB">
        <w:trPr>
          <w:trHeight w:val="454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FB" w:rsidRDefault="00A121FB">
            <w:pPr>
              <w:pStyle w:val="a6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FB" w:rsidRDefault="00A121FB">
            <w:pPr>
              <w:pStyle w:val="a6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FB" w:rsidRDefault="00A121FB">
            <w:pPr>
              <w:pStyle w:val="a6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12764,16</w:t>
            </w:r>
          </w:p>
        </w:tc>
      </w:tr>
      <w:tr w:rsidR="00A121FB" w:rsidTr="00A121FB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FB" w:rsidRDefault="00A121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FB" w:rsidRDefault="00A121FB">
            <w:pPr>
              <w:pStyle w:val="a6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FB" w:rsidRDefault="00A121FB">
            <w:pPr>
              <w:pStyle w:val="a6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21FB" w:rsidTr="00A121FB">
        <w:trPr>
          <w:trHeight w:val="454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FB" w:rsidRDefault="00A121FB">
            <w:pPr>
              <w:pStyle w:val="a6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Техническая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FB" w:rsidRDefault="00A121FB">
            <w:pPr>
              <w:pStyle w:val="a6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FB" w:rsidRDefault="00A121FB">
            <w:pPr>
              <w:pStyle w:val="a6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14891,04</w:t>
            </w:r>
          </w:p>
        </w:tc>
      </w:tr>
      <w:tr w:rsidR="00A121FB" w:rsidTr="00A121FB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FB" w:rsidRDefault="00A121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FB" w:rsidRDefault="00A121FB">
            <w:pPr>
              <w:pStyle w:val="a6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FB" w:rsidRDefault="00A121FB">
            <w:pPr>
              <w:pStyle w:val="a6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21FB" w:rsidTr="00A121FB">
        <w:trPr>
          <w:trHeight w:val="4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FB" w:rsidRDefault="00A121FB">
            <w:pPr>
              <w:pStyle w:val="a6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FB" w:rsidRDefault="00A121FB">
            <w:pPr>
              <w:pStyle w:val="a6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FB" w:rsidRDefault="00A121FB">
            <w:pPr>
              <w:pStyle w:val="a6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6382,08</w:t>
            </w:r>
          </w:p>
        </w:tc>
      </w:tr>
    </w:tbl>
    <w:p w:rsidR="00A121FB" w:rsidRDefault="00A121FB" w:rsidP="00A121FB">
      <w:pPr>
        <w:pStyle w:val="a6"/>
        <w:ind w:left="-567"/>
        <w:jc w:val="center"/>
        <w:rPr>
          <w:sz w:val="24"/>
          <w:szCs w:val="24"/>
          <w:lang w:eastAsia="en-US"/>
        </w:rPr>
      </w:pPr>
    </w:p>
    <w:p w:rsidR="00A121FB" w:rsidRDefault="00A121FB" w:rsidP="00A121FB">
      <w:pPr>
        <w:pStyle w:val="a6"/>
        <w:ind w:left="-567"/>
        <w:jc w:val="center"/>
        <w:rPr>
          <w:sz w:val="24"/>
          <w:szCs w:val="24"/>
        </w:rPr>
      </w:pPr>
    </w:p>
    <w:p w:rsidR="002C2509" w:rsidRDefault="002C2509" w:rsidP="009C6053">
      <w:pPr>
        <w:jc w:val="both"/>
      </w:pPr>
    </w:p>
    <w:sectPr w:rsidR="002C2509" w:rsidSect="00F66C6C">
      <w:headerReference w:type="default" r:id="rId10"/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B4" w:rsidRDefault="00AB6DB4">
      <w:r>
        <w:separator/>
      </w:r>
    </w:p>
  </w:endnote>
  <w:endnote w:type="continuationSeparator" w:id="0">
    <w:p w:rsidR="00AB6DB4" w:rsidRDefault="00AB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B4" w:rsidRDefault="00AB6DB4">
      <w:r>
        <w:separator/>
      </w:r>
    </w:p>
  </w:footnote>
  <w:footnote w:type="continuationSeparator" w:id="0">
    <w:p w:rsidR="00AB6DB4" w:rsidRDefault="00AB6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6C" w:rsidRDefault="00F66C6C" w:rsidP="00F66C6C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CD8"/>
    <w:multiLevelType w:val="multilevel"/>
    <w:tmpl w:val="9B769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04E80"/>
    <w:multiLevelType w:val="multilevel"/>
    <w:tmpl w:val="A0382C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716CC4"/>
    <w:multiLevelType w:val="hybridMultilevel"/>
    <w:tmpl w:val="8FECFC4E"/>
    <w:lvl w:ilvl="0" w:tplc="EF9E44E6">
      <w:start w:val="1"/>
      <w:numFmt w:val="decimal"/>
      <w:lvlText w:val="%1."/>
      <w:lvlJc w:val="left"/>
      <w:pPr>
        <w:ind w:left="155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3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4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51B84353"/>
    <w:multiLevelType w:val="hybridMultilevel"/>
    <w:tmpl w:val="870EC6B0"/>
    <w:lvl w:ilvl="0" w:tplc="C6F4242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28A3790"/>
    <w:multiLevelType w:val="hybridMultilevel"/>
    <w:tmpl w:val="A6DCBAFC"/>
    <w:lvl w:ilvl="0" w:tplc="33D26D9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A7406"/>
    <w:multiLevelType w:val="multilevel"/>
    <w:tmpl w:val="D45EBD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3DFA"/>
    <w:rsid w:val="000058DA"/>
    <w:rsid w:val="00010144"/>
    <w:rsid w:val="00012099"/>
    <w:rsid w:val="000206A2"/>
    <w:rsid w:val="000267E1"/>
    <w:rsid w:val="000275E7"/>
    <w:rsid w:val="00030176"/>
    <w:rsid w:val="0003086D"/>
    <w:rsid w:val="000316F9"/>
    <w:rsid w:val="000411BC"/>
    <w:rsid w:val="00041B59"/>
    <w:rsid w:val="000529B8"/>
    <w:rsid w:val="00055BC3"/>
    <w:rsid w:val="00066768"/>
    <w:rsid w:val="00066916"/>
    <w:rsid w:val="000728D4"/>
    <w:rsid w:val="000777CA"/>
    <w:rsid w:val="0009544E"/>
    <w:rsid w:val="000A2DB7"/>
    <w:rsid w:val="000B5F8A"/>
    <w:rsid w:val="000C1D2E"/>
    <w:rsid w:val="000C2671"/>
    <w:rsid w:val="000C78B7"/>
    <w:rsid w:val="000D670F"/>
    <w:rsid w:val="000E045E"/>
    <w:rsid w:val="000F1882"/>
    <w:rsid w:val="0010528C"/>
    <w:rsid w:val="00122652"/>
    <w:rsid w:val="00123090"/>
    <w:rsid w:val="00125EED"/>
    <w:rsid w:val="00136D8D"/>
    <w:rsid w:val="00146BB1"/>
    <w:rsid w:val="00157AB0"/>
    <w:rsid w:val="00157E8B"/>
    <w:rsid w:val="00160A33"/>
    <w:rsid w:val="0016464D"/>
    <w:rsid w:val="0017330A"/>
    <w:rsid w:val="0017421A"/>
    <w:rsid w:val="001771FF"/>
    <w:rsid w:val="001812B6"/>
    <w:rsid w:val="00182092"/>
    <w:rsid w:val="0018348A"/>
    <w:rsid w:val="001875CD"/>
    <w:rsid w:val="001966DE"/>
    <w:rsid w:val="001B0766"/>
    <w:rsid w:val="001B63E3"/>
    <w:rsid w:val="001B7251"/>
    <w:rsid w:val="001C12A9"/>
    <w:rsid w:val="001D24C9"/>
    <w:rsid w:val="001D3B5A"/>
    <w:rsid w:val="001D5728"/>
    <w:rsid w:val="001E2F8D"/>
    <w:rsid w:val="001E3D3C"/>
    <w:rsid w:val="001E6470"/>
    <w:rsid w:val="001F2487"/>
    <w:rsid w:val="001F7E26"/>
    <w:rsid w:val="00200912"/>
    <w:rsid w:val="00201B14"/>
    <w:rsid w:val="00213E34"/>
    <w:rsid w:val="00214542"/>
    <w:rsid w:val="002245D5"/>
    <w:rsid w:val="00236101"/>
    <w:rsid w:val="00236107"/>
    <w:rsid w:val="00250F69"/>
    <w:rsid w:val="00284103"/>
    <w:rsid w:val="00295AA7"/>
    <w:rsid w:val="002A559D"/>
    <w:rsid w:val="002A63E1"/>
    <w:rsid w:val="002B264D"/>
    <w:rsid w:val="002B53D3"/>
    <w:rsid w:val="002B7031"/>
    <w:rsid w:val="002C1B65"/>
    <w:rsid w:val="002C2509"/>
    <w:rsid w:val="002C33FE"/>
    <w:rsid w:val="002D1C7F"/>
    <w:rsid w:val="002D2DED"/>
    <w:rsid w:val="002D6CF3"/>
    <w:rsid w:val="002E1A82"/>
    <w:rsid w:val="002E3930"/>
    <w:rsid w:val="002E3B72"/>
    <w:rsid w:val="002F5966"/>
    <w:rsid w:val="002F6284"/>
    <w:rsid w:val="00302F41"/>
    <w:rsid w:val="00304AAB"/>
    <w:rsid w:val="0030690B"/>
    <w:rsid w:val="00307BB9"/>
    <w:rsid w:val="00314C59"/>
    <w:rsid w:val="00317C16"/>
    <w:rsid w:val="0032130F"/>
    <w:rsid w:val="003262BF"/>
    <w:rsid w:val="0033395D"/>
    <w:rsid w:val="00343517"/>
    <w:rsid w:val="00351FE5"/>
    <w:rsid w:val="00357942"/>
    <w:rsid w:val="00360930"/>
    <w:rsid w:val="00362D68"/>
    <w:rsid w:val="00364149"/>
    <w:rsid w:val="00380746"/>
    <w:rsid w:val="003835B1"/>
    <w:rsid w:val="00385093"/>
    <w:rsid w:val="00385E0C"/>
    <w:rsid w:val="003878E5"/>
    <w:rsid w:val="00392562"/>
    <w:rsid w:val="00393A4D"/>
    <w:rsid w:val="00394B7D"/>
    <w:rsid w:val="003A0174"/>
    <w:rsid w:val="003A077A"/>
    <w:rsid w:val="003A51C5"/>
    <w:rsid w:val="003A7F52"/>
    <w:rsid w:val="003B1E4D"/>
    <w:rsid w:val="003B70C0"/>
    <w:rsid w:val="003C3421"/>
    <w:rsid w:val="003C5C54"/>
    <w:rsid w:val="003D18D0"/>
    <w:rsid w:val="003E119F"/>
    <w:rsid w:val="003E509E"/>
    <w:rsid w:val="00404CC7"/>
    <w:rsid w:val="00406706"/>
    <w:rsid w:val="00412129"/>
    <w:rsid w:val="0041426D"/>
    <w:rsid w:val="0042558B"/>
    <w:rsid w:val="00435BFC"/>
    <w:rsid w:val="00436DBF"/>
    <w:rsid w:val="0044498E"/>
    <w:rsid w:val="004464D8"/>
    <w:rsid w:val="00463BA1"/>
    <w:rsid w:val="00465228"/>
    <w:rsid w:val="00474EBF"/>
    <w:rsid w:val="0047603E"/>
    <w:rsid w:val="00481C67"/>
    <w:rsid w:val="0048273E"/>
    <w:rsid w:val="00483383"/>
    <w:rsid w:val="00483FAD"/>
    <w:rsid w:val="00487DDE"/>
    <w:rsid w:val="004B2AA9"/>
    <w:rsid w:val="004B363F"/>
    <w:rsid w:val="004B3B0B"/>
    <w:rsid w:val="004D0562"/>
    <w:rsid w:val="004D1DF0"/>
    <w:rsid w:val="004E38F4"/>
    <w:rsid w:val="004E4D86"/>
    <w:rsid w:val="004F0463"/>
    <w:rsid w:val="004F7D64"/>
    <w:rsid w:val="0050497F"/>
    <w:rsid w:val="00511DC2"/>
    <w:rsid w:val="005121DE"/>
    <w:rsid w:val="00514173"/>
    <w:rsid w:val="0051618E"/>
    <w:rsid w:val="00531B6D"/>
    <w:rsid w:val="00532F99"/>
    <w:rsid w:val="005366EB"/>
    <w:rsid w:val="00536FE3"/>
    <w:rsid w:val="0053701D"/>
    <w:rsid w:val="00542782"/>
    <w:rsid w:val="00544510"/>
    <w:rsid w:val="00544B01"/>
    <w:rsid w:val="005458CE"/>
    <w:rsid w:val="00552B63"/>
    <w:rsid w:val="00553110"/>
    <w:rsid w:val="0055784F"/>
    <w:rsid w:val="005706BD"/>
    <w:rsid w:val="00574908"/>
    <w:rsid w:val="00593D2A"/>
    <w:rsid w:val="00596358"/>
    <w:rsid w:val="0059760B"/>
    <w:rsid w:val="005A1D72"/>
    <w:rsid w:val="005A55F5"/>
    <w:rsid w:val="005B73F8"/>
    <w:rsid w:val="005B76D8"/>
    <w:rsid w:val="005C2531"/>
    <w:rsid w:val="005D2A37"/>
    <w:rsid w:val="005D73B8"/>
    <w:rsid w:val="005E13BB"/>
    <w:rsid w:val="005E45F7"/>
    <w:rsid w:val="005E64E9"/>
    <w:rsid w:val="005F57F9"/>
    <w:rsid w:val="00604C54"/>
    <w:rsid w:val="00607062"/>
    <w:rsid w:val="0061133C"/>
    <w:rsid w:val="00631115"/>
    <w:rsid w:val="006330A9"/>
    <w:rsid w:val="00637A8D"/>
    <w:rsid w:val="006512C1"/>
    <w:rsid w:val="00651B7F"/>
    <w:rsid w:val="0065290B"/>
    <w:rsid w:val="00656426"/>
    <w:rsid w:val="006571E1"/>
    <w:rsid w:val="006608FA"/>
    <w:rsid w:val="0066108E"/>
    <w:rsid w:val="00666142"/>
    <w:rsid w:val="00667F83"/>
    <w:rsid w:val="00670E6F"/>
    <w:rsid w:val="006807AC"/>
    <w:rsid w:val="00683E43"/>
    <w:rsid w:val="00685172"/>
    <w:rsid w:val="00686C85"/>
    <w:rsid w:val="0069206A"/>
    <w:rsid w:val="006921C5"/>
    <w:rsid w:val="006A276E"/>
    <w:rsid w:val="006A525B"/>
    <w:rsid w:val="006B3326"/>
    <w:rsid w:val="006B4608"/>
    <w:rsid w:val="006B477C"/>
    <w:rsid w:val="006D575A"/>
    <w:rsid w:val="006E58C3"/>
    <w:rsid w:val="0070154D"/>
    <w:rsid w:val="00706911"/>
    <w:rsid w:val="007213AE"/>
    <w:rsid w:val="007265E1"/>
    <w:rsid w:val="00742F8A"/>
    <w:rsid w:val="00767BA3"/>
    <w:rsid w:val="00772267"/>
    <w:rsid w:val="00781013"/>
    <w:rsid w:val="00794864"/>
    <w:rsid w:val="00797073"/>
    <w:rsid w:val="007A1B94"/>
    <w:rsid w:val="007A5ED8"/>
    <w:rsid w:val="007B2FB3"/>
    <w:rsid w:val="007C4100"/>
    <w:rsid w:val="007D34B0"/>
    <w:rsid w:val="007D4EC2"/>
    <w:rsid w:val="007E05BF"/>
    <w:rsid w:val="007E0E57"/>
    <w:rsid w:val="007E69A7"/>
    <w:rsid w:val="007F0482"/>
    <w:rsid w:val="007F617E"/>
    <w:rsid w:val="0080693A"/>
    <w:rsid w:val="00836FCF"/>
    <w:rsid w:val="00840343"/>
    <w:rsid w:val="00841278"/>
    <w:rsid w:val="00855203"/>
    <w:rsid w:val="0086786A"/>
    <w:rsid w:val="00867B43"/>
    <w:rsid w:val="008721FF"/>
    <w:rsid w:val="00873A35"/>
    <w:rsid w:val="008861B9"/>
    <w:rsid w:val="008949AE"/>
    <w:rsid w:val="008979E5"/>
    <w:rsid w:val="008A60BD"/>
    <w:rsid w:val="008C32EF"/>
    <w:rsid w:val="008C39FC"/>
    <w:rsid w:val="008C5100"/>
    <w:rsid w:val="008C5330"/>
    <w:rsid w:val="008D4BB5"/>
    <w:rsid w:val="008E0950"/>
    <w:rsid w:val="008E19E2"/>
    <w:rsid w:val="008E2CF7"/>
    <w:rsid w:val="008F2EC9"/>
    <w:rsid w:val="008F3FFE"/>
    <w:rsid w:val="00910108"/>
    <w:rsid w:val="00922666"/>
    <w:rsid w:val="00927E68"/>
    <w:rsid w:val="0093048B"/>
    <w:rsid w:val="00936420"/>
    <w:rsid w:val="009376C8"/>
    <w:rsid w:val="009426BD"/>
    <w:rsid w:val="0094356A"/>
    <w:rsid w:val="00943F7A"/>
    <w:rsid w:val="00947B18"/>
    <w:rsid w:val="009619ED"/>
    <w:rsid w:val="00966B11"/>
    <w:rsid w:val="00970339"/>
    <w:rsid w:val="00974B73"/>
    <w:rsid w:val="0097762A"/>
    <w:rsid w:val="00992C41"/>
    <w:rsid w:val="009B0C4D"/>
    <w:rsid w:val="009B4E8D"/>
    <w:rsid w:val="009B5457"/>
    <w:rsid w:val="009C6053"/>
    <w:rsid w:val="009D0FEC"/>
    <w:rsid w:val="009D62FF"/>
    <w:rsid w:val="009D6DDA"/>
    <w:rsid w:val="009E6FB2"/>
    <w:rsid w:val="009F16B4"/>
    <w:rsid w:val="00A00ED4"/>
    <w:rsid w:val="00A03F5F"/>
    <w:rsid w:val="00A11D83"/>
    <w:rsid w:val="00A121FB"/>
    <w:rsid w:val="00A12FFB"/>
    <w:rsid w:val="00A16490"/>
    <w:rsid w:val="00A26E2B"/>
    <w:rsid w:val="00A438E1"/>
    <w:rsid w:val="00A43C74"/>
    <w:rsid w:val="00A443F6"/>
    <w:rsid w:val="00A4558A"/>
    <w:rsid w:val="00A46146"/>
    <w:rsid w:val="00A47A7C"/>
    <w:rsid w:val="00A47CBB"/>
    <w:rsid w:val="00A53306"/>
    <w:rsid w:val="00A5510D"/>
    <w:rsid w:val="00A67A12"/>
    <w:rsid w:val="00A7192F"/>
    <w:rsid w:val="00A72B8E"/>
    <w:rsid w:val="00A86C54"/>
    <w:rsid w:val="00A920C4"/>
    <w:rsid w:val="00A931AB"/>
    <w:rsid w:val="00A94F9E"/>
    <w:rsid w:val="00AA5E0D"/>
    <w:rsid w:val="00AA6269"/>
    <w:rsid w:val="00AB6DB4"/>
    <w:rsid w:val="00AC1B6C"/>
    <w:rsid w:val="00AC2C3B"/>
    <w:rsid w:val="00AC4CF8"/>
    <w:rsid w:val="00AD61AA"/>
    <w:rsid w:val="00AE5D29"/>
    <w:rsid w:val="00AF53F2"/>
    <w:rsid w:val="00B029C4"/>
    <w:rsid w:val="00B02F7B"/>
    <w:rsid w:val="00B0455E"/>
    <w:rsid w:val="00B04E18"/>
    <w:rsid w:val="00B15CC7"/>
    <w:rsid w:val="00B17BC8"/>
    <w:rsid w:val="00B2150E"/>
    <w:rsid w:val="00B320FA"/>
    <w:rsid w:val="00B37450"/>
    <w:rsid w:val="00B37C84"/>
    <w:rsid w:val="00B45ED9"/>
    <w:rsid w:val="00B51221"/>
    <w:rsid w:val="00B61668"/>
    <w:rsid w:val="00B617FD"/>
    <w:rsid w:val="00B64C09"/>
    <w:rsid w:val="00B64EC1"/>
    <w:rsid w:val="00B82068"/>
    <w:rsid w:val="00B8236D"/>
    <w:rsid w:val="00B84DC9"/>
    <w:rsid w:val="00B9062F"/>
    <w:rsid w:val="00B973C9"/>
    <w:rsid w:val="00BA07DE"/>
    <w:rsid w:val="00BA1D5D"/>
    <w:rsid w:val="00BA56A3"/>
    <w:rsid w:val="00BB0742"/>
    <w:rsid w:val="00BC1DD4"/>
    <w:rsid w:val="00BC3C38"/>
    <w:rsid w:val="00BE4278"/>
    <w:rsid w:val="00BF1A23"/>
    <w:rsid w:val="00BF58A1"/>
    <w:rsid w:val="00C07AAC"/>
    <w:rsid w:val="00C1603D"/>
    <w:rsid w:val="00C31BC0"/>
    <w:rsid w:val="00C369CD"/>
    <w:rsid w:val="00C413DB"/>
    <w:rsid w:val="00C50081"/>
    <w:rsid w:val="00C5107D"/>
    <w:rsid w:val="00C52FDC"/>
    <w:rsid w:val="00C57C93"/>
    <w:rsid w:val="00C64F5C"/>
    <w:rsid w:val="00C6740C"/>
    <w:rsid w:val="00C7051F"/>
    <w:rsid w:val="00C72AFB"/>
    <w:rsid w:val="00C919AB"/>
    <w:rsid w:val="00C951DD"/>
    <w:rsid w:val="00CA5312"/>
    <w:rsid w:val="00CA597A"/>
    <w:rsid w:val="00CC31AF"/>
    <w:rsid w:val="00CC7059"/>
    <w:rsid w:val="00CC7D2D"/>
    <w:rsid w:val="00CD6765"/>
    <w:rsid w:val="00CE0098"/>
    <w:rsid w:val="00CE6277"/>
    <w:rsid w:val="00CF1B2B"/>
    <w:rsid w:val="00CF1BBF"/>
    <w:rsid w:val="00CF6303"/>
    <w:rsid w:val="00D02161"/>
    <w:rsid w:val="00D02CE6"/>
    <w:rsid w:val="00D03132"/>
    <w:rsid w:val="00D046C6"/>
    <w:rsid w:val="00D116E5"/>
    <w:rsid w:val="00D32DC0"/>
    <w:rsid w:val="00D432B6"/>
    <w:rsid w:val="00D432F0"/>
    <w:rsid w:val="00D4550F"/>
    <w:rsid w:val="00D51BF1"/>
    <w:rsid w:val="00D5409D"/>
    <w:rsid w:val="00D607AF"/>
    <w:rsid w:val="00D66BFE"/>
    <w:rsid w:val="00D67D46"/>
    <w:rsid w:val="00D70E5B"/>
    <w:rsid w:val="00D731E6"/>
    <w:rsid w:val="00D83920"/>
    <w:rsid w:val="00D91AD9"/>
    <w:rsid w:val="00D92508"/>
    <w:rsid w:val="00D94091"/>
    <w:rsid w:val="00D96FCE"/>
    <w:rsid w:val="00D973D4"/>
    <w:rsid w:val="00D97EF9"/>
    <w:rsid w:val="00DA1ABF"/>
    <w:rsid w:val="00DA1F07"/>
    <w:rsid w:val="00DA35BC"/>
    <w:rsid w:val="00DA6784"/>
    <w:rsid w:val="00DA68C7"/>
    <w:rsid w:val="00DB7616"/>
    <w:rsid w:val="00DC29B8"/>
    <w:rsid w:val="00DD5E25"/>
    <w:rsid w:val="00DE7B67"/>
    <w:rsid w:val="00DF669B"/>
    <w:rsid w:val="00E00B2B"/>
    <w:rsid w:val="00E1270D"/>
    <w:rsid w:val="00E14FAE"/>
    <w:rsid w:val="00E225C1"/>
    <w:rsid w:val="00E27F5B"/>
    <w:rsid w:val="00E3794E"/>
    <w:rsid w:val="00E40B17"/>
    <w:rsid w:val="00E42E88"/>
    <w:rsid w:val="00E4314E"/>
    <w:rsid w:val="00E449C0"/>
    <w:rsid w:val="00E45783"/>
    <w:rsid w:val="00E4740E"/>
    <w:rsid w:val="00E644BE"/>
    <w:rsid w:val="00E73872"/>
    <w:rsid w:val="00E82B7F"/>
    <w:rsid w:val="00E83A1F"/>
    <w:rsid w:val="00E84BFB"/>
    <w:rsid w:val="00E912CE"/>
    <w:rsid w:val="00E95913"/>
    <w:rsid w:val="00E966DC"/>
    <w:rsid w:val="00EA1617"/>
    <w:rsid w:val="00EA4BB8"/>
    <w:rsid w:val="00EA567F"/>
    <w:rsid w:val="00EA5B05"/>
    <w:rsid w:val="00EB160B"/>
    <w:rsid w:val="00EB1EE2"/>
    <w:rsid w:val="00EC157B"/>
    <w:rsid w:val="00EC1692"/>
    <w:rsid w:val="00EC65FA"/>
    <w:rsid w:val="00ED124E"/>
    <w:rsid w:val="00ED2BC9"/>
    <w:rsid w:val="00ED5D15"/>
    <w:rsid w:val="00ED7BC4"/>
    <w:rsid w:val="00EE04B3"/>
    <w:rsid w:val="00EE44ED"/>
    <w:rsid w:val="00EE69C6"/>
    <w:rsid w:val="00EF296D"/>
    <w:rsid w:val="00F00072"/>
    <w:rsid w:val="00F060DC"/>
    <w:rsid w:val="00F071AE"/>
    <w:rsid w:val="00F11463"/>
    <w:rsid w:val="00F12D7A"/>
    <w:rsid w:val="00F14938"/>
    <w:rsid w:val="00F21F26"/>
    <w:rsid w:val="00F24F29"/>
    <w:rsid w:val="00F316B3"/>
    <w:rsid w:val="00F3257C"/>
    <w:rsid w:val="00F36B0F"/>
    <w:rsid w:val="00F44405"/>
    <w:rsid w:val="00F452D3"/>
    <w:rsid w:val="00F535BC"/>
    <w:rsid w:val="00F56929"/>
    <w:rsid w:val="00F57F6B"/>
    <w:rsid w:val="00F62A5D"/>
    <w:rsid w:val="00F66C6C"/>
    <w:rsid w:val="00F7278B"/>
    <w:rsid w:val="00F72D08"/>
    <w:rsid w:val="00F776B3"/>
    <w:rsid w:val="00F86471"/>
    <w:rsid w:val="00F87451"/>
    <w:rsid w:val="00F912CC"/>
    <w:rsid w:val="00F94024"/>
    <w:rsid w:val="00F969BE"/>
    <w:rsid w:val="00F97253"/>
    <w:rsid w:val="00FA6595"/>
    <w:rsid w:val="00FB0B8C"/>
    <w:rsid w:val="00FB5627"/>
    <w:rsid w:val="00FB64DC"/>
    <w:rsid w:val="00FD51B4"/>
    <w:rsid w:val="00FE549C"/>
    <w:rsid w:val="00FE6F96"/>
    <w:rsid w:val="00FF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01"/>
    <w:rPr>
      <w:sz w:val="28"/>
      <w:szCs w:val="28"/>
    </w:rPr>
  </w:style>
  <w:style w:type="paragraph" w:styleId="1">
    <w:name w:val="heading 1"/>
    <w:basedOn w:val="a"/>
    <w:next w:val="a"/>
    <w:qFormat/>
    <w:rsid w:val="00544B0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44B0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44B0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44B0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B0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44B01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544B0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39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8861B9"/>
    <w:pPr>
      <w:ind w:left="720"/>
      <w:contextualSpacing/>
    </w:pPr>
  </w:style>
  <w:style w:type="paragraph" w:customStyle="1" w:styleId="a7">
    <w:name w:val="Обычный.Название подразделения"/>
    <w:rsid w:val="009B4E8D"/>
    <w:rPr>
      <w:rFonts w:ascii="SchoolBook" w:hAnsi="SchoolBook"/>
      <w:sz w:val="28"/>
    </w:rPr>
  </w:style>
  <w:style w:type="character" w:styleId="a8">
    <w:name w:val="Hyperlink"/>
    <w:basedOn w:val="a0"/>
    <w:uiPriority w:val="99"/>
    <w:unhideWhenUsed/>
    <w:rsid w:val="00E449C0"/>
    <w:rPr>
      <w:color w:val="0000FF" w:themeColor="hyperlink"/>
      <w:u w:val="single"/>
    </w:rPr>
  </w:style>
  <w:style w:type="paragraph" w:styleId="a9">
    <w:name w:val="header"/>
    <w:basedOn w:val="a"/>
    <w:link w:val="aa"/>
    <w:rsid w:val="00D432F0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D432F0"/>
    <w:rPr>
      <w:sz w:val="28"/>
      <w:lang w:eastAsia="ar-SA"/>
    </w:rPr>
  </w:style>
  <w:style w:type="character" w:customStyle="1" w:styleId="FontStyle26">
    <w:name w:val="Font Style26"/>
    <w:basedOn w:val="a0"/>
    <w:uiPriority w:val="99"/>
    <w:rsid w:val="001834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uiPriority w:val="99"/>
    <w:rsid w:val="00026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D432B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01"/>
    <w:rPr>
      <w:sz w:val="28"/>
      <w:szCs w:val="28"/>
    </w:rPr>
  </w:style>
  <w:style w:type="paragraph" w:styleId="1">
    <w:name w:val="heading 1"/>
    <w:basedOn w:val="a"/>
    <w:next w:val="a"/>
    <w:qFormat/>
    <w:rsid w:val="00544B0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44B0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44B0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44B0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B0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44B01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544B0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39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8861B9"/>
    <w:pPr>
      <w:ind w:left="720"/>
      <w:contextualSpacing/>
    </w:pPr>
  </w:style>
  <w:style w:type="paragraph" w:customStyle="1" w:styleId="a7">
    <w:name w:val="Обычный.Название подразделения"/>
    <w:rsid w:val="009B4E8D"/>
    <w:rPr>
      <w:rFonts w:ascii="SchoolBook" w:hAnsi="SchoolBook"/>
      <w:sz w:val="28"/>
    </w:rPr>
  </w:style>
  <w:style w:type="character" w:styleId="a8">
    <w:name w:val="Hyperlink"/>
    <w:basedOn w:val="a0"/>
    <w:uiPriority w:val="99"/>
    <w:unhideWhenUsed/>
    <w:rsid w:val="00E449C0"/>
    <w:rPr>
      <w:color w:val="0000FF" w:themeColor="hyperlink"/>
      <w:u w:val="single"/>
    </w:rPr>
  </w:style>
  <w:style w:type="paragraph" w:styleId="a9">
    <w:name w:val="header"/>
    <w:basedOn w:val="a"/>
    <w:link w:val="aa"/>
    <w:rsid w:val="00D432F0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D432F0"/>
    <w:rPr>
      <w:sz w:val="28"/>
      <w:lang w:eastAsia="ar-SA"/>
    </w:rPr>
  </w:style>
  <w:style w:type="character" w:customStyle="1" w:styleId="FontStyle26">
    <w:name w:val="Font Style26"/>
    <w:basedOn w:val="a0"/>
    <w:uiPriority w:val="99"/>
    <w:rsid w:val="001834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uiPriority w:val="99"/>
    <w:rsid w:val="00026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D432B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339C-8C28-4E58-BC74-2603E1C4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Ивановна Яловегина</cp:lastModifiedBy>
  <cp:revision>5</cp:revision>
  <cp:lastPrinted>2020-05-28T13:58:00Z</cp:lastPrinted>
  <dcterms:created xsi:type="dcterms:W3CDTF">2020-05-28T13:40:00Z</dcterms:created>
  <dcterms:modified xsi:type="dcterms:W3CDTF">2020-06-02T12:52:00Z</dcterms:modified>
</cp:coreProperties>
</file>