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BE07A5" w:rsidP="00A20FE6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94B7A9" wp14:editId="7C56CC32">
            <wp:simplePos x="0" y="0"/>
            <wp:positionH relativeFrom="column">
              <wp:posOffset>2730500</wp:posOffset>
            </wp:positionH>
            <wp:positionV relativeFrom="paragraph">
              <wp:posOffset>-491490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A20FE6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A20FE6">
      <w:pPr>
        <w:jc w:val="center"/>
        <w:rPr>
          <w:rFonts w:ascii="Arial" w:hAnsi="Arial"/>
        </w:rPr>
      </w:pPr>
    </w:p>
    <w:p w:rsidR="00C5107D" w:rsidRPr="00992C41" w:rsidRDefault="001B0766" w:rsidP="00A20FE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C175A0">
        <w:rPr>
          <w:u w:val="single"/>
        </w:rPr>
        <w:t>06</w:t>
      </w:r>
      <w:r w:rsidR="00E64CB9">
        <w:rPr>
          <w:u w:val="single"/>
        </w:rPr>
        <w:t xml:space="preserve"> </w:t>
      </w:r>
      <w:r w:rsidR="0078121B">
        <w:rPr>
          <w:u w:val="single"/>
        </w:rPr>
        <w:t>сентября 2017</w:t>
      </w:r>
      <w:r w:rsidR="00E64CB9">
        <w:rPr>
          <w:u w:val="single"/>
        </w:rPr>
        <w:t xml:space="preserve"> </w:t>
      </w:r>
      <w:r w:rsidR="00C175A0">
        <w:rPr>
          <w:u w:val="single"/>
        </w:rPr>
        <w:t>г.</w:t>
      </w:r>
      <w:r w:rsidR="00E64CB9">
        <w:rPr>
          <w:u w:val="single"/>
        </w:rPr>
        <w:t xml:space="preserve"> </w:t>
      </w:r>
      <w:r w:rsidR="004D1DFD">
        <w:rPr>
          <w:u w:val="single"/>
        </w:rPr>
        <w:t xml:space="preserve"> № </w:t>
      </w:r>
      <w:r w:rsidR="00C175A0">
        <w:rPr>
          <w:u w:val="single"/>
        </w:rPr>
        <w:t>348</w:t>
      </w:r>
      <w:r w:rsidR="004D1DFD">
        <w:rPr>
          <w:u w:val="single"/>
        </w:rPr>
        <w:t xml:space="preserve">  </w:t>
      </w:r>
      <w:r w:rsidR="00AD3B33">
        <w:rPr>
          <w:u w:val="single"/>
        </w:rPr>
        <w:t xml:space="preserve"> </w:t>
      </w:r>
      <w:r w:rsidR="0032041C">
        <w:rPr>
          <w:u w:val="single"/>
        </w:rPr>
        <w:t xml:space="preserve">           </w:t>
      </w:r>
      <w:r w:rsidR="0032041C" w:rsidRPr="0032041C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p w:rsidR="00E64CB9" w:rsidRPr="00C36D8F" w:rsidRDefault="00414EBF" w:rsidP="00C36D8F">
      <w:pPr>
        <w:ind w:right="4251"/>
        <w:jc w:val="both"/>
        <w:rPr>
          <w:b/>
        </w:rPr>
      </w:pPr>
      <w:r w:rsidRPr="00C36D8F">
        <w:rPr>
          <w:b/>
        </w:rPr>
        <w:t>О требованиях к технологическим, программным и лингвистическим средствам обеспечения пользования официальным сайтом администрации Воро</w:t>
      </w:r>
      <w:r w:rsidR="00C36D8F" w:rsidRPr="00C36D8F">
        <w:rPr>
          <w:b/>
        </w:rPr>
        <w:t>бьевског</w:t>
      </w:r>
      <w:r w:rsidRPr="00C36D8F">
        <w:rPr>
          <w:b/>
        </w:rPr>
        <w:t>о</w:t>
      </w:r>
      <w:r w:rsidR="00C36D8F" w:rsidRPr="00C36D8F">
        <w:rPr>
          <w:b/>
        </w:rPr>
        <w:t xml:space="preserve"> муниципального</w:t>
      </w:r>
      <w:r w:rsidRPr="00C36D8F">
        <w:rPr>
          <w:b/>
        </w:rPr>
        <w:t xml:space="preserve"> района </w:t>
      </w:r>
    </w:p>
    <w:p w:rsidR="00E64CB9" w:rsidRDefault="00E64CB9" w:rsidP="00E64CB9">
      <w:pPr>
        <w:jc w:val="both"/>
      </w:pPr>
    </w:p>
    <w:p w:rsidR="00BC48A5" w:rsidRDefault="00BC48A5" w:rsidP="00E64CB9">
      <w:pPr>
        <w:jc w:val="both"/>
      </w:pPr>
    </w:p>
    <w:p w:rsidR="00BC48A5" w:rsidRPr="00E64CB9" w:rsidRDefault="00BC48A5" w:rsidP="00E64CB9">
      <w:pPr>
        <w:jc w:val="both"/>
      </w:pPr>
    </w:p>
    <w:p w:rsidR="00414EBF" w:rsidRDefault="00414EBF" w:rsidP="00BC48A5">
      <w:pPr>
        <w:spacing w:line="360" w:lineRule="auto"/>
        <w:ind w:firstLine="708"/>
        <w:jc w:val="both"/>
      </w:pPr>
      <w:r w:rsidRPr="00BC48A5">
        <w:t xml:space="preserve">В соответствии с частью 4 статьи 10 Федерального закона от </w:t>
      </w:r>
      <w:r w:rsidR="00BC48A5">
        <w:t>0</w:t>
      </w:r>
      <w:r w:rsidRPr="00BC48A5">
        <w:t>9</w:t>
      </w:r>
      <w:r w:rsidR="00BC48A5">
        <w:t>.02.</w:t>
      </w:r>
      <w:r w:rsidRPr="00BC48A5">
        <w:t xml:space="preserve">2009 г. </w:t>
      </w:r>
      <w:r w:rsidR="00BC48A5">
        <w:t>№</w:t>
      </w:r>
      <w:r w:rsidRPr="00BC48A5">
        <w:t xml:space="preserve"> 8-ФЗ </w:t>
      </w:r>
      <w:r w:rsidR="00BC48A5">
        <w:t>«</w:t>
      </w:r>
      <w:r w:rsidRPr="00BC48A5">
        <w:t>Об обеспечении доступа к информации о деятельности госуда</w:t>
      </w:r>
      <w:r w:rsidRPr="00BC48A5">
        <w:t>р</w:t>
      </w:r>
      <w:r w:rsidRPr="00BC48A5">
        <w:t>ственных органов и о</w:t>
      </w:r>
      <w:r w:rsidR="00BC48A5">
        <w:t>рганов местного самоуправления»</w:t>
      </w:r>
      <w:r w:rsidRPr="00BC48A5">
        <w:t xml:space="preserve"> </w:t>
      </w:r>
      <w:r w:rsidR="00BC48A5">
        <w:t>администрация В</w:t>
      </w:r>
      <w:r w:rsidR="00BC48A5">
        <w:t>о</w:t>
      </w:r>
      <w:r w:rsidR="00BC48A5">
        <w:t xml:space="preserve">робьевского муниципального района </w:t>
      </w:r>
      <w:proofErr w:type="gramStart"/>
      <w:r w:rsidR="00BC48A5" w:rsidRPr="00E64CB9">
        <w:rPr>
          <w:b/>
        </w:rPr>
        <w:t>п</w:t>
      </w:r>
      <w:proofErr w:type="gramEnd"/>
      <w:r w:rsidR="00BC48A5">
        <w:rPr>
          <w:b/>
        </w:rPr>
        <w:t xml:space="preserve"> </w:t>
      </w:r>
      <w:r w:rsidR="00BC48A5" w:rsidRPr="00E64CB9">
        <w:rPr>
          <w:b/>
        </w:rPr>
        <w:t>о</w:t>
      </w:r>
      <w:r w:rsidR="00BC48A5">
        <w:rPr>
          <w:b/>
        </w:rPr>
        <w:t xml:space="preserve"> </w:t>
      </w:r>
      <w:r w:rsidR="00BC48A5" w:rsidRPr="00E64CB9">
        <w:rPr>
          <w:b/>
        </w:rPr>
        <w:t>с</w:t>
      </w:r>
      <w:r w:rsidR="00BC48A5">
        <w:rPr>
          <w:b/>
        </w:rPr>
        <w:t xml:space="preserve"> </w:t>
      </w:r>
      <w:r w:rsidR="00BC48A5" w:rsidRPr="00E64CB9">
        <w:rPr>
          <w:b/>
        </w:rPr>
        <w:t>т</w:t>
      </w:r>
      <w:r w:rsidR="00BC48A5">
        <w:rPr>
          <w:b/>
        </w:rPr>
        <w:t xml:space="preserve"> </w:t>
      </w:r>
      <w:r w:rsidR="00BC48A5" w:rsidRPr="00E64CB9">
        <w:rPr>
          <w:b/>
        </w:rPr>
        <w:t>а</w:t>
      </w:r>
      <w:r w:rsidR="00BC48A5">
        <w:rPr>
          <w:b/>
        </w:rPr>
        <w:t xml:space="preserve"> </w:t>
      </w:r>
      <w:r w:rsidR="00BC48A5" w:rsidRPr="00E64CB9">
        <w:rPr>
          <w:b/>
        </w:rPr>
        <w:t>н</w:t>
      </w:r>
      <w:r w:rsidR="00BC48A5">
        <w:rPr>
          <w:b/>
        </w:rPr>
        <w:t xml:space="preserve"> </w:t>
      </w:r>
      <w:r w:rsidR="00BC48A5" w:rsidRPr="00E64CB9">
        <w:rPr>
          <w:b/>
        </w:rPr>
        <w:t>о</w:t>
      </w:r>
      <w:r w:rsidR="00BC48A5">
        <w:rPr>
          <w:b/>
        </w:rPr>
        <w:t xml:space="preserve"> </w:t>
      </w:r>
      <w:r w:rsidR="00BC48A5" w:rsidRPr="00E64CB9">
        <w:rPr>
          <w:b/>
        </w:rPr>
        <w:t>в</w:t>
      </w:r>
      <w:r w:rsidR="00BC48A5">
        <w:rPr>
          <w:b/>
        </w:rPr>
        <w:t xml:space="preserve"> </w:t>
      </w:r>
      <w:r w:rsidR="00BC48A5" w:rsidRPr="00E64CB9">
        <w:rPr>
          <w:b/>
        </w:rPr>
        <w:t>л</w:t>
      </w:r>
      <w:r w:rsidR="00BC48A5">
        <w:rPr>
          <w:b/>
        </w:rPr>
        <w:t xml:space="preserve"> </w:t>
      </w:r>
      <w:r w:rsidR="00BC48A5" w:rsidRPr="00E64CB9">
        <w:rPr>
          <w:b/>
        </w:rPr>
        <w:t>я</w:t>
      </w:r>
      <w:r w:rsidR="00BC48A5">
        <w:rPr>
          <w:b/>
        </w:rPr>
        <w:t xml:space="preserve"> </w:t>
      </w:r>
      <w:r w:rsidR="00BC48A5" w:rsidRPr="00E64CB9">
        <w:rPr>
          <w:b/>
        </w:rPr>
        <w:t>е</w:t>
      </w:r>
      <w:r w:rsidR="00BC48A5">
        <w:rPr>
          <w:b/>
        </w:rPr>
        <w:t xml:space="preserve"> </w:t>
      </w:r>
      <w:r w:rsidR="00BC48A5" w:rsidRPr="00E64CB9">
        <w:rPr>
          <w:b/>
        </w:rPr>
        <w:t>т</w:t>
      </w:r>
      <w:r w:rsidR="00BC48A5">
        <w:rPr>
          <w:b/>
        </w:rPr>
        <w:t xml:space="preserve"> </w:t>
      </w:r>
      <w:r w:rsidR="00BC48A5" w:rsidRPr="00E64CB9">
        <w:t>:</w:t>
      </w:r>
    </w:p>
    <w:p w:rsidR="00BC48A5" w:rsidRDefault="00414EBF" w:rsidP="00BC48A5">
      <w:pPr>
        <w:spacing w:line="360" w:lineRule="auto"/>
        <w:ind w:firstLine="708"/>
        <w:jc w:val="both"/>
      </w:pPr>
      <w:bookmarkStart w:id="0" w:name="100006"/>
      <w:bookmarkEnd w:id="0"/>
      <w:r w:rsidRPr="00BC48A5">
        <w:t>1. Утвердить прилагаемые Требования к технологическим, програм</w:t>
      </w:r>
      <w:r w:rsidRPr="00BC48A5">
        <w:t>м</w:t>
      </w:r>
      <w:r w:rsidRPr="00BC48A5">
        <w:t>ным и лингвистическим средствам обеспечения пользования официальным сайт</w:t>
      </w:r>
      <w:r w:rsidR="00BC48A5">
        <w:t>ом</w:t>
      </w:r>
      <w:r w:rsidRPr="00BC48A5">
        <w:t xml:space="preserve"> </w:t>
      </w:r>
      <w:r w:rsidR="001104AB" w:rsidRPr="001104AB">
        <w:t xml:space="preserve">администрации Воробьевского муниципального района </w:t>
      </w:r>
      <w:r w:rsidRPr="00BC48A5">
        <w:t>(далее - Тр</w:t>
      </w:r>
      <w:r w:rsidRPr="00BC48A5">
        <w:t>е</w:t>
      </w:r>
      <w:r w:rsidRPr="00BC48A5">
        <w:t>бования).</w:t>
      </w:r>
      <w:bookmarkStart w:id="1" w:name="100007"/>
      <w:bookmarkEnd w:id="1"/>
    </w:p>
    <w:p w:rsidR="00E64CB9" w:rsidRPr="00E64CB9" w:rsidRDefault="00BC48A5" w:rsidP="00BC48A5">
      <w:pPr>
        <w:spacing w:line="360" w:lineRule="auto"/>
        <w:ind w:firstLine="709"/>
        <w:jc w:val="both"/>
      </w:pPr>
      <w:r>
        <w:t>2</w:t>
      </w:r>
      <w:r w:rsidR="00E64CB9" w:rsidRPr="00E64CB9">
        <w:t xml:space="preserve">. Контроль за исполнением настоящего </w:t>
      </w:r>
      <w:r w:rsidR="00E64CB9">
        <w:t xml:space="preserve">постановления возложить </w:t>
      </w:r>
      <w:proofErr w:type="gramStart"/>
      <w:r w:rsidR="00E64CB9">
        <w:t>на</w:t>
      </w:r>
      <w:proofErr w:type="gramEnd"/>
      <w:r w:rsidR="00E64CB9">
        <w:t xml:space="preserve"> руководителя аппарата администрации Воробьевского муниципального ра</w:t>
      </w:r>
      <w:r w:rsidR="00E64CB9">
        <w:t>й</w:t>
      </w:r>
      <w:r w:rsidR="00E64CB9">
        <w:t xml:space="preserve">она </w:t>
      </w:r>
      <w:proofErr w:type="spellStart"/>
      <w:r w:rsidR="00E64CB9">
        <w:t>Рыбасова</w:t>
      </w:r>
      <w:proofErr w:type="spellEnd"/>
      <w:r w:rsidR="00E64CB9">
        <w:t xml:space="preserve"> Ю.Н.</w:t>
      </w:r>
    </w:p>
    <w:p w:rsidR="00E64CB9" w:rsidRPr="00E64CB9" w:rsidRDefault="00E64CB9" w:rsidP="00E64CB9">
      <w:pPr>
        <w:jc w:val="both"/>
      </w:pPr>
    </w:p>
    <w:p w:rsidR="00E64CB9" w:rsidRDefault="00E64CB9" w:rsidP="00E64CB9">
      <w:pPr>
        <w:pStyle w:val="ConsPlusNormal"/>
        <w:ind w:firstLine="540"/>
        <w:jc w:val="both"/>
      </w:pPr>
    </w:p>
    <w:p w:rsidR="001B0766" w:rsidRDefault="001B0766" w:rsidP="001B0766">
      <w:pPr>
        <w:pStyle w:val="ConsPlusNonformat"/>
        <w:widowControl/>
        <w:spacing w:line="276" w:lineRule="auto"/>
        <w:jc w:val="both"/>
        <w:rPr>
          <w:sz w:val="28"/>
          <w:szCs w:val="28"/>
        </w:rPr>
      </w:pPr>
    </w:p>
    <w:p w:rsidR="00C35CFE" w:rsidRDefault="00C35CFE" w:rsidP="00C35CFE">
      <w:pPr>
        <w:jc w:val="both"/>
      </w:pPr>
      <w:r>
        <w:t>Глава администрации</w:t>
      </w:r>
    </w:p>
    <w:p w:rsidR="004171B5" w:rsidRDefault="00C35CFE" w:rsidP="00C35CFE">
      <w:pPr>
        <w:jc w:val="both"/>
      </w:pPr>
      <w:r>
        <w:t>муниципального района</w:t>
      </w:r>
      <w:r w:rsidR="007C2100">
        <w:t xml:space="preserve">                                                                М</w:t>
      </w:r>
      <w:r>
        <w:t>.</w:t>
      </w:r>
      <w:r w:rsidR="007C2100">
        <w:t>П</w:t>
      </w:r>
      <w:r>
        <w:t xml:space="preserve">. </w:t>
      </w:r>
      <w:r w:rsidR="007C2100">
        <w:t>Гордиенко</w:t>
      </w:r>
    </w:p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</w:p>
    <w:p w:rsidR="00E64CB9" w:rsidRDefault="00E64CB9" w:rsidP="00E64CB9">
      <w:pPr>
        <w:jc w:val="both"/>
      </w:pPr>
      <w:r>
        <w:t xml:space="preserve">Руководитель аппарата администрации </w:t>
      </w:r>
    </w:p>
    <w:p w:rsidR="00E64CB9" w:rsidRDefault="00E64CB9" w:rsidP="00E64CB9">
      <w:pPr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Ю.Н.Рыбасов</w:t>
      </w:r>
      <w:proofErr w:type="spellEnd"/>
    </w:p>
    <w:p w:rsidR="00E64CB9" w:rsidRDefault="00E64CB9" w:rsidP="00E64CB9"/>
    <w:p w:rsidR="00E64CB9" w:rsidRDefault="00E64CB9" w:rsidP="00E64CB9"/>
    <w:p w:rsidR="00E64CB9" w:rsidRDefault="00E64CB9" w:rsidP="00E64CB9">
      <w:r>
        <w:t xml:space="preserve">Начальник отдела </w:t>
      </w:r>
      <w:proofErr w:type="gramStart"/>
      <w:r>
        <w:t>организационной</w:t>
      </w:r>
      <w:proofErr w:type="gramEnd"/>
      <w:r>
        <w:t xml:space="preserve"> </w:t>
      </w:r>
    </w:p>
    <w:p w:rsidR="00E64CB9" w:rsidRDefault="00E64CB9" w:rsidP="00E64CB9">
      <w:r>
        <w:t>работы и делопроизводства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Е.А.Пипченко</w:t>
      </w:r>
      <w:proofErr w:type="spellEnd"/>
    </w:p>
    <w:p w:rsidR="00E64CB9" w:rsidRDefault="00E64CB9" w:rsidP="00E64CB9"/>
    <w:p w:rsidR="00E64CB9" w:rsidRDefault="00E64CB9" w:rsidP="00E64CB9"/>
    <w:p w:rsidR="00E64CB9" w:rsidRPr="00175D26" w:rsidRDefault="00E64CB9" w:rsidP="00E64CB9"/>
    <w:p w:rsidR="00E64CB9" w:rsidRPr="00175D26" w:rsidRDefault="00E64CB9" w:rsidP="00E64CB9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BC48A5" w:rsidRDefault="00BC48A5">
      <w:r>
        <w:br w:type="page"/>
      </w:r>
    </w:p>
    <w:p w:rsidR="00BC48A5" w:rsidRPr="00BC48A5" w:rsidRDefault="002F1321" w:rsidP="00BC48A5">
      <w:pPr>
        <w:ind w:left="5387"/>
        <w:jc w:val="both"/>
      </w:pPr>
      <w:r w:rsidRPr="00BC48A5">
        <w:lastRenderedPageBreak/>
        <w:t>УТВЕРЖДЕНЫ</w:t>
      </w:r>
    </w:p>
    <w:p w:rsidR="00BC48A5" w:rsidRPr="00BC48A5" w:rsidRDefault="00BC48A5" w:rsidP="00BC48A5">
      <w:pPr>
        <w:ind w:left="5387"/>
        <w:jc w:val="both"/>
      </w:pPr>
      <w:r w:rsidRPr="00BC48A5">
        <w:t xml:space="preserve">Постановлением администрации Воробьевского муниципального района </w:t>
      </w:r>
    </w:p>
    <w:p w:rsidR="00BC48A5" w:rsidRPr="00BC48A5" w:rsidRDefault="00BC48A5" w:rsidP="00BC48A5">
      <w:pPr>
        <w:ind w:left="5387"/>
        <w:jc w:val="both"/>
      </w:pPr>
      <w:r w:rsidRPr="00BC48A5">
        <w:t xml:space="preserve">от </w:t>
      </w:r>
      <w:r w:rsidR="00C175A0">
        <w:t>06.09.2017 г. № 348</w:t>
      </w:r>
      <w:bookmarkStart w:id="2" w:name="_GoBack"/>
      <w:bookmarkEnd w:id="2"/>
      <w:r w:rsidRPr="00BC48A5">
        <w:t xml:space="preserve"> </w:t>
      </w:r>
    </w:p>
    <w:p w:rsidR="00BC48A5" w:rsidRDefault="00BC48A5" w:rsidP="00BC48A5">
      <w:pPr>
        <w:jc w:val="center"/>
        <w:rPr>
          <w:b/>
        </w:rPr>
      </w:pPr>
      <w:bookmarkStart w:id="3" w:name="100010"/>
      <w:bookmarkEnd w:id="3"/>
    </w:p>
    <w:p w:rsidR="00BC48A5" w:rsidRDefault="00BC48A5" w:rsidP="00BC48A5">
      <w:pPr>
        <w:jc w:val="center"/>
        <w:rPr>
          <w:b/>
        </w:rPr>
      </w:pPr>
    </w:p>
    <w:p w:rsidR="00BC48A5" w:rsidRPr="00BC48A5" w:rsidRDefault="00BC48A5" w:rsidP="00BC48A5">
      <w:pPr>
        <w:jc w:val="center"/>
        <w:rPr>
          <w:b/>
        </w:rPr>
      </w:pPr>
      <w:r>
        <w:rPr>
          <w:b/>
        </w:rPr>
        <w:t>Т</w:t>
      </w:r>
      <w:r w:rsidRPr="00BC48A5">
        <w:rPr>
          <w:b/>
        </w:rPr>
        <w:t>ребования</w:t>
      </w:r>
    </w:p>
    <w:p w:rsidR="00BC48A5" w:rsidRPr="00BC48A5" w:rsidRDefault="00BC48A5" w:rsidP="00BC48A5">
      <w:pPr>
        <w:jc w:val="center"/>
        <w:rPr>
          <w:b/>
        </w:rPr>
      </w:pPr>
      <w:r w:rsidRPr="00BC48A5">
        <w:rPr>
          <w:b/>
        </w:rPr>
        <w:t>к технологическим, программным и лингвистическим</w:t>
      </w:r>
    </w:p>
    <w:p w:rsidR="00BC48A5" w:rsidRPr="00BC48A5" w:rsidRDefault="00BC48A5" w:rsidP="00BC48A5">
      <w:pPr>
        <w:jc w:val="center"/>
        <w:rPr>
          <w:b/>
        </w:rPr>
      </w:pPr>
      <w:r w:rsidRPr="00BC48A5">
        <w:rPr>
          <w:b/>
        </w:rPr>
        <w:t>средствам обеспечения пользования официальным сайт</w:t>
      </w:r>
      <w:r>
        <w:rPr>
          <w:b/>
        </w:rPr>
        <w:t>ом</w:t>
      </w:r>
    </w:p>
    <w:p w:rsidR="00BC48A5" w:rsidRDefault="00BC48A5" w:rsidP="00BC48A5">
      <w:pPr>
        <w:jc w:val="center"/>
        <w:rPr>
          <w:b/>
        </w:rPr>
      </w:pPr>
      <w:r>
        <w:rPr>
          <w:b/>
        </w:rPr>
        <w:t>администрации Воробьевского муниципального района</w:t>
      </w:r>
    </w:p>
    <w:p w:rsidR="00BC48A5" w:rsidRPr="00BC48A5" w:rsidRDefault="00BC48A5" w:rsidP="00BC48A5">
      <w:pPr>
        <w:jc w:val="center"/>
        <w:rPr>
          <w:b/>
        </w:rPr>
      </w:pPr>
    </w:p>
    <w:p w:rsidR="00BC48A5" w:rsidRPr="00BC48A5" w:rsidRDefault="00BC48A5" w:rsidP="00BC48A5">
      <w:pPr>
        <w:ind w:firstLine="709"/>
        <w:jc w:val="both"/>
      </w:pPr>
      <w:bookmarkStart w:id="4" w:name="100011"/>
      <w:bookmarkEnd w:id="4"/>
      <w:r w:rsidRPr="00BC48A5">
        <w:t xml:space="preserve">1. Информация, размещаемая на официальном сайте </w:t>
      </w:r>
      <w:r>
        <w:t xml:space="preserve">администрации Воробьевского муниципального района </w:t>
      </w:r>
      <w:r w:rsidRPr="00BC48A5">
        <w:t>в информационно-телекоммуникационной сети Интернет (далее - официальный сайт):</w:t>
      </w:r>
    </w:p>
    <w:p w:rsidR="00BC48A5" w:rsidRPr="00BC48A5" w:rsidRDefault="002F1321" w:rsidP="00BC48A5">
      <w:pPr>
        <w:ind w:firstLine="709"/>
        <w:jc w:val="both"/>
      </w:pPr>
      <w:bookmarkStart w:id="5" w:name="000005"/>
      <w:bookmarkStart w:id="6" w:name="100012"/>
      <w:bookmarkEnd w:id="5"/>
      <w:bookmarkEnd w:id="6"/>
      <w:r>
        <w:t>1.1.  Д</w:t>
      </w:r>
      <w:r w:rsidR="00BC48A5" w:rsidRPr="00BC48A5">
        <w:t>олжна быть круглосуточно доступна пользователям информац</w:t>
      </w:r>
      <w:r w:rsidR="00BC48A5" w:rsidRPr="00BC48A5">
        <w:t>и</w:t>
      </w:r>
      <w:r w:rsidR="00BC48A5" w:rsidRPr="00BC48A5">
        <w:t>ей для получения, ознакомления и использования, а также для автоматич</w:t>
      </w:r>
      <w:r w:rsidR="00BC48A5" w:rsidRPr="00BC48A5">
        <w:t>е</w:t>
      </w:r>
      <w:r w:rsidR="00BC48A5" w:rsidRPr="00BC48A5">
        <w:t>ской (без участия человека) обработки информационными и поисковыми с</w:t>
      </w:r>
      <w:r w:rsidR="00BC48A5" w:rsidRPr="00BC48A5">
        <w:t>и</w:t>
      </w:r>
      <w:r w:rsidR="00BC48A5" w:rsidRPr="00BC48A5">
        <w:t>стемами, без взимания платы за ознакомление с информацией или иное ее использова</w:t>
      </w:r>
      <w:r>
        <w:t>ние и иных ограничений.</w:t>
      </w:r>
    </w:p>
    <w:p w:rsidR="00BC48A5" w:rsidRPr="00BC48A5" w:rsidRDefault="002F1321" w:rsidP="00BC48A5">
      <w:pPr>
        <w:ind w:firstLine="709"/>
        <w:jc w:val="both"/>
      </w:pPr>
      <w:bookmarkStart w:id="7" w:name="100013"/>
      <w:bookmarkEnd w:id="7"/>
      <w:r>
        <w:t>1.2.  Д</w:t>
      </w:r>
      <w:r w:rsidR="00BC48A5" w:rsidRPr="00BC48A5">
        <w:t>олжна быть доступна пользователям информацией без использ</w:t>
      </w:r>
      <w:r w:rsidR="00BC48A5" w:rsidRPr="00BC48A5">
        <w:t>о</w:t>
      </w:r>
      <w:r w:rsidR="00BC48A5" w:rsidRPr="00BC48A5">
        <w:t>вания программного обеспечения, установка которого на технические сре</w:t>
      </w:r>
      <w:r w:rsidR="00BC48A5" w:rsidRPr="00BC48A5">
        <w:t>д</w:t>
      </w:r>
      <w:r w:rsidR="00BC48A5" w:rsidRPr="00BC48A5">
        <w:t>ства пользователя информацией требует заключения пользователем лиценз</w:t>
      </w:r>
      <w:r w:rsidR="00BC48A5" w:rsidRPr="00BC48A5">
        <w:t>и</w:t>
      </w:r>
      <w:r w:rsidR="00BC48A5" w:rsidRPr="00BC48A5">
        <w:t>онного или иного соглашения с правообладателем программного обеспеч</w:t>
      </w:r>
      <w:r w:rsidR="00BC48A5" w:rsidRPr="00BC48A5">
        <w:t>е</w:t>
      </w:r>
      <w:r w:rsidR="00BC48A5" w:rsidRPr="00BC48A5">
        <w:t>ния, предусматривающего взимание с</w:t>
      </w:r>
      <w:r>
        <w:t xml:space="preserve"> пользователя информацией платы.</w:t>
      </w:r>
    </w:p>
    <w:p w:rsidR="00BC48A5" w:rsidRPr="00BC48A5" w:rsidRDefault="002F1321" w:rsidP="00BC48A5">
      <w:pPr>
        <w:ind w:firstLine="709"/>
        <w:jc w:val="both"/>
      </w:pPr>
      <w:bookmarkStart w:id="8" w:name="000006"/>
      <w:bookmarkStart w:id="9" w:name="100014"/>
      <w:bookmarkEnd w:id="8"/>
      <w:bookmarkEnd w:id="9"/>
      <w:r>
        <w:t>1.3.</w:t>
      </w:r>
      <w:r w:rsidR="00BC48A5" w:rsidRPr="00BC48A5">
        <w:t xml:space="preserve"> </w:t>
      </w:r>
      <w:r>
        <w:t>Н</w:t>
      </w:r>
      <w:r w:rsidR="00BC48A5" w:rsidRPr="00BC48A5">
        <w:t>е должна быть зашифрована или защищена от доступа иными средствами, не позволяющими осуществить ознакомление пользователя и</w:t>
      </w:r>
      <w:r w:rsidR="00BC48A5" w:rsidRPr="00BC48A5">
        <w:t>н</w:t>
      </w:r>
      <w:r w:rsidR="00BC48A5" w:rsidRPr="00BC48A5">
        <w:t>формацией с ее содержанием, а также ее получение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</w:t>
      </w:r>
      <w:r w:rsidR="00BC48A5" w:rsidRPr="00BC48A5">
        <w:t>о</w:t>
      </w:r>
      <w:r w:rsidR="00BC48A5" w:rsidRPr="00BC48A5">
        <w:t>ставления ими персональных данных, а также требованием заключения ими лицензионных или иных соглашений.</w:t>
      </w:r>
    </w:p>
    <w:p w:rsidR="00BC48A5" w:rsidRPr="00BC48A5" w:rsidRDefault="00BC48A5" w:rsidP="00BC48A5">
      <w:pPr>
        <w:ind w:firstLine="709"/>
        <w:jc w:val="both"/>
      </w:pPr>
      <w:bookmarkStart w:id="10" w:name="100015"/>
      <w:bookmarkEnd w:id="10"/>
      <w:r w:rsidRPr="00BC48A5">
        <w:t>2. Суммарная длительность перерывов в работе официального сайта в информационно-телекоммуникационной сети Интернет (далее - сеть Инте</w:t>
      </w:r>
      <w:r w:rsidRPr="00BC48A5">
        <w:t>р</w:t>
      </w:r>
      <w:r w:rsidRPr="00BC48A5">
        <w:t>нет) не должна превышать 4 часов в месяц (за исключением перерывов, св</w:t>
      </w:r>
      <w:r w:rsidRPr="00BC48A5">
        <w:t>я</w:t>
      </w:r>
      <w:r w:rsidRPr="00BC48A5">
        <w:t>занных с обстоятельствами непреодолимой силы). При необходимости пр</w:t>
      </w:r>
      <w:r w:rsidRPr="00BC48A5">
        <w:t>о</w:t>
      </w:r>
      <w:r w:rsidRPr="00BC48A5">
        <w:t>ведения плановых технических работ, в ходе которых доступ пользователей информацией к информации, размещенной на официальном сайте, будет н</w:t>
      </w:r>
      <w:r w:rsidRPr="00BC48A5">
        <w:t>е</w:t>
      </w:r>
      <w:r w:rsidRPr="00BC48A5">
        <w:t>возможен, уведомление об этом должно быть размещено на главной стран</w:t>
      </w:r>
      <w:r w:rsidRPr="00BC48A5">
        <w:t>и</w:t>
      </w:r>
      <w:r w:rsidRPr="00BC48A5">
        <w:t>це официального сайта не менее чем за сутки до начала работ.</w:t>
      </w:r>
    </w:p>
    <w:p w:rsidR="00BC48A5" w:rsidRPr="00BC48A5" w:rsidRDefault="00BC48A5" w:rsidP="00BC48A5">
      <w:pPr>
        <w:ind w:firstLine="709"/>
        <w:jc w:val="both"/>
      </w:pPr>
      <w:bookmarkStart w:id="11" w:name="100016"/>
      <w:bookmarkEnd w:id="11"/>
      <w:r w:rsidRPr="00BC48A5">
        <w:t>В случае возникновения технических неполадок, неполадок програм</w:t>
      </w:r>
      <w:r w:rsidRPr="00BC48A5">
        <w:t>м</w:t>
      </w:r>
      <w:r w:rsidRPr="00BC48A5">
        <w:t xml:space="preserve">ного обеспечения или иных проблем, влекущих невозможность доступа пользователей информацией к официальному сайту или к его отдельным страницам, </w:t>
      </w:r>
      <w:r w:rsidR="002F1321">
        <w:t xml:space="preserve">после их устранения </w:t>
      </w:r>
      <w:r w:rsidRPr="00BC48A5">
        <w:t>должно быть размещено объявление с ук</w:t>
      </w:r>
      <w:r w:rsidRPr="00BC48A5">
        <w:t>а</w:t>
      </w:r>
      <w:r w:rsidRPr="00BC48A5">
        <w:lastRenderedPageBreak/>
        <w:t>занием причины, даты и времени прекращения доступа, а также даты и вр</w:t>
      </w:r>
      <w:r w:rsidRPr="00BC48A5">
        <w:t>е</w:t>
      </w:r>
      <w:r w:rsidRPr="00BC48A5">
        <w:t>мени возобновления доступа к информации.</w:t>
      </w:r>
    </w:p>
    <w:p w:rsidR="00BC48A5" w:rsidRPr="00BC48A5" w:rsidRDefault="00BC48A5" w:rsidP="00BC48A5">
      <w:pPr>
        <w:ind w:firstLine="709"/>
        <w:jc w:val="both"/>
      </w:pPr>
      <w:bookmarkStart w:id="12" w:name="100017"/>
      <w:bookmarkEnd w:id="12"/>
      <w:r w:rsidRPr="00BC48A5">
        <w:t>3.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("гипертекстовый формат").</w:t>
      </w:r>
    </w:p>
    <w:p w:rsidR="00BC48A5" w:rsidRPr="009427A0" w:rsidRDefault="00BC48A5" w:rsidP="00BC48A5">
      <w:pPr>
        <w:ind w:firstLine="709"/>
        <w:jc w:val="both"/>
      </w:pPr>
      <w:bookmarkStart w:id="13" w:name="100018"/>
      <w:bookmarkEnd w:id="13"/>
      <w:proofErr w:type="gramStart"/>
      <w:r w:rsidRPr="00BC48A5">
        <w:t xml:space="preserve">Нормативные правовые и иные акты, проекты актов, доклады, отчеты, </w:t>
      </w:r>
      <w:r w:rsidRPr="009427A0">
        <w:t>договоры, обзоры, прогнозы, протоколы, заключения, статистическая и</w:t>
      </w:r>
      <w:r w:rsidRPr="009427A0">
        <w:t>н</w:t>
      </w:r>
      <w:r w:rsidRPr="009427A0">
        <w:t>формация, образцы форм и иных документов дополнительно к гипертекст</w:t>
      </w:r>
      <w:r w:rsidRPr="009427A0">
        <w:t>о</w:t>
      </w:r>
      <w:r w:rsidRPr="009427A0">
        <w:t>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</w:t>
      </w:r>
      <w:r w:rsidRPr="009427A0">
        <w:t>о</w:t>
      </w:r>
      <w:r w:rsidRPr="009427A0">
        <w:t>пирования произвольного фрагмента текста средствами соответствующей программы для просмотра ("документ в</w:t>
      </w:r>
      <w:proofErr w:type="gramEnd"/>
      <w:r w:rsidRPr="009427A0">
        <w:t xml:space="preserve"> электронной форме").</w:t>
      </w:r>
    </w:p>
    <w:p w:rsidR="00BC48A5" w:rsidRPr="009427A0" w:rsidRDefault="00BC48A5" w:rsidP="00BC48A5">
      <w:pPr>
        <w:ind w:firstLine="709"/>
        <w:jc w:val="both"/>
      </w:pPr>
      <w:bookmarkStart w:id="14" w:name="100019"/>
      <w:bookmarkEnd w:id="14"/>
      <w:r w:rsidRPr="009427A0">
        <w:t>Но</w:t>
      </w:r>
      <w:r w:rsidR="002F1321" w:rsidRPr="009427A0">
        <w:t xml:space="preserve">рмативные правовые и иные акты </w:t>
      </w:r>
      <w:r w:rsidRPr="009427A0">
        <w:t>могут дополнительно размещаться в графическом формате в виде графических образов их оригиналов ("граф</w:t>
      </w:r>
      <w:r w:rsidRPr="009427A0">
        <w:t>и</w:t>
      </w:r>
      <w:r w:rsidRPr="009427A0">
        <w:t>ческий формат").</w:t>
      </w:r>
    </w:p>
    <w:p w:rsidR="00BC48A5" w:rsidRPr="009427A0" w:rsidRDefault="00BC48A5" w:rsidP="00BC48A5">
      <w:pPr>
        <w:ind w:firstLine="709"/>
        <w:jc w:val="both"/>
      </w:pPr>
      <w:bookmarkStart w:id="15" w:name="100020"/>
      <w:bookmarkEnd w:id="15"/>
      <w:r w:rsidRPr="009427A0"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BC48A5" w:rsidRPr="009427A0" w:rsidRDefault="002F1321" w:rsidP="00BC48A5">
      <w:pPr>
        <w:ind w:firstLine="709"/>
        <w:jc w:val="both"/>
      </w:pPr>
      <w:bookmarkStart w:id="16" w:name="100021"/>
      <w:bookmarkEnd w:id="16"/>
      <w:r w:rsidRPr="009427A0">
        <w:t>4.1.</w:t>
      </w:r>
      <w:r w:rsidR="00BC48A5" w:rsidRPr="009427A0">
        <w:t xml:space="preserve"> </w:t>
      </w:r>
      <w:r w:rsidRPr="009427A0">
        <w:t>О</w:t>
      </w:r>
      <w:r w:rsidR="00BC48A5" w:rsidRPr="009427A0">
        <w:t>беспечивать свободный доступ пользователей к информации, размещенной на официальном сайте. Пользование информацией, размеще</w:t>
      </w:r>
      <w:r w:rsidR="00BC48A5" w:rsidRPr="009427A0">
        <w:t>н</w:t>
      </w:r>
      <w:r w:rsidR="00BC48A5" w:rsidRPr="009427A0">
        <w:t>ной на официальном сайте, не может быть обусловлено требованием испол</w:t>
      </w:r>
      <w:r w:rsidR="00BC48A5" w:rsidRPr="009427A0">
        <w:t>ь</w:t>
      </w:r>
      <w:r w:rsidR="00BC48A5" w:rsidRPr="009427A0">
        <w:t>зования пользователями информацией определенных веб-обозревателей или установки на технические средства пользователей информацией програм</w:t>
      </w:r>
      <w:r w:rsidR="00BC48A5" w:rsidRPr="009427A0">
        <w:t>м</w:t>
      </w:r>
      <w:r w:rsidR="00BC48A5" w:rsidRPr="009427A0">
        <w:t>ного обеспечения, специально созданного для доступа к информации, разм</w:t>
      </w:r>
      <w:r w:rsidR="00BC48A5" w:rsidRPr="009427A0">
        <w:t>е</w:t>
      </w:r>
      <w:r w:rsidR="00BC48A5" w:rsidRPr="009427A0">
        <w:t>щенной на официальном сайте</w:t>
      </w:r>
      <w:r w:rsidR="00D52A9E" w:rsidRPr="009427A0">
        <w:t>.</w:t>
      </w:r>
    </w:p>
    <w:p w:rsidR="00BC48A5" w:rsidRPr="009427A0" w:rsidRDefault="00342F48" w:rsidP="00BC48A5">
      <w:pPr>
        <w:ind w:firstLine="709"/>
        <w:jc w:val="both"/>
      </w:pPr>
      <w:bookmarkStart w:id="17" w:name="100022"/>
      <w:bookmarkEnd w:id="17"/>
      <w:r w:rsidRPr="009427A0">
        <w:t>4.2. П</w:t>
      </w:r>
      <w:r w:rsidR="00BC48A5" w:rsidRPr="009427A0">
        <w:t>редоставлять пользователям информацией возможность беспр</w:t>
      </w:r>
      <w:r w:rsidR="00BC48A5" w:rsidRPr="009427A0">
        <w:t>е</w:t>
      </w:r>
      <w:r w:rsidR="00BC48A5" w:rsidRPr="009427A0">
        <w:t>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</w:t>
      </w:r>
      <w:r w:rsidR="00BC48A5" w:rsidRPr="009427A0">
        <w:t>к</w:t>
      </w:r>
      <w:r w:rsidR="00BC48A5" w:rsidRPr="009427A0">
        <w:t>же по фрагментам текста, содержащегося в размещенном на офици</w:t>
      </w:r>
      <w:r w:rsidR="00D52A9E" w:rsidRPr="009427A0">
        <w:t>альном сайте документе.</w:t>
      </w:r>
    </w:p>
    <w:p w:rsidR="00BC48A5" w:rsidRPr="009427A0" w:rsidRDefault="00342F48" w:rsidP="00BC48A5">
      <w:pPr>
        <w:ind w:firstLine="709"/>
        <w:jc w:val="both"/>
      </w:pPr>
      <w:bookmarkStart w:id="18" w:name="100023"/>
      <w:bookmarkEnd w:id="18"/>
      <w:r w:rsidRPr="009427A0">
        <w:t>4.3. П</w:t>
      </w:r>
      <w:r w:rsidR="00BC48A5" w:rsidRPr="009427A0">
        <w:t>редоставлять пользователям информацией возможность поиска и получения информации, размещенной на официальном сайте, средствами а</w:t>
      </w:r>
      <w:r w:rsidR="00BC48A5" w:rsidRPr="009427A0">
        <w:t>в</w:t>
      </w:r>
      <w:r w:rsidR="00BC48A5" w:rsidRPr="009427A0">
        <w:t>томатизированного сбора данных в сети Интернет, в том числе поисковыми систе</w:t>
      </w:r>
      <w:r w:rsidR="00D52A9E" w:rsidRPr="009427A0">
        <w:t>мами.</w:t>
      </w:r>
    </w:p>
    <w:p w:rsidR="00BC48A5" w:rsidRPr="009427A0" w:rsidRDefault="00D52A9E" w:rsidP="00BC48A5">
      <w:pPr>
        <w:ind w:firstLine="709"/>
        <w:jc w:val="both"/>
      </w:pPr>
      <w:bookmarkStart w:id="19" w:name="100024"/>
      <w:bookmarkStart w:id="20" w:name="100025"/>
      <w:bookmarkStart w:id="21" w:name="000007"/>
      <w:bookmarkStart w:id="22" w:name="100026"/>
      <w:bookmarkEnd w:id="19"/>
      <w:bookmarkEnd w:id="20"/>
      <w:bookmarkEnd w:id="21"/>
      <w:bookmarkEnd w:id="22"/>
      <w:r w:rsidRPr="009427A0">
        <w:t>4.4. О</w:t>
      </w:r>
      <w:r w:rsidR="00BC48A5" w:rsidRPr="009427A0">
        <w:t>беспечивать учет посещаемости всех страниц официального са</w:t>
      </w:r>
      <w:r w:rsidR="00BC48A5" w:rsidRPr="009427A0">
        <w:t>й</w:t>
      </w:r>
      <w:r w:rsidR="00BC48A5" w:rsidRPr="009427A0">
        <w:t>та путем размещения на всех страницах официального сайта программного кода ("счетчика посещений"), предоставляемого общедоступными системами сбора статистики в сети Интернет и обеспечивающего фиксацию факта п</w:t>
      </w:r>
      <w:r w:rsidR="00BC48A5" w:rsidRPr="009427A0">
        <w:t>о</w:t>
      </w:r>
      <w:r w:rsidR="00BC48A5" w:rsidRPr="009427A0">
        <w:t xml:space="preserve">сещения страницы пользователем информации. </w:t>
      </w:r>
      <w:proofErr w:type="gramStart"/>
      <w:r w:rsidR="00BC48A5" w:rsidRPr="009427A0">
        <w:t>На официальн</w:t>
      </w:r>
      <w:r w:rsidRPr="009427A0">
        <w:t>ом</w:t>
      </w:r>
      <w:r w:rsidR="00BC48A5" w:rsidRPr="009427A0">
        <w:t xml:space="preserve"> </w:t>
      </w:r>
      <w:proofErr w:type="spellStart"/>
      <w:r w:rsidR="00BC48A5" w:rsidRPr="009427A0">
        <w:t>сайт</w:t>
      </w:r>
      <w:r w:rsidRPr="009427A0">
        <w:t>те</w:t>
      </w:r>
      <w:proofErr w:type="spellEnd"/>
      <w:r w:rsidR="00BC48A5" w:rsidRPr="009427A0">
        <w:t xml:space="preserve"> д</w:t>
      </w:r>
      <w:r w:rsidR="00BC48A5" w:rsidRPr="009427A0">
        <w:t>о</w:t>
      </w:r>
      <w:r w:rsidR="00BC48A5" w:rsidRPr="009427A0">
        <w:t>пускается применение программного обеспечения (программного кода ("счетчика посещений"), сведения о котором включены в единый реестр ро</w:t>
      </w:r>
      <w:r w:rsidR="00BC48A5" w:rsidRPr="009427A0">
        <w:t>с</w:t>
      </w:r>
      <w:r w:rsidR="00BC48A5" w:rsidRPr="009427A0">
        <w:t>сийских программ для электронных вы</w:t>
      </w:r>
      <w:r w:rsidRPr="009427A0">
        <w:t>числительных машин и баз данных.</w:t>
      </w:r>
      <w:proofErr w:type="gramEnd"/>
    </w:p>
    <w:p w:rsidR="00BC48A5" w:rsidRPr="009427A0" w:rsidRDefault="00D52A9E" w:rsidP="00BC48A5">
      <w:pPr>
        <w:ind w:firstLine="709"/>
        <w:jc w:val="both"/>
      </w:pPr>
      <w:bookmarkStart w:id="23" w:name="100027"/>
      <w:bookmarkEnd w:id="23"/>
      <w:r w:rsidRPr="009427A0">
        <w:lastRenderedPageBreak/>
        <w:t>4.5. О</w:t>
      </w:r>
      <w:r w:rsidR="00BC48A5" w:rsidRPr="009427A0">
        <w:t>беспечивать бесплатное раскрытие в сети Интернет сводных да</w:t>
      </w:r>
      <w:r w:rsidR="00BC48A5" w:rsidRPr="009427A0">
        <w:t>н</w:t>
      </w:r>
      <w:r w:rsidR="00BC48A5" w:rsidRPr="009427A0">
        <w:t>ных о посещаемости официального сайта</w:t>
      </w:r>
      <w:r w:rsidRPr="009427A0">
        <w:t>.</w:t>
      </w:r>
    </w:p>
    <w:p w:rsidR="00BC48A5" w:rsidRPr="009427A0" w:rsidRDefault="00D52A9E" w:rsidP="00BC48A5">
      <w:pPr>
        <w:ind w:firstLine="709"/>
        <w:jc w:val="both"/>
      </w:pPr>
      <w:bookmarkStart w:id="24" w:name="100028"/>
      <w:bookmarkEnd w:id="24"/>
      <w:r w:rsidRPr="009427A0">
        <w:t>4.6. О</w:t>
      </w:r>
      <w:r w:rsidR="00BC48A5" w:rsidRPr="009427A0">
        <w:t>беспечивать пользователю информацией возможность навигации, поиска и использования текстовой информации, размещенной на официал</w:t>
      </w:r>
      <w:r w:rsidR="00BC48A5" w:rsidRPr="009427A0">
        <w:t>ь</w:t>
      </w:r>
      <w:r w:rsidR="00BC48A5" w:rsidRPr="009427A0">
        <w:t>ном сайте, при выключенной функции отображения графических элеме</w:t>
      </w:r>
      <w:r w:rsidRPr="009427A0">
        <w:t>нтов страниц в веб-обозревателе.</w:t>
      </w:r>
    </w:p>
    <w:p w:rsidR="00BC48A5" w:rsidRPr="009427A0" w:rsidRDefault="00D52A9E" w:rsidP="00BC48A5">
      <w:pPr>
        <w:ind w:firstLine="709"/>
        <w:jc w:val="both"/>
      </w:pPr>
      <w:bookmarkStart w:id="25" w:name="000001"/>
      <w:bookmarkStart w:id="26" w:name="100029"/>
      <w:bookmarkEnd w:id="25"/>
      <w:bookmarkEnd w:id="26"/>
      <w:r w:rsidRPr="009427A0">
        <w:t>4.7. П</w:t>
      </w:r>
      <w:r w:rsidR="00BC48A5" w:rsidRPr="009427A0">
        <w:t>редоставлять пользователям информацией возможность польз</w:t>
      </w:r>
      <w:r w:rsidR="00BC48A5" w:rsidRPr="009427A0">
        <w:t>о</w:t>
      </w:r>
      <w:r w:rsidR="00BC48A5" w:rsidRPr="009427A0">
        <w:t>ваться официальным сайтом, в том числе посредством клавиатуры, без нео</w:t>
      </w:r>
      <w:r w:rsidR="00BC48A5" w:rsidRPr="009427A0">
        <w:t>б</w:t>
      </w:r>
      <w:r w:rsidR="00BC48A5" w:rsidRPr="009427A0">
        <w:t>ходимости удерживать отдельные клавиши определенное время или необх</w:t>
      </w:r>
      <w:r w:rsidR="00BC48A5" w:rsidRPr="009427A0">
        <w:t>о</w:t>
      </w:r>
      <w:r w:rsidR="00BC48A5" w:rsidRPr="009427A0">
        <w:t>димости придерживаться определенной последовательности ввода, произв</w:t>
      </w:r>
      <w:r w:rsidR="00BC48A5" w:rsidRPr="009427A0">
        <w:t>о</w:t>
      </w:r>
      <w:r w:rsidR="00BC48A5" w:rsidRPr="009427A0">
        <w:t>дить одновременные нажатия нескольких клавиш, а также возможность пользоваться официальным сайтом с применением различных устрой</w:t>
      </w:r>
      <w:proofErr w:type="gramStart"/>
      <w:r w:rsidR="00BC48A5" w:rsidRPr="009427A0">
        <w:t>ств вв</w:t>
      </w:r>
      <w:proofErr w:type="gramEnd"/>
      <w:r w:rsidR="00BC48A5" w:rsidRPr="009427A0">
        <w:t>о</w:t>
      </w:r>
      <w:r w:rsidR="00BC48A5" w:rsidRPr="009427A0">
        <w:t>да или вывода</w:t>
      </w:r>
      <w:r w:rsidRPr="009427A0">
        <w:t>, в том числе сенсорных экранов.</w:t>
      </w:r>
    </w:p>
    <w:p w:rsidR="00BC48A5" w:rsidRPr="009427A0" w:rsidRDefault="00D52A9E" w:rsidP="00BC48A5">
      <w:pPr>
        <w:ind w:firstLine="709"/>
        <w:jc w:val="both"/>
      </w:pPr>
      <w:bookmarkStart w:id="27" w:name="100030"/>
      <w:bookmarkEnd w:id="27"/>
      <w:r w:rsidRPr="009427A0">
        <w:t>4.8. П</w:t>
      </w:r>
      <w:r w:rsidR="00BC48A5" w:rsidRPr="009427A0">
        <w:t>редоставлять пользователям информацией возможность масшт</w:t>
      </w:r>
      <w:r w:rsidR="00BC48A5" w:rsidRPr="009427A0">
        <w:t>а</w:t>
      </w:r>
      <w:r w:rsidR="00BC48A5" w:rsidRPr="009427A0">
        <w:t>бировать (увеличивать и уменьшать) шрифт и элементы интерфейса офиц</w:t>
      </w:r>
      <w:r w:rsidR="00BC48A5" w:rsidRPr="009427A0">
        <w:t>и</w:t>
      </w:r>
      <w:r w:rsidR="00BC48A5" w:rsidRPr="009427A0">
        <w:t>ального са</w:t>
      </w:r>
      <w:r w:rsidRPr="009427A0">
        <w:t>йта средствами веб-обозревателя.</w:t>
      </w:r>
    </w:p>
    <w:p w:rsidR="00BC48A5" w:rsidRPr="009427A0" w:rsidRDefault="00D52A9E" w:rsidP="00BC48A5">
      <w:pPr>
        <w:ind w:firstLine="709"/>
        <w:jc w:val="both"/>
      </w:pPr>
      <w:bookmarkStart w:id="28" w:name="000002"/>
      <w:bookmarkEnd w:id="28"/>
      <w:r w:rsidRPr="009427A0">
        <w:t xml:space="preserve">4.9. </w:t>
      </w:r>
      <w:proofErr w:type="gramStart"/>
      <w:r w:rsidRPr="009427A0">
        <w:t>Р</w:t>
      </w:r>
      <w:r w:rsidR="00BC48A5" w:rsidRPr="009427A0">
        <w:t xml:space="preserve">азмещенная на официальном сайте в соответствии с частями 1, 3 статьи 13, частями 1, 2 статьи 14 Федерального закона от 9 февраля 2009 г. N 8-ФЗ </w:t>
      </w:r>
      <w:r w:rsidRPr="009427A0">
        <w:t>«</w:t>
      </w:r>
      <w:r w:rsidR="00BC48A5" w:rsidRPr="009427A0">
        <w:t>Об обеспечении доступа к информации о деятельности государстве</w:t>
      </w:r>
      <w:r w:rsidR="00BC48A5" w:rsidRPr="009427A0">
        <w:t>н</w:t>
      </w:r>
      <w:r w:rsidR="00BC48A5" w:rsidRPr="009427A0">
        <w:t>ных органов и органов местного са</w:t>
      </w:r>
      <w:r w:rsidRPr="009427A0">
        <w:t>моуправления»</w:t>
      </w:r>
      <w:r w:rsidR="00BC48A5" w:rsidRPr="009427A0">
        <w:t xml:space="preserve"> информация должна быть доступна для чтения с использованием программного обеспечения, предн</w:t>
      </w:r>
      <w:r w:rsidR="00BC48A5" w:rsidRPr="009427A0">
        <w:t>а</w:t>
      </w:r>
      <w:r w:rsidR="00BC48A5" w:rsidRPr="009427A0">
        <w:t>значенного для использования на электронных вычислительных машинах, размер диагонали экрана которых</w:t>
      </w:r>
      <w:proofErr w:type="gramEnd"/>
      <w:r w:rsidR="00BC48A5" w:rsidRPr="009427A0">
        <w:t xml:space="preserve"> составляет более 48 миллимет</w:t>
      </w:r>
      <w:r w:rsidR="00DD7CA2" w:rsidRPr="009427A0">
        <w:t>ров.</w:t>
      </w:r>
    </w:p>
    <w:p w:rsidR="00BC48A5" w:rsidRPr="009427A0" w:rsidRDefault="00BC48A5" w:rsidP="00BC48A5">
      <w:pPr>
        <w:ind w:firstLine="709"/>
        <w:jc w:val="both"/>
      </w:pPr>
      <w:bookmarkStart w:id="29" w:name="000003"/>
      <w:bookmarkStart w:id="30" w:name="100031"/>
      <w:bookmarkEnd w:id="29"/>
      <w:bookmarkEnd w:id="30"/>
      <w:r w:rsidRPr="009427A0">
        <w:t>5. Навигационные средства официального сайта должны соответств</w:t>
      </w:r>
      <w:r w:rsidRPr="009427A0">
        <w:t>о</w:t>
      </w:r>
      <w:r w:rsidRPr="009427A0">
        <w:t>вать следующим требованиям:</w:t>
      </w:r>
    </w:p>
    <w:p w:rsidR="00BC48A5" w:rsidRPr="009427A0" w:rsidRDefault="00DD7CA2" w:rsidP="00BC48A5">
      <w:pPr>
        <w:ind w:firstLine="709"/>
        <w:jc w:val="both"/>
      </w:pPr>
      <w:bookmarkStart w:id="31" w:name="100032"/>
      <w:bookmarkEnd w:id="31"/>
      <w:r w:rsidRPr="009427A0">
        <w:t>5.1. В</w:t>
      </w:r>
      <w:r w:rsidR="00BC48A5" w:rsidRPr="009427A0">
        <w:t xml:space="preserve">ся размещенная </w:t>
      </w:r>
      <w:r w:rsidR="00BC48A5" w:rsidRPr="00BC48A5">
        <w:t xml:space="preserve">на официальном сайте информация должна быть </w:t>
      </w:r>
      <w:r w:rsidR="00BC48A5" w:rsidRPr="009427A0">
        <w:t xml:space="preserve">доступна пользователям информацией путем последовательного перехода по гиперссылкам, начиная с главной страницы официального сайта. </w:t>
      </w:r>
    </w:p>
    <w:p w:rsidR="00BC48A5" w:rsidRPr="009427A0" w:rsidRDefault="00DD7CA2" w:rsidP="00BC48A5">
      <w:pPr>
        <w:ind w:firstLine="709"/>
        <w:jc w:val="both"/>
      </w:pPr>
      <w:bookmarkStart w:id="32" w:name="100033"/>
      <w:bookmarkEnd w:id="32"/>
      <w:r w:rsidRPr="009427A0">
        <w:t>5.2. П</w:t>
      </w:r>
      <w:r w:rsidR="00BC48A5" w:rsidRPr="009427A0">
        <w:t>ользователю информацией должна предоставляться наглядная информация о структуре официального сайта и о местонахождении отобр</w:t>
      </w:r>
      <w:r w:rsidR="00BC48A5" w:rsidRPr="009427A0">
        <w:t>а</w:t>
      </w:r>
      <w:r w:rsidR="00BC48A5" w:rsidRPr="009427A0">
        <w:t>жаемой страницы в этой структуре;</w:t>
      </w:r>
    </w:p>
    <w:p w:rsidR="00BC48A5" w:rsidRPr="009427A0" w:rsidRDefault="00DD7CA2" w:rsidP="00BC48A5">
      <w:pPr>
        <w:ind w:firstLine="709"/>
        <w:jc w:val="both"/>
      </w:pPr>
      <w:bookmarkStart w:id="33" w:name="100034"/>
      <w:bookmarkEnd w:id="33"/>
      <w:r w:rsidRPr="009427A0">
        <w:t>5.3. Н</w:t>
      </w:r>
      <w:r w:rsidR="00BC48A5" w:rsidRPr="009427A0">
        <w:t>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</w:t>
      </w:r>
      <w:r w:rsidR="001A1A49" w:rsidRPr="009427A0">
        <w:t xml:space="preserve"> органа местного самоуправления.</w:t>
      </w:r>
    </w:p>
    <w:p w:rsidR="00BC48A5" w:rsidRPr="009427A0" w:rsidRDefault="001A1A49" w:rsidP="00BC48A5">
      <w:pPr>
        <w:ind w:firstLine="709"/>
        <w:jc w:val="both"/>
      </w:pPr>
      <w:bookmarkStart w:id="34" w:name="100035"/>
      <w:bookmarkEnd w:id="34"/>
      <w:r w:rsidRPr="009427A0">
        <w:t>5.4.</w:t>
      </w:r>
      <w:r w:rsidR="00BC48A5" w:rsidRPr="009427A0">
        <w:t xml:space="preserve"> </w:t>
      </w:r>
      <w:r w:rsidRPr="009427A0">
        <w:t>З</w:t>
      </w:r>
      <w:r w:rsidR="00BC48A5" w:rsidRPr="009427A0">
        <w:t>аголовки и подписи на страницах должны описывать содержание (назначение) данной страницы, наименование текущего раздела и отображ</w:t>
      </w:r>
      <w:r w:rsidR="00BC48A5" w:rsidRPr="009427A0">
        <w:t>а</w:t>
      </w:r>
      <w:r w:rsidR="00BC48A5" w:rsidRPr="009427A0">
        <w:t>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BC48A5" w:rsidRPr="009427A0" w:rsidRDefault="00BC48A5" w:rsidP="00BC48A5">
      <w:pPr>
        <w:ind w:firstLine="709"/>
        <w:jc w:val="both"/>
      </w:pPr>
      <w:bookmarkStart w:id="35" w:name="100036"/>
      <w:bookmarkStart w:id="36" w:name="100037"/>
      <w:bookmarkEnd w:id="35"/>
      <w:bookmarkEnd w:id="36"/>
      <w:r w:rsidRPr="009427A0">
        <w:t>6. В целях защиты информации, размещенной на официальном сайте, должно быть обеспечено:</w:t>
      </w:r>
    </w:p>
    <w:p w:rsidR="007914C8" w:rsidRPr="009427A0" w:rsidRDefault="007914C8" w:rsidP="00BC48A5">
      <w:pPr>
        <w:ind w:firstLine="709"/>
        <w:jc w:val="both"/>
      </w:pPr>
      <w:bookmarkStart w:id="37" w:name="000008"/>
      <w:bookmarkStart w:id="38" w:name="100038"/>
      <w:bookmarkStart w:id="39" w:name="100041"/>
      <w:bookmarkEnd w:id="37"/>
      <w:bookmarkEnd w:id="38"/>
      <w:bookmarkEnd w:id="39"/>
      <w:r w:rsidRPr="009427A0">
        <w:rPr>
          <w:color w:val="000000"/>
        </w:rPr>
        <w:t>6.1.Использование средств защиты информации, в том числе антив</w:t>
      </w:r>
      <w:r w:rsidRPr="009427A0">
        <w:rPr>
          <w:color w:val="000000"/>
        </w:rPr>
        <w:t>и</w:t>
      </w:r>
      <w:r w:rsidRPr="009427A0">
        <w:rPr>
          <w:color w:val="000000"/>
        </w:rPr>
        <w:t>русных средств, межсетевого экранирования и обнаружения аномальной с</w:t>
      </w:r>
      <w:r w:rsidRPr="009427A0">
        <w:rPr>
          <w:color w:val="000000"/>
        </w:rPr>
        <w:t>е</w:t>
      </w:r>
      <w:r w:rsidRPr="009427A0">
        <w:rPr>
          <w:color w:val="000000"/>
        </w:rPr>
        <w:t>тевой активности.</w:t>
      </w:r>
    </w:p>
    <w:p w:rsidR="007914C8" w:rsidRPr="009427A0" w:rsidRDefault="007914C8" w:rsidP="00BC48A5">
      <w:pPr>
        <w:ind w:firstLine="709"/>
        <w:jc w:val="both"/>
      </w:pPr>
    </w:p>
    <w:p w:rsidR="00BC48A5" w:rsidRPr="009427A0" w:rsidRDefault="007914C8" w:rsidP="00BC48A5">
      <w:pPr>
        <w:ind w:firstLine="709"/>
        <w:jc w:val="both"/>
      </w:pPr>
      <w:r w:rsidRPr="009427A0">
        <w:lastRenderedPageBreak/>
        <w:t>6.2. З</w:t>
      </w:r>
      <w:r w:rsidR="00BC48A5" w:rsidRPr="009427A0">
        <w:t>ащита информации от уничтожения, модификации и блокиров</w:t>
      </w:r>
      <w:r w:rsidR="00BC48A5" w:rsidRPr="009427A0">
        <w:t>а</w:t>
      </w:r>
      <w:r w:rsidR="00BC48A5" w:rsidRPr="009427A0">
        <w:t>ния доступа к ней, а также от иных неправомерных действий в отношении такой ин</w:t>
      </w:r>
      <w:r w:rsidRPr="009427A0">
        <w:t>формации.</w:t>
      </w:r>
    </w:p>
    <w:p w:rsidR="007914C8" w:rsidRPr="009427A0" w:rsidRDefault="009427A0" w:rsidP="00BC48A5">
      <w:pPr>
        <w:ind w:firstLine="709"/>
        <w:jc w:val="both"/>
        <w:rPr>
          <w:color w:val="000000"/>
        </w:rPr>
      </w:pPr>
      <w:r>
        <w:t>6.3</w:t>
      </w:r>
      <w:r w:rsidR="007914C8" w:rsidRPr="009427A0">
        <w:t xml:space="preserve">. </w:t>
      </w:r>
      <w:r w:rsidRPr="009427A0">
        <w:rPr>
          <w:color w:val="000000"/>
        </w:rPr>
        <w:t xml:space="preserve"> Применение средств резервирования данных, обеспечивающих возможность их восстановления.</w:t>
      </w:r>
    </w:p>
    <w:p w:rsidR="009427A0" w:rsidRPr="009427A0" w:rsidRDefault="009427A0" w:rsidP="009427A0">
      <w:pPr>
        <w:ind w:firstLine="709"/>
        <w:jc w:val="both"/>
      </w:pPr>
      <w:r>
        <w:rPr>
          <w:color w:val="000000"/>
        </w:rPr>
        <w:t>6.4.</w:t>
      </w:r>
      <w:r w:rsidRPr="009427A0">
        <w:rPr>
          <w:color w:val="000000"/>
        </w:rPr>
        <w:t xml:space="preserve"> Защита технических средств от физического воздействия, в резул</w:t>
      </w:r>
      <w:r w:rsidRPr="009427A0">
        <w:rPr>
          <w:color w:val="000000"/>
        </w:rPr>
        <w:t>ь</w:t>
      </w:r>
      <w:r w:rsidRPr="009427A0">
        <w:rPr>
          <w:color w:val="000000"/>
        </w:rPr>
        <w:t>тате которых нарушается их функционирование, от несанкционированного доступа к помещениям, в которых размещены эти средства, с использован</w:t>
      </w:r>
      <w:r w:rsidRPr="009427A0">
        <w:rPr>
          <w:color w:val="000000"/>
        </w:rPr>
        <w:t>и</w:t>
      </w:r>
      <w:r w:rsidRPr="009427A0">
        <w:rPr>
          <w:color w:val="000000"/>
        </w:rPr>
        <w:t>ем технических средств охраны, предотвращающих или существенно затру</w:t>
      </w:r>
      <w:r w:rsidRPr="009427A0">
        <w:rPr>
          <w:color w:val="000000"/>
        </w:rPr>
        <w:t>д</w:t>
      </w:r>
      <w:r w:rsidRPr="009427A0">
        <w:rPr>
          <w:color w:val="000000"/>
        </w:rPr>
        <w:t>няющих проникновение в помещения посторонних лиц.</w:t>
      </w:r>
      <w:bookmarkStart w:id="40" w:name="000009"/>
      <w:bookmarkStart w:id="41" w:name="100042"/>
      <w:bookmarkStart w:id="42" w:name="000010"/>
      <w:bookmarkStart w:id="43" w:name="100043"/>
      <w:bookmarkEnd w:id="40"/>
      <w:bookmarkEnd w:id="41"/>
      <w:bookmarkEnd w:id="42"/>
      <w:bookmarkEnd w:id="43"/>
    </w:p>
    <w:p w:rsidR="009427A0" w:rsidRPr="009427A0" w:rsidRDefault="00BC48A5" w:rsidP="009427A0">
      <w:pPr>
        <w:ind w:firstLine="709"/>
        <w:jc w:val="both"/>
      </w:pPr>
      <w:r w:rsidRPr="009427A0">
        <w:t xml:space="preserve">7. Информация размещается на официальном </w:t>
      </w:r>
      <w:proofErr w:type="gramStart"/>
      <w:r w:rsidRPr="009427A0">
        <w:t>сайте</w:t>
      </w:r>
      <w:proofErr w:type="gramEnd"/>
      <w:r w:rsidRPr="009427A0">
        <w:t xml:space="preserve"> на русском языке.</w:t>
      </w:r>
      <w:bookmarkStart w:id="44" w:name="100044"/>
      <w:bookmarkEnd w:id="44"/>
    </w:p>
    <w:p w:rsidR="00BC48A5" w:rsidRPr="00BC48A5" w:rsidRDefault="00BC48A5" w:rsidP="009427A0">
      <w:pPr>
        <w:ind w:firstLine="709"/>
        <w:jc w:val="both"/>
      </w:pPr>
      <w:r w:rsidRPr="009427A0">
        <w:t>Наименования иностранных юридических и имена физических лиц, а также иностранные официальные обозначения</w:t>
      </w:r>
      <w:r w:rsidRPr="00BC48A5">
        <w:t xml:space="preserve"> могут быть указаны с испол</w:t>
      </w:r>
      <w:r w:rsidRPr="00BC48A5">
        <w:t>ь</w:t>
      </w:r>
      <w:r w:rsidRPr="00BC48A5">
        <w:t>зованием соответствующего иностранного алфавита.</w:t>
      </w:r>
    </w:p>
    <w:p w:rsidR="004171B5" w:rsidRPr="00BC48A5" w:rsidRDefault="004171B5" w:rsidP="00BC48A5">
      <w:pPr>
        <w:ind w:firstLine="709"/>
        <w:jc w:val="both"/>
      </w:pPr>
    </w:p>
    <w:sectPr w:rsidR="004171B5" w:rsidRPr="00BC48A5" w:rsidSect="00A20FE6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31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2CA748AB"/>
    <w:multiLevelType w:val="hybridMultilevel"/>
    <w:tmpl w:val="E8A0C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46415F3A"/>
    <w:multiLevelType w:val="hybridMultilevel"/>
    <w:tmpl w:val="740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6">
    <w:nsid w:val="6F3B7882"/>
    <w:multiLevelType w:val="hybridMultilevel"/>
    <w:tmpl w:val="BD026606"/>
    <w:lvl w:ilvl="0" w:tplc="0F382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4672"/>
    <w:rsid w:val="000058DA"/>
    <w:rsid w:val="00012099"/>
    <w:rsid w:val="00066916"/>
    <w:rsid w:val="00073749"/>
    <w:rsid w:val="00076F00"/>
    <w:rsid w:val="000B7330"/>
    <w:rsid w:val="000C1D2E"/>
    <w:rsid w:val="000C2671"/>
    <w:rsid w:val="000C78B7"/>
    <w:rsid w:val="000D670F"/>
    <w:rsid w:val="000E045E"/>
    <w:rsid w:val="000E43BF"/>
    <w:rsid w:val="000F4A71"/>
    <w:rsid w:val="000F53B6"/>
    <w:rsid w:val="0010528C"/>
    <w:rsid w:val="001104AB"/>
    <w:rsid w:val="00125EED"/>
    <w:rsid w:val="00136D8D"/>
    <w:rsid w:val="00142FF6"/>
    <w:rsid w:val="00146BB1"/>
    <w:rsid w:val="00160A33"/>
    <w:rsid w:val="0016464D"/>
    <w:rsid w:val="00164F54"/>
    <w:rsid w:val="0017330A"/>
    <w:rsid w:val="001875CD"/>
    <w:rsid w:val="001A1A49"/>
    <w:rsid w:val="001B0766"/>
    <w:rsid w:val="001B63E3"/>
    <w:rsid w:val="001B711B"/>
    <w:rsid w:val="001B7251"/>
    <w:rsid w:val="001D3B5A"/>
    <w:rsid w:val="001E2F8D"/>
    <w:rsid w:val="001E3D3C"/>
    <w:rsid w:val="001F2487"/>
    <w:rsid w:val="002121C7"/>
    <w:rsid w:val="00213E34"/>
    <w:rsid w:val="002476AF"/>
    <w:rsid w:val="00250F69"/>
    <w:rsid w:val="002530A2"/>
    <w:rsid w:val="00276DE0"/>
    <w:rsid w:val="002777B7"/>
    <w:rsid w:val="002931BD"/>
    <w:rsid w:val="00294197"/>
    <w:rsid w:val="00294562"/>
    <w:rsid w:val="002A056A"/>
    <w:rsid w:val="002A559D"/>
    <w:rsid w:val="002A714C"/>
    <w:rsid w:val="002E4378"/>
    <w:rsid w:val="002F1321"/>
    <w:rsid w:val="002F5966"/>
    <w:rsid w:val="00302F41"/>
    <w:rsid w:val="00307BB9"/>
    <w:rsid w:val="00314379"/>
    <w:rsid w:val="003157C0"/>
    <w:rsid w:val="0032041C"/>
    <w:rsid w:val="0033395D"/>
    <w:rsid w:val="00342F48"/>
    <w:rsid w:val="003739DA"/>
    <w:rsid w:val="00380746"/>
    <w:rsid w:val="00385E0C"/>
    <w:rsid w:val="00393A4D"/>
    <w:rsid w:val="003A0174"/>
    <w:rsid w:val="003B015B"/>
    <w:rsid w:val="003B1E4D"/>
    <w:rsid w:val="003C3421"/>
    <w:rsid w:val="003E119F"/>
    <w:rsid w:val="003E509E"/>
    <w:rsid w:val="00404CC7"/>
    <w:rsid w:val="0041426D"/>
    <w:rsid w:val="00414EBF"/>
    <w:rsid w:val="004171B5"/>
    <w:rsid w:val="004244BB"/>
    <w:rsid w:val="0047603E"/>
    <w:rsid w:val="00481C67"/>
    <w:rsid w:val="00483383"/>
    <w:rsid w:val="00483FAD"/>
    <w:rsid w:val="004B3B0B"/>
    <w:rsid w:val="004D0562"/>
    <w:rsid w:val="004D1DFD"/>
    <w:rsid w:val="004D2CA2"/>
    <w:rsid w:val="004E3DAF"/>
    <w:rsid w:val="004E4D86"/>
    <w:rsid w:val="005026B6"/>
    <w:rsid w:val="00514173"/>
    <w:rsid w:val="0051618E"/>
    <w:rsid w:val="00520E33"/>
    <w:rsid w:val="00536FE3"/>
    <w:rsid w:val="00542782"/>
    <w:rsid w:val="0055784F"/>
    <w:rsid w:val="00561CE4"/>
    <w:rsid w:val="0056602B"/>
    <w:rsid w:val="00566E13"/>
    <w:rsid w:val="005704A4"/>
    <w:rsid w:val="0059635F"/>
    <w:rsid w:val="0059760B"/>
    <w:rsid w:val="005A3583"/>
    <w:rsid w:val="005D2A37"/>
    <w:rsid w:val="005F57F9"/>
    <w:rsid w:val="006117F0"/>
    <w:rsid w:val="006512C1"/>
    <w:rsid w:val="00651D51"/>
    <w:rsid w:val="00652291"/>
    <w:rsid w:val="006571E1"/>
    <w:rsid w:val="006608FA"/>
    <w:rsid w:val="00667F83"/>
    <w:rsid w:val="006807AC"/>
    <w:rsid w:val="006838F5"/>
    <w:rsid w:val="006866A9"/>
    <w:rsid w:val="0069711D"/>
    <w:rsid w:val="006A0EEA"/>
    <w:rsid w:val="006B477C"/>
    <w:rsid w:val="006C6198"/>
    <w:rsid w:val="0070096E"/>
    <w:rsid w:val="007042AC"/>
    <w:rsid w:val="00712F80"/>
    <w:rsid w:val="00722F11"/>
    <w:rsid w:val="007265E1"/>
    <w:rsid w:val="0074727D"/>
    <w:rsid w:val="00767BA3"/>
    <w:rsid w:val="00781013"/>
    <w:rsid w:val="0078121B"/>
    <w:rsid w:val="007914C8"/>
    <w:rsid w:val="007A1B94"/>
    <w:rsid w:val="007C2100"/>
    <w:rsid w:val="007E0E57"/>
    <w:rsid w:val="008136F9"/>
    <w:rsid w:val="00836FCF"/>
    <w:rsid w:val="00841278"/>
    <w:rsid w:val="00855203"/>
    <w:rsid w:val="00861F40"/>
    <w:rsid w:val="00886ED9"/>
    <w:rsid w:val="008A1E29"/>
    <w:rsid w:val="008B23B6"/>
    <w:rsid w:val="008E7F45"/>
    <w:rsid w:val="008F3FFE"/>
    <w:rsid w:val="008F50E1"/>
    <w:rsid w:val="00913B27"/>
    <w:rsid w:val="0093165E"/>
    <w:rsid w:val="00936420"/>
    <w:rsid w:val="009427A0"/>
    <w:rsid w:val="00943BC6"/>
    <w:rsid w:val="00943E13"/>
    <w:rsid w:val="009554CF"/>
    <w:rsid w:val="00963FF2"/>
    <w:rsid w:val="00974B73"/>
    <w:rsid w:val="00992C41"/>
    <w:rsid w:val="0099571F"/>
    <w:rsid w:val="009A56F5"/>
    <w:rsid w:val="009B0C4D"/>
    <w:rsid w:val="009B5457"/>
    <w:rsid w:val="009B5FF9"/>
    <w:rsid w:val="009C7BFB"/>
    <w:rsid w:val="009D2935"/>
    <w:rsid w:val="009D7D49"/>
    <w:rsid w:val="00A10C83"/>
    <w:rsid w:val="00A16490"/>
    <w:rsid w:val="00A20FE6"/>
    <w:rsid w:val="00A26E2B"/>
    <w:rsid w:val="00A348D1"/>
    <w:rsid w:val="00A434BB"/>
    <w:rsid w:val="00A43C74"/>
    <w:rsid w:val="00A443F6"/>
    <w:rsid w:val="00A44936"/>
    <w:rsid w:val="00A46146"/>
    <w:rsid w:val="00A62C6C"/>
    <w:rsid w:val="00A7182D"/>
    <w:rsid w:val="00A8333B"/>
    <w:rsid w:val="00A91AC0"/>
    <w:rsid w:val="00A920C4"/>
    <w:rsid w:val="00A94F9E"/>
    <w:rsid w:val="00AA5E0D"/>
    <w:rsid w:val="00AA6269"/>
    <w:rsid w:val="00AC4CF8"/>
    <w:rsid w:val="00AC656F"/>
    <w:rsid w:val="00AD3B33"/>
    <w:rsid w:val="00AF53F2"/>
    <w:rsid w:val="00B04E18"/>
    <w:rsid w:val="00B2150E"/>
    <w:rsid w:val="00B320FA"/>
    <w:rsid w:val="00B34BC2"/>
    <w:rsid w:val="00B357B9"/>
    <w:rsid w:val="00B51221"/>
    <w:rsid w:val="00B61668"/>
    <w:rsid w:val="00B6198C"/>
    <w:rsid w:val="00B64C09"/>
    <w:rsid w:val="00B65A1D"/>
    <w:rsid w:val="00B844D7"/>
    <w:rsid w:val="00B84DC9"/>
    <w:rsid w:val="00BA07DE"/>
    <w:rsid w:val="00BA1D5D"/>
    <w:rsid w:val="00BA5C93"/>
    <w:rsid w:val="00BC48A5"/>
    <w:rsid w:val="00BE07A5"/>
    <w:rsid w:val="00BE139D"/>
    <w:rsid w:val="00BF1A23"/>
    <w:rsid w:val="00BF58A1"/>
    <w:rsid w:val="00C175A0"/>
    <w:rsid w:val="00C31BC0"/>
    <w:rsid w:val="00C35CFE"/>
    <w:rsid w:val="00C369CD"/>
    <w:rsid w:val="00C36D8F"/>
    <w:rsid w:val="00C413DB"/>
    <w:rsid w:val="00C5107D"/>
    <w:rsid w:val="00C57C93"/>
    <w:rsid w:val="00C61B16"/>
    <w:rsid w:val="00C62FF4"/>
    <w:rsid w:val="00C6740C"/>
    <w:rsid w:val="00C919AB"/>
    <w:rsid w:val="00C92BB5"/>
    <w:rsid w:val="00C951DD"/>
    <w:rsid w:val="00CA5312"/>
    <w:rsid w:val="00CA6328"/>
    <w:rsid w:val="00CB4318"/>
    <w:rsid w:val="00CC7059"/>
    <w:rsid w:val="00CE0098"/>
    <w:rsid w:val="00CE3349"/>
    <w:rsid w:val="00CE6277"/>
    <w:rsid w:val="00CF6303"/>
    <w:rsid w:val="00D31504"/>
    <w:rsid w:val="00D52A9E"/>
    <w:rsid w:val="00D5409D"/>
    <w:rsid w:val="00D70E5B"/>
    <w:rsid w:val="00D731E6"/>
    <w:rsid w:val="00D74A54"/>
    <w:rsid w:val="00D83920"/>
    <w:rsid w:val="00DA163B"/>
    <w:rsid w:val="00DA35BC"/>
    <w:rsid w:val="00DA68C7"/>
    <w:rsid w:val="00DA6BC4"/>
    <w:rsid w:val="00DB0D85"/>
    <w:rsid w:val="00DB50F9"/>
    <w:rsid w:val="00DD1E64"/>
    <w:rsid w:val="00DD72F4"/>
    <w:rsid w:val="00DD7CA2"/>
    <w:rsid w:val="00DF669B"/>
    <w:rsid w:val="00E040DD"/>
    <w:rsid w:val="00E1270D"/>
    <w:rsid w:val="00E42E88"/>
    <w:rsid w:val="00E45783"/>
    <w:rsid w:val="00E63E67"/>
    <w:rsid w:val="00E644BE"/>
    <w:rsid w:val="00E64CB9"/>
    <w:rsid w:val="00E84237"/>
    <w:rsid w:val="00E966DC"/>
    <w:rsid w:val="00EA14AE"/>
    <w:rsid w:val="00EA567F"/>
    <w:rsid w:val="00EA5B05"/>
    <w:rsid w:val="00EC157B"/>
    <w:rsid w:val="00EC1692"/>
    <w:rsid w:val="00EC65FA"/>
    <w:rsid w:val="00EE69C6"/>
    <w:rsid w:val="00F071AE"/>
    <w:rsid w:val="00F177A2"/>
    <w:rsid w:val="00F24913"/>
    <w:rsid w:val="00F24F29"/>
    <w:rsid w:val="00F3257C"/>
    <w:rsid w:val="00F3389F"/>
    <w:rsid w:val="00F36B0F"/>
    <w:rsid w:val="00F7278B"/>
    <w:rsid w:val="00F912CC"/>
    <w:rsid w:val="00F94024"/>
    <w:rsid w:val="00FC1F69"/>
    <w:rsid w:val="00FC6DAC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318"/>
    <w:rPr>
      <w:sz w:val="28"/>
      <w:szCs w:val="28"/>
    </w:rPr>
  </w:style>
  <w:style w:type="paragraph" w:styleId="1">
    <w:name w:val="heading 1"/>
    <w:basedOn w:val="a"/>
    <w:next w:val="a"/>
    <w:qFormat/>
    <w:rsid w:val="00CB4318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B4318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CB4318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B4318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318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B4318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CB4318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C656F"/>
    <w:pPr>
      <w:ind w:left="720"/>
      <w:contextualSpacing/>
    </w:pPr>
  </w:style>
  <w:style w:type="character" w:styleId="a7">
    <w:name w:val="Hyperlink"/>
    <w:uiPriority w:val="99"/>
    <w:unhideWhenUsed/>
    <w:rsid w:val="00722F11"/>
    <w:rPr>
      <w:color w:val="0000FF"/>
      <w:u w:val="single"/>
    </w:rPr>
  </w:style>
  <w:style w:type="character" w:styleId="a8">
    <w:name w:val="FollowedHyperlink"/>
    <w:basedOn w:val="a0"/>
    <w:rsid w:val="002E4378"/>
    <w:rPr>
      <w:color w:val="800080" w:themeColor="followedHyperlink"/>
      <w:u w:val="single"/>
    </w:rPr>
  </w:style>
  <w:style w:type="paragraph" w:customStyle="1" w:styleId="ConsPlusNormal">
    <w:name w:val="ConsPlusNormal"/>
    <w:rsid w:val="00E64C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64CB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318"/>
    <w:rPr>
      <w:sz w:val="28"/>
      <w:szCs w:val="28"/>
    </w:rPr>
  </w:style>
  <w:style w:type="paragraph" w:styleId="1">
    <w:name w:val="heading 1"/>
    <w:basedOn w:val="a"/>
    <w:next w:val="a"/>
    <w:qFormat/>
    <w:rsid w:val="00CB4318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B4318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CB4318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B4318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318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B4318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CB4318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C656F"/>
    <w:pPr>
      <w:ind w:left="720"/>
      <w:contextualSpacing/>
    </w:pPr>
  </w:style>
  <w:style w:type="character" w:styleId="a7">
    <w:name w:val="Hyperlink"/>
    <w:uiPriority w:val="99"/>
    <w:unhideWhenUsed/>
    <w:rsid w:val="00722F11"/>
    <w:rPr>
      <w:color w:val="0000FF"/>
      <w:u w:val="single"/>
    </w:rPr>
  </w:style>
  <w:style w:type="character" w:styleId="a8">
    <w:name w:val="FollowedHyperlink"/>
    <w:basedOn w:val="a0"/>
    <w:rsid w:val="002E4378"/>
    <w:rPr>
      <w:color w:val="800080" w:themeColor="followedHyperlink"/>
      <w:u w:val="single"/>
    </w:rPr>
  </w:style>
  <w:style w:type="paragraph" w:customStyle="1" w:styleId="ConsPlusNormal">
    <w:name w:val="ConsPlusNormal"/>
    <w:rsid w:val="00E64C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64CB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FE304-1175-428B-8A7B-B924A1A1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1141</Words>
  <Characters>8755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6</cp:revision>
  <cp:lastPrinted>2017-08-31T12:47:00Z</cp:lastPrinted>
  <dcterms:created xsi:type="dcterms:W3CDTF">2017-08-31T08:24:00Z</dcterms:created>
  <dcterms:modified xsi:type="dcterms:W3CDTF">2017-09-07T13:55:00Z</dcterms:modified>
</cp:coreProperties>
</file>