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B3" w:rsidRPr="001B4CC7" w:rsidRDefault="00BC375C" w:rsidP="007238B3">
      <w:pPr>
        <w:spacing w:line="360" w:lineRule="auto"/>
        <w:jc w:val="center"/>
        <w:rPr>
          <w:sz w:val="28"/>
          <w:szCs w:val="28"/>
        </w:rPr>
      </w:pPr>
      <w:bookmarkStart w:id="0" w:name="_GoBack"/>
      <w:bookmarkEnd w:id="0"/>
      <w:r>
        <w:rPr>
          <w:noProof/>
          <w:sz w:val="28"/>
          <w:szCs w:val="28"/>
        </w:rPr>
        <w:drawing>
          <wp:inline distT="0" distB="0" distL="0" distR="0">
            <wp:extent cx="483235" cy="612775"/>
            <wp:effectExtent l="0" t="0" r="0" b="0"/>
            <wp:docPr id="1" name="Рисунок 2" descr="Описание: 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оробьевский МР к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235" cy="612775"/>
                    </a:xfrm>
                    <a:prstGeom prst="rect">
                      <a:avLst/>
                    </a:prstGeom>
                    <a:noFill/>
                    <a:ln>
                      <a:noFill/>
                    </a:ln>
                  </pic:spPr>
                </pic:pic>
              </a:graphicData>
            </a:graphic>
          </wp:inline>
        </w:drawing>
      </w:r>
    </w:p>
    <w:p w:rsidR="007238B3" w:rsidRPr="001B4CC7" w:rsidRDefault="007238B3" w:rsidP="007238B3">
      <w:pPr>
        <w:jc w:val="center"/>
        <w:rPr>
          <w:b/>
          <w:smallCaps/>
          <w:sz w:val="32"/>
          <w:szCs w:val="32"/>
        </w:rPr>
      </w:pPr>
      <w:r w:rsidRPr="001B4CC7">
        <w:rPr>
          <w:b/>
          <w:smallCaps/>
          <w:sz w:val="32"/>
          <w:szCs w:val="32"/>
        </w:rPr>
        <w:t xml:space="preserve">АДМИНИСТРАЦИЯ ВОРОБЬЕВСКОГО </w:t>
      </w:r>
    </w:p>
    <w:p w:rsidR="007238B3" w:rsidRPr="001B4CC7" w:rsidRDefault="007238B3" w:rsidP="007238B3">
      <w:pPr>
        <w:jc w:val="center"/>
        <w:rPr>
          <w:b/>
          <w:sz w:val="32"/>
          <w:szCs w:val="32"/>
        </w:rPr>
      </w:pPr>
      <w:r w:rsidRPr="001B4CC7">
        <w:rPr>
          <w:b/>
          <w:smallCaps/>
          <w:sz w:val="32"/>
          <w:szCs w:val="32"/>
        </w:rPr>
        <w:t>МУНИЦИПАЛЬНОГО РАЙОНА ВОРОНЕЖСКОЙ ОБЛАСТИ</w:t>
      </w:r>
    </w:p>
    <w:p w:rsidR="007238B3" w:rsidRPr="001B4CC7" w:rsidRDefault="007238B3" w:rsidP="007238B3">
      <w:pPr>
        <w:jc w:val="center"/>
        <w:rPr>
          <w:rFonts w:ascii="Arial" w:hAnsi="Arial"/>
          <w:sz w:val="28"/>
          <w:szCs w:val="28"/>
        </w:rPr>
      </w:pPr>
    </w:p>
    <w:p w:rsidR="007238B3" w:rsidRPr="001B4CC7" w:rsidRDefault="007238B3" w:rsidP="007238B3">
      <w:pPr>
        <w:jc w:val="center"/>
        <w:rPr>
          <w:b/>
          <w:sz w:val="36"/>
          <w:szCs w:val="36"/>
        </w:rPr>
      </w:pPr>
      <w:r w:rsidRPr="001B4CC7">
        <w:rPr>
          <w:b/>
          <w:sz w:val="36"/>
          <w:szCs w:val="36"/>
        </w:rPr>
        <w:t>П О С Т А Н О В Л Е Н И Е</w:t>
      </w:r>
    </w:p>
    <w:p w:rsidR="007238B3" w:rsidRPr="001B4CC7" w:rsidRDefault="007238B3" w:rsidP="007238B3">
      <w:pPr>
        <w:jc w:val="center"/>
        <w:rPr>
          <w:b/>
          <w:sz w:val="32"/>
          <w:szCs w:val="28"/>
        </w:rPr>
      </w:pPr>
    </w:p>
    <w:p w:rsidR="007238B3" w:rsidRPr="001B4CC7" w:rsidRDefault="007238B3" w:rsidP="007238B3">
      <w:pPr>
        <w:jc w:val="both"/>
        <w:rPr>
          <w:sz w:val="28"/>
          <w:szCs w:val="28"/>
          <w:u w:val="single"/>
        </w:rPr>
      </w:pPr>
      <w:r w:rsidRPr="001B4CC7">
        <w:rPr>
          <w:sz w:val="28"/>
          <w:szCs w:val="28"/>
          <w:u w:val="single"/>
        </w:rPr>
        <w:t xml:space="preserve">от  </w:t>
      </w:r>
      <w:r w:rsidR="00A479FE">
        <w:rPr>
          <w:sz w:val="28"/>
          <w:szCs w:val="28"/>
          <w:u w:val="single"/>
        </w:rPr>
        <w:t xml:space="preserve">29 февраля 2016г. </w:t>
      </w:r>
      <w:r w:rsidRPr="001B4CC7">
        <w:rPr>
          <w:sz w:val="28"/>
          <w:szCs w:val="28"/>
          <w:u w:val="single"/>
        </w:rPr>
        <w:t>№</w:t>
      </w:r>
      <w:r w:rsidR="00A479FE">
        <w:rPr>
          <w:sz w:val="28"/>
          <w:szCs w:val="28"/>
          <w:u w:val="single"/>
        </w:rPr>
        <w:t xml:space="preserve"> 87</w:t>
      </w:r>
      <w:r w:rsidRPr="001B4CC7">
        <w:rPr>
          <w:sz w:val="28"/>
          <w:szCs w:val="28"/>
          <w:u w:val="single"/>
        </w:rPr>
        <w:tab/>
        <w:t xml:space="preserve">        </w:t>
      </w:r>
      <w:r w:rsidRPr="001B4CC7">
        <w:rPr>
          <w:sz w:val="28"/>
          <w:szCs w:val="28"/>
          <w:u w:val="single"/>
        </w:rPr>
        <w:tab/>
      </w:r>
      <w:r w:rsidRPr="001B4CC7">
        <w:rPr>
          <w:sz w:val="28"/>
          <w:szCs w:val="28"/>
          <w:u w:val="single"/>
        </w:rPr>
        <w:tab/>
        <w:t xml:space="preserve">                            </w:t>
      </w:r>
    </w:p>
    <w:p w:rsidR="007238B3" w:rsidRPr="001B4CC7" w:rsidRDefault="007238B3" w:rsidP="007238B3">
      <w:pPr>
        <w:jc w:val="both"/>
        <w:rPr>
          <w:szCs w:val="28"/>
        </w:rPr>
      </w:pPr>
      <w:r w:rsidRPr="001B4CC7">
        <w:rPr>
          <w:szCs w:val="28"/>
        </w:rPr>
        <w:tab/>
        <w:t>с. Воробьевка</w:t>
      </w:r>
    </w:p>
    <w:p w:rsidR="007238B3" w:rsidRPr="001B4CC7" w:rsidRDefault="007238B3" w:rsidP="007238B3">
      <w:pPr>
        <w:jc w:val="both"/>
        <w:rPr>
          <w:sz w:val="28"/>
          <w:szCs w:val="28"/>
        </w:rPr>
      </w:pPr>
    </w:p>
    <w:p w:rsidR="007238B3" w:rsidRPr="001B4CC7" w:rsidRDefault="007238B3" w:rsidP="007238B3">
      <w:pPr>
        <w:tabs>
          <w:tab w:val="left" w:pos="4253"/>
        </w:tabs>
        <w:suppressAutoHyphens/>
        <w:ind w:right="5101"/>
        <w:jc w:val="both"/>
        <w:rPr>
          <w:b/>
          <w:sz w:val="28"/>
          <w:szCs w:val="28"/>
        </w:rPr>
      </w:pPr>
      <w:r>
        <w:rPr>
          <w:b/>
          <w:sz w:val="28"/>
          <w:szCs w:val="28"/>
        </w:rPr>
        <w:t xml:space="preserve">Об утверждении </w:t>
      </w:r>
      <w:r w:rsidRPr="001B4CC7">
        <w:rPr>
          <w:b/>
          <w:sz w:val="28"/>
          <w:szCs w:val="28"/>
        </w:rPr>
        <w:t>административ</w:t>
      </w:r>
      <w:r>
        <w:rPr>
          <w:b/>
          <w:sz w:val="28"/>
          <w:szCs w:val="28"/>
        </w:rPr>
        <w:t xml:space="preserve">- </w:t>
      </w:r>
      <w:r w:rsidRPr="001B4CC7">
        <w:rPr>
          <w:b/>
          <w:sz w:val="28"/>
          <w:szCs w:val="28"/>
        </w:rPr>
        <w:t>ного регламента</w:t>
      </w:r>
      <w:r>
        <w:rPr>
          <w:b/>
          <w:sz w:val="28"/>
          <w:szCs w:val="28"/>
        </w:rPr>
        <w:t xml:space="preserve"> </w:t>
      </w:r>
      <w:r w:rsidRPr="005C71EA">
        <w:rPr>
          <w:b/>
          <w:sz w:val="28"/>
          <w:szCs w:val="28"/>
        </w:rPr>
        <w:t xml:space="preserve">администрации </w:t>
      </w:r>
      <w:r>
        <w:rPr>
          <w:b/>
          <w:sz w:val="28"/>
          <w:szCs w:val="28"/>
        </w:rPr>
        <w:t>В</w:t>
      </w:r>
      <w:r w:rsidRPr="005C71EA">
        <w:rPr>
          <w:b/>
          <w:sz w:val="28"/>
          <w:szCs w:val="28"/>
        </w:rPr>
        <w:t xml:space="preserve">оробьевского муниципального района </w:t>
      </w:r>
      <w:r>
        <w:rPr>
          <w:b/>
          <w:sz w:val="28"/>
          <w:szCs w:val="28"/>
        </w:rPr>
        <w:t xml:space="preserve">по </w:t>
      </w:r>
      <w:r w:rsidRPr="001B4CC7">
        <w:rPr>
          <w:b/>
          <w:sz w:val="28"/>
          <w:szCs w:val="28"/>
        </w:rPr>
        <w:t>предоставлению муниципальной услуги</w:t>
      </w:r>
      <w:r>
        <w:rPr>
          <w:b/>
          <w:sz w:val="28"/>
          <w:szCs w:val="28"/>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2D69E3" w:rsidRDefault="002D69E3" w:rsidP="005476FE">
      <w:pPr>
        <w:spacing w:line="360" w:lineRule="auto"/>
        <w:ind w:firstLine="709"/>
        <w:jc w:val="both"/>
        <w:rPr>
          <w:sz w:val="28"/>
          <w:szCs w:val="28"/>
        </w:rPr>
      </w:pPr>
    </w:p>
    <w:p w:rsidR="007238B3" w:rsidRDefault="007238B3" w:rsidP="005476FE">
      <w:pPr>
        <w:spacing w:line="360" w:lineRule="auto"/>
        <w:ind w:firstLine="709"/>
        <w:jc w:val="both"/>
        <w:rPr>
          <w:sz w:val="28"/>
          <w:szCs w:val="28"/>
        </w:rPr>
      </w:pPr>
      <w:r w:rsidRPr="009B0F12">
        <w:rPr>
          <w:sz w:val="28"/>
          <w:szCs w:val="28"/>
        </w:rPr>
        <w:t xml:space="preserve">На основании </w:t>
      </w:r>
      <w:r>
        <w:rPr>
          <w:sz w:val="28"/>
          <w:szCs w:val="28"/>
          <w:lang w:eastAsia="ar-SA"/>
        </w:rPr>
        <w:t>Приказа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w:t>
      </w:r>
      <w:r w:rsidRPr="009C09B7">
        <w:rPr>
          <w:sz w:val="28"/>
          <w:szCs w:val="28"/>
          <w:lang w:eastAsia="ar-SA"/>
        </w:rPr>
        <w:t xml:space="preserve"> </w:t>
      </w:r>
      <w:r>
        <w:rPr>
          <w:sz w:val="28"/>
          <w:szCs w:val="28"/>
          <w:lang w:eastAsia="ar-SA"/>
        </w:rPr>
        <w:t>закона Воронежской области от  02.12.2010 №121-ОЗ «Об автомобильных дорогах и автомобильной деятельности на территории Воронежской области», закона</w:t>
      </w:r>
      <w:r w:rsidRPr="002C45A0">
        <w:rPr>
          <w:sz w:val="28"/>
          <w:szCs w:val="28"/>
          <w:lang w:eastAsia="ar-SA"/>
        </w:rPr>
        <w:t xml:space="preserve"> Воронежской области от 13.05.2008 № 25-ОЗ «О регулировании земельных отношений на территории Воронежской области»</w:t>
      </w:r>
      <w:r>
        <w:rPr>
          <w:sz w:val="28"/>
          <w:szCs w:val="28"/>
          <w:lang w:eastAsia="ar-SA"/>
        </w:rPr>
        <w:t xml:space="preserve">, </w:t>
      </w:r>
      <w:r w:rsidRPr="00D9420E">
        <w:rPr>
          <w:sz w:val="28"/>
          <w:szCs w:val="28"/>
        </w:rPr>
        <w:t xml:space="preserve">администрация Воробьевского муниципального района Воронежской области </w:t>
      </w:r>
      <w:r w:rsidRPr="00D9420E">
        <w:rPr>
          <w:b/>
          <w:spacing w:val="40"/>
          <w:sz w:val="28"/>
          <w:szCs w:val="28"/>
        </w:rPr>
        <w:t>постановляет</w:t>
      </w:r>
      <w:r w:rsidRPr="00D9420E">
        <w:rPr>
          <w:sz w:val="28"/>
          <w:szCs w:val="28"/>
        </w:rPr>
        <w:t>:</w:t>
      </w:r>
    </w:p>
    <w:p w:rsidR="005476FE" w:rsidRDefault="005476FE" w:rsidP="005476FE">
      <w:pPr>
        <w:spacing w:line="360" w:lineRule="auto"/>
        <w:ind w:firstLine="709"/>
        <w:jc w:val="both"/>
        <w:rPr>
          <w:sz w:val="28"/>
          <w:szCs w:val="28"/>
        </w:rPr>
      </w:pPr>
    </w:p>
    <w:p w:rsidR="005476FE" w:rsidRDefault="005476FE" w:rsidP="005476FE">
      <w:pPr>
        <w:spacing w:line="360" w:lineRule="auto"/>
        <w:ind w:firstLine="709"/>
        <w:jc w:val="both"/>
        <w:rPr>
          <w:sz w:val="28"/>
          <w:szCs w:val="28"/>
        </w:rPr>
      </w:pPr>
    </w:p>
    <w:p w:rsidR="005476FE" w:rsidRDefault="005476FE" w:rsidP="005476FE">
      <w:pPr>
        <w:spacing w:line="360" w:lineRule="auto"/>
        <w:ind w:firstLine="709"/>
        <w:jc w:val="both"/>
        <w:rPr>
          <w:sz w:val="28"/>
          <w:szCs w:val="28"/>
        </w:rPr>
      </w:pPr>
    </w:p>
    <w:p w:rsidR="007238B3" w:rsidRPr="006E47A5" w:rsidRDefault="007238B3" w:rsidP="005476FE">
      <w:pPr>
        <w:spacing w:line="360" w:lineRule="auto"/>
        <w:ind w:firstLine="709"/>
        <w:jc w:val="both"/>
        <w:rPr>
          <w:sz w:val="28"/>
          <w:szCs w:val="28"/>
        </w:rPr>
      </w:pPr>
      <w:r>
        <w:rPr>
          <w:sz w:val="28"/>
          <w:szCs w:val="28"/>
        </w:rPr>
        <w:t xml:space="preserve">1. Утвердить прилагаемый административный регламент по предоставлению муниципальной услуги </w:t>
      </w:r>
      <w:r w:rsidRPr="00D51BA1">
        <w:rPr>
          <w:sz w:val="28"/>
          <w:szCs w:val="28"/>
        </w:rPr>
        <w:t>«</w:t>
      </w:r>
      <w:r w:rsidRPr="005D562F">
        <w:rPr>
          <w:sz w:val="28"/>
          <w:szCs w:val="28"/>
        </w:rPr>
        <w:t xml:space="preserve">Установление </w:t>
      </w:r>
      <w:r w:rsidRPr="00A97902">
        <w:rPr>
          <w:sz w:val="28"/>
          <w:szCs w:val="28"/>
        </w:rPr>
        <w:t>публичного сервитута в отношении земельных участков в границах полос отвода автомобильных до</w:t>
      </w:r>
      <w:r>
        <w:rPr>
          <w:sz w:val="28"/>
          <w:szCs w:val="28"/>
        </w:rPr>
        <w:t>рог местного значения поселения</w:t>
      </w:r>
      <w:r w:rsidRPr="00A97902">
        <w:rPr>
          <w:sz w:val="28"/>
          <w:szCs w:val="28"/>
        </w:rPr>
        <w:t xml:space="preserve"> в целях прокладки, переноса, переустройства инженерных коммуникаций, их эксплуатации</w:t>
      </w:r>
      <w:r>
        <w:rPr>
          <w:sz w:val="28"/>
          <w:szCs w:val="28"/>
        </w:rPr>
        <w:t>».</w:t>
      </w:r>
    </w:p>
    <w:p w:rsidR="007238B3" w:rsidRDefault="007238B3" w:rsidP="005476FE">
      <w:pPr>
        <w:pStyle w:val="ConsNormal"/>
        <w:widowControl/>
        <w:spacing w:line="360" w:lineRule="auto"/>
        <w:ind w:right="0" w:firstLine="709"/>
        <w:jc w:val="both"/>
        <w:rPr>
          <w:rFonts w:ascii="Times New Roman" w:hAnsi="Times New Roman" w:cs="Times New Roman"/>
          <w:sz w:val="28"/>
          <w:szCs w:val="28"/>
        </w:rPr>
      </w:pPr>
      <w:r w:rsidRPr="006E47A5">
        <w:rPr>
          <w:rFonts w:ascii="Times New Roman" w:hAnsi="Times New Roman" w:cs="Times New Roman"/>
          <w:sz w:val="28"/>
          <w:szCs w:val="28"/>
        </w:rPr>
        <w:t>2.</w:t>
      </w:r>
      <w:r>
        <w:rPr>
          <w:rFonts w:ascii="Times New Roman" w:hAnsi="Times New Roman" w:cs="Times New Roman"/>
          <w:sz w:val="28"/>
          <w:szCs w:val="28"/>
        </w:rPr>
        <w:t xml:space="preserve"> </w:t>
      </w:r>
      <w:r w:rsidRPr="006E47A5">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w:t>
      </w:r>
      <w:r>
        <w:rPr>
          <w:rFonts w:ascii="Times New Roman" w:hAnsi="Times New Roman" w:cs="Times New Roman"/>
          <w:sz w:val="28"/>
          <w:szCs w:val="28"/>
        </w:rPr>
        <w:t xml:space="preserve"> Воробьевского муниципального района.</w:t>
      </w:r>
    </w:p>
    <w:p w:rsidR="007238B3" w:rsidRPr="00D9420E" w:rsidRDefault="007238B3" w:rsidP="005476FE">
      <w:pPr>
        <w:pStyle w:val="ConsNormal"/>
        <w:widowControl/>
        <w:spacing w:line="360" w:lineRule="auto"/>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420E">
        <w:rPr>
          <w:rFonts w:ascii="Times New Roman" w:hAnsi="Times New Roman" w:cs="Times New Roman"/>
          <w:sz w:val="28"/>
          <w:szCs w:val="28"/>
        </w:rPr>
        <w:t>Контроль за исполнением настоящего постановления возло</w:t>
      </w:r>
      <w:r>
        <w:rPr>
          <w:rFonts w:ascii="Times New Roman" w:hAnsi="Times New Roman" w:cs="Times New Roman"/>
          <w:sz w:val="28"/>
          <w:szCs w:val="28"/>
        </w:rPr>
        <w:t xml:space="preserve">жить на </w:t>
      </w:r>
      <w:r w:rsidRPr="00D9420E">
        <w:rPr>
          <w:rFonts w:ascii="Times New Roman" w:hAnsi="Times New Roman" w:cs="Times New Roman"/>
          <w:sz w:val="28"/>
          <w:szCs w:val="28"/>
        </w:rPr>
        <w:t xml:space="preserve"> заместителя главы администрации муниципального района – начальник</w:t>
      </w:r>
      <w:r>
        <w:rPr>
          <w:rFonts w:ascii="Times New Roman" w:hAnsi="Times New Roman" w:cs="Times New Roman"/>
          <w:sz w:val="28"/>
          <w:szCs w:val="28"/>
        </w:rPr>
        <w:t>а</w:t>
      </w:r>
      <w:r w:rsidRPr="00D9420E">
        <w:rPr>
          <w:rFonts w:ascii="Times New Roman" w:hAnsi="Times New Roman" w:cs="Times New Roman"/>
          <w:sz w:val="28"/>
          <w:szCs w:val="28"/>
        </w:rPr>
        <w:t xml:space="preserve"> отдела по строительству, архитектуре, транспорту и ЖКХ Гриднева Д.Н.</w:t>
      </w:r>
    </w:p>
    <w:p w:rsidR="007238B3" w:rsidRPr="001B4CC7" w:rsidRDefault="007238B3" w:rsidP="005476FE">
      <w:pPr>
        <w:tabs>
          <w:tab w:val="left" w:pos="5540"/>
          <w:tab w:val="left" w:pos="5680"/>
        </w:tabs>
        <w:spacing w:line="360" w:lineRule="auto"/>
        <w:jc w:val="both"/>
        <w:rPr>
          <w:sz w:val="28"/>
          <w:szCs w:val="28"/>
        </w:rPr>
      </w:pPr>
    </w:p>
    <w:p w:rsidR="007238B3" w:rsidRPr="001B4CC7" w:rsidRDefault="007238B3" w:rsidP="007238B3">
      <w:pPr>
        <w:tabs>
          <w:tab w:val="left" w:pos="5540"/>
          <w:tab w:val="left" w:pos="5680"/>
        </w:tabs>
        <w:spacing w:line="360" w:lineRule="auto"/>
        <w:jc w:val="both"/>
        <w:rPr>
          <w:sz w:val="28"/>
          <w:szCs w:val="28"/>
        </w:rPr>
      </w:pPr>
    </w:p>
    <w:p w:rsidR="007238B3" w:rsidRPr="001B4CC7" w:rsidRDefault="007238B3" w:rsidP="007238B3">
      <w:pPr>
        <w:jc w:val="both"/>
        <w:rPr>
          <w:sz w:val="28"/>
          <w:szCs w:val="28"/>
        </w:rPr>
      </w:pPr>
    </w:p>
    <w:p w:rsidR="007238B3" w:rsidRPr="001B4CC7" w:rsidRDefault="007238B3" w:rsidP="007238B3">
      <w:pPr>
        <w:ind w:right="246"/>
        <w:jc w:val="both"/>
        <w:rPr>
          <w:sz w:val="28"/>
          <w:szCs w:val="28"/>
        </w:rPr>
      </w:pPr>
      <w:r>
        <w:rPr>
          <w:sz w:val="28"/>
          <w:szCs w:val="28"/>
        </w:rPr>
        <w:t>Глава</w:t>
      </w:r>
      <w:r w:rsidRPr="001B4CC7">
        <w:rPr>
          <w:sz w:val="28"/>
          <w:szCs w:val="28"/>
        </w:rPr>
        <w:t xml:space="preserve"> администрации </w:t>
      </w:r>
    </w:p>
    <w:p w:rsidR="007238B3" w:rsidRPr="001B4CC7" w:rsidRDefault="007238B3" w:rsidP="007238B3">
      <w:pPr>
        <w:ind w:right="246"/>
        <w:jc w:val="both"/>
        <w:rPr>
          <w:sz w:val="28"/>
          <w:szCs w:val="28"/>
        </w:rPr>
      </w:pPr>
      <w:r w:rsidRPr="001B4CC7">
        <w:rPr>
          <w:sz w:val="28"/>
          <w:szCs w:val="28"/>
        </w:rPr>
        <w:t>муниципального района</w:t>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r>
      <w:r w:rsidRPr="001B4CC7">
        <w:rPr>
          <w:sz w:val="28"/>
          <w:szCs w:val="28"/>
        </w:rPr>
        <w:tab/>
        <w:t>А.В. Пищугин</w:t>
      </w:r>
    </w:p>
    <w:p w:rsidR="007238B3" w:rsidRPr="001B4CC7" w:rsidRDefault="007238B3" w:rsidP="007238B3">
      <w:pPr>
        <w:ind w:right="246"/>
        <w:jc w:val="both"/>
        <w:rPr>
          <w:sz w:val="28"/>
          <w:szCs w:val="28"/>
        </w:rPr>
      </w:pPr>
    </w:p>
    <w:p w:rsidR="007238B3" w:rsidRPr="001B4CC7" w:rsidRDefault="007238B3" w:rsidP="007238B3">
      <w:pPr>
        <w:ind w:right="246"/>
        <w:jc w:val="both"/>
        <w:rPr>
          <w:sz w:val="28"/>
          <w:szCs w:val="28"/>
        </w:rPr>
        <w:sectPr w:rsidR="007238B3" w:rsidRPr="001B4CC7" w:rsidSect="0028324F">
          <w:pgSz w:w="11906" w:h="16838" w:code="9"/>
          <w:pgMar w:top="284" w:right="567" w:bottom="568" w:left="1985" w:header="709" w:footer="709" w:gutter="0"/>
          <w:cols w:space="708"/>
          <w:docGrid w:linePitch="360"/>
        </w:sectPr>
      </w:pPr>
    </w:p>
    <w:p w:rsidR="007238B3" w:rsidRPr="00B87CF8" w:rsidRDefault="007238B3" w:rsidP="007238B3">
      <w:pPr>
        <w:shd w:val="clear" w:color="auto" w:fill="FFFFFF"/>
        <w:autoSpaceDE w:val="0"/>
        <w:autoSpaceDN w:val="0"/>
        <w:adjustRightInd w:val="0"/>
        <w:jc w:val="right"/>
        <w:rPr>
          <w:color w:val="000000"/>
        </w:rPr>
      </w:pPr>
      <w:r w:rsidRPr="00B87CF8">
        <w:rPr>
          <w:color w:val="000000"/>
        </w:rPr>
        <w:lastRenderedPageBreak/>
        <w:t>УТВЕРЖДЕН</w:t>
      </w:r>
    </w:p>
    <w:p w:rsidR="007238B3" w:rsidRPr="00B87CF8" w:rsidRDefault="007238B3" w:rsidP="007238B3">
      <w:pPr>
        <w:shd w:val="clear" w:color="auto" w:fill="FFFFFF"/>
        <w:autoSpaceDE w:val="0"/>
        <w:autoSpaceDN w:val="0"/>
        <w:adjustRightInd w:val="0"/>
        <w:jc w:val="right"/>
        <w:rPr>
          <w:color w:val="000000"/>
        </w:rPr>
      </w:pPr>
      <w:r w:rsidRPr="00B87CF8">
        <w:rPr>
          <w:color w:val="000000"/>
        </w:rPr>
        <w:t xml:space="preserve">постановлением администрации </w:t>
      </w:r>
    </w:p>
    <w:p w:rsidR="007238B3" w:rsidRPr="00B87CF8" w:rsidRDefault="007238B3" w:rsidP="007238B3">
      <w:pPr>
        <w:shd w:val="clear" w:color="auto" w:fill="FFFFFF"/>
        <w:autoSpaceDE w:val="0"/>
        <w:autoSpaceDN w:val="0"/>
        <w:adjustRightInd w:val="0"/>
        <w:jc w:val="right"/>
        <w:rPr>
          <w:color w:val="000000"/>
        </w:rPr>
      </w:pPr>
      <w:r w:rsidRPr="00B87CF8">
        <w:rPr>
          <w:color w:val="000000"/>
        </w:rPr>
        <w:t xml:space="preserve">Воробьевского муниципального района </w:t>
      </w:r>
    </w:p>
    <w:p w:rsidR="007238B3" w:rsidRPr="00B87CF8" w:rsidRDefault="007238B3" w:rsidP="007238B3">
      <w:pPr>
        <w:shd w:val="clear" w:color="auto" w:fill="FFFFFF"/>
        <w:autoSpaceDE w:val="0"/>
        <w:autoSpaceDN w:val="0"/>
        <w:adjustRightInd w:val="0"/>
        <w:jc w:val="right"/>
        <w:rPr>
          <w:color w:val="000000"/>
        </w:rPr>
      </w:pPr>
      <w:r w:rsidRPr="00B87CF8">
        <w:rPr>
          <w:color w:val="000000"/>
        </w:rPr>
        <w:t>Воронежской области</w:t>
      </w:r>
    </w:p>
    <w:p w:rsidR="007238B3" w:rsidRPr="00B87CF8" w:rsidRDefault="007238B3" w:rsidP="007238B3">
      <w:pPr>
        <w:shd w:val="clear" w:color="auto" w:fill="FFFFFF"/>
        <w:autoSpaceDE w:val="0"/>
        <w:autoSpaceDN w:val="0"/>
        <w:adjustRightInd w:val="0"/>
        <w:jc w:val="center"/>
        <w:rPr>
          <w:color w:val="000000"/>
        </w:rPr>
      </w:pPr>
      <w:r>
        <w:rPr>
          <w:color w:val="000000"/>
        </w:rPr>
        <w:t xml:space="preserve">                                                                                           от </w:t>
      </w:r>
      <w:r w:rsidR="002B1E88">
        <w:rPr>
          <w:color w:val="000000"/>
        </w:rPr>
        <w:t xml:space="preserve"> 29</w:t>
      </w:r>
      <w:r>
        <w:rPr>
          <w:color w:val="000000"/>
        </w:rPr>
        <w:t xml:space="preserve"> февраля 2016 г. №   </w:t>
      </w:r>
      <w:r w:rsidR="002B1E88">
        <w:rPr>
          <w:color w:val="000000"/>
        </w:rPr>
        <w:t>87</w:t>
      </w:r>
      <w:r>
        <w:rPr>
          <w:color w:val="000000"/>
        </w:rPr>
        <w:t xml:space="preserve"> </w:t>
      </w:r>
    </w:p>
    <w:p w:rsidR="009168C3" w:rsidRPr="00D51BA1" w:rsidRDefault="009168C3" w:rsidP="00C97E9F">
      <w:pPr>
        <w:ind w:firstLine="709"/>
        <w:jc w:val="right"/>
        <w:rPr>
          <w:sz w:val="28"/>
          <w:szCs w:val="28"/>
        </w:rPr>
      </w:pPr>
    </w:p>
    <w:p w:rsidR="007238B3" w:rsidRDefault="007238B3" w:rsidP="00C97E9F">
      <w:pPr>
        <w:jc w:val="center"/>
        <w:rPr>
          <w:b/>
          <w:sz w:val="28"/>
          <w:szCs w:val="28"/>
        </w:rPr>
      </w:pPr>
    </w:p>
    <w:p w:rsidR="007238B3" w:rsidRDefault="007238B3" w:rsidP="00C97E9F">
      <w:pPr>
        <w:jc w:val="center"/>
        <w:rPr>
          <w:b/>
          <w:sz w:val="28"/>
          <w:szCs w:val="28"/>
        </w:rPr>
      </w:pPr>
    </w:p>
    <w:p w:rsidR="00E42562" w:rsidRDefault="00E42562" w:rsidP="00E42562">
      <w:pPr>
        <w:jc w:val="center"/>
        <w:rPr>
          <w:b/>
          <w:sz w:val="28"/>
          <w:szCs w:val="28"/>
        </w:rPr>
      </w:pPr>
      <w:r>
        <w:rPr>
          <w:b/>
          <w:sz w:val="28"/>
          <w:szCs w:val="28"/>
        </w:rPr>
        <w:t>АДМИНИСТРАТИВНЫЙ РЕГЛАМЕНТ</w:t>
      </w:r>
    </w:p>
    <w:p w:rsidR="00E42562" w:rsidRDefault="00E42562" w:rsidP="00E42562">
      <w:pPr>
        <w:jc w:val="center"/>
        <w:rPr>
          <w:b/>
          <w:sz w:val="28"/>
          <w:szCs w:val="28"/>
        </w:rPr>
      </w:pPr>
      <w:r>
        <w:rPr>
          <w:b/>
          <w:sz w:val="28"/>
          <w:szCs w:val="28"/>
        </w:rPr>
        <w:t>АДМИНИСТРАЦИИ ВОРОБЬЁВСКОГО МУНИЦИПАЛЬНОГО РАЙОНА  ВОРОНЕЖСКОЙ ОБЛАСТИ</w:t>
      </w:r>
    </w:p>
    <w:p w:rsidR="00E42562" w:rsidRDefault="00E42562" w:rsidP="00E42562">
      <w:pPr>
        <w:jc w:val="center"/>
        <w:rPr>
          <w:b/>
          <w:sz w:val="28"/>
          <w:szCs w:val="28"/>
        </w:rPr>
      </w:pPr>
      <w:r>
        <w:rPr>
          <w:b/>
          <w:sz w:val="28"/>
          <w:szCs w:val="28"/>
        </w:rPr>
        <w:t>ПО ПРЕДОСТАВЛЕНИЮ МУНИЦИПАЛЬНОЙ УСЛУГИ</w:t>
      </w:r>
    </w:p>
    <w:p w:rsidR="00E42562" w:rsidRDefault="00E42562" w:rsidP="00E42562">
      <w:pPr>
        <w:jc w:val="center"/>
        <w:rPr>
          <w:b/>
          <w:bCs/>
          <w:sz w:val="28"/>
          <w:szCs w:val="28"/>
        </w:rPr>
      </w:pPr>
      <w:r>
        <w:rPr>
          <w:b/>
          <w:sz w:val="28"/>
          <w:szCs w:val="28"/>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42562" w:rsidRDefault="00E42562" w:rsidP="00E42562">
      <w:pPr>
        <w:ind w:firstLine="709"/>
        <w:jc w:val="center"/>
        <w:rPr>
          <w:sz w:val="28"/>
          <w:szCs w:val="28"/>
        </w:rPr>
      </w:pPr>
    </w:p>
    <w:p w:rsidR="00E42562" w:rsidRDefault="00E42562" w:rsidP="00E42562">
      <w:pPr>
        <w:numPr>
          <w:ilvl w:val="0"/>
          <w:numId w:val="37"/>
        </w:numPr>
        <w:ind w:left="0" w:firstLine="709"/>
        <w:jc w:val="center"/>
        <w:rPr>
          <w:b/>
          <w:sz w:val="28"/>
          <w:szCs w:val="28"/>
        </w:rPr>
      </w:pPr>
      <w:r>
        <w:rPr>
          <w:b/>
          <w:sz w:val="28"/>
          <w:szCs w:val="28"/>
        </w:rPr>
        <w:t>Общие положения</w:t>
      </w:r>
    </w:p>
    <w:p w:rsidR="00E42562" w:rsidRDefault="00E42562" w:rsidP="00E42562">
      <w:pPr>
        <w:ind w:firstLine="709"/>
        <w:rPr>
          <w:b/>
          <w:sz w:val="28"/>
          <w:szCs w:val="28"/>
        </w:rPr>
      </w:pPr>
    </w:p>
    <w:p w:rsidR="00E42562" w:rsidRDefault="00E42562" w:rsidP="00E42562">
      <w:pPr>
        <w:numPr>
          <w:ilvl w:val="1"/>
          <w:numId w:val="37"/>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E42562" w:rsidRDefault="00E42562" w:rsidP="00E42562">
      <w:pPr>
        <w:tabs>
          <w:tab w:val="num" w:pos="142"/>
          <w:tab w:val="left" w:pos="1440"/>
          <w:tab w:val="left" w:pos="1560"/>
        </w:tabs>
        <w:ind w:firstLine="709"/>
        <w:jc w:val="both"/>
        <w:rPr>
          <w:sz w:val="28"/>
          <w:szCs w:val="28"/>
        </w:rPr>
      </w:pPr>
      <w:r>
        <w:rPr>
          <w:sz w:val="28"/>
          <w:szCs w:val="28"/>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Воробьёвского муниципального района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E42562" w:rsidRDefault="00E42562" w:rsidP="00E42562">
      <w:pPr>
        <w:numPr>
          <w:ilvl w:val="1"/>
          <w:numId w:val="37"/>
        </w:numPr>
        <w:tabs>
          <w:tab w:val="num" w:pos="142"/>
        </w:tabs>
        <w:autoSpaceDE w:val="0"/>
        <w:autoSpaceDN w:val="0"/>
        <w:adjustRightInd w:val="0"/>
        <w:ind w:left="0" w:firstLine="709"/>
        <w:jc w:val="both"/>
        <w:outlineLvl w:val="0"/>
        <w:rPr>
          <w:sz w:val="28"/>
          <w:szCs w:val="28"/>
        </w:rPr>
      </w:pPr>
      <w:r>
        <w:rPr>
          <w:sz w:val="28"/>
          <w:szCs w:val="28"/>
        </w:rPr>
        <w:t xml:space="preserve"> Описание заявителей</w:t>
      </w:r>
    </w:p>
    <w:p w:rsidR="00E42562" w:rsidRDefault="00E42562" w:rsidP="00E42562">
      <w:pPr>
        <w:autoSpaceDE w:val="0"/>
        <w:autoSpaceDN w:val="0"/>
        <w:adjustRightInd w:val="0"/>
        <w:ind w:firstLine="709"/>
        <w:jc w:val="both"/>
        <w:rPr>
          <w:sz w:val="28"/>
          <w:szCs w:val="28"/>
        </w:rPr>
      </w:pPr>
      <w:r>
        <w:rPr>
          <w:sz w:val="28"/>
          <w:szCs w:val="28"/>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E42562" w:rsidRDefault="00E42562" w:rsidP="00E42562">
      <w:pPr>
        <w:numPr>
          <w:ilvl w:val="1"/>
          <w:numId w:val="37"/>
        </w:numPr>
        <w:autoSpaceDE w:val="0"/>
        <w:autoSpaceDN w:val="0"/>
        <w:adjustRightInd w:val="0"/>
        <w:jc w:val="both"/>
        <w:rPr>
          <w:sz w:val="28"/>
          <w:szCs w:val="28"/>
        </w:rPr>
      </w:pPr>
      <w:r>
        <w:rPr>
          <w:sz w:val="28"/>
          <w:szCs w:val="28"/>
        </w:rPr>
        <w:t>Требования к порядку информирования о предоставлении муниципальной услуги</w:t>
      </w:r>
    </w:p>
    <w:p w:rsidR="00E42562" w:rsidRDefault="00E42562" w:rsidP="00E42562">
      <w:pPr>
        <w:numPr>
          <w:ilvl w:val="2"/>
          <w:numId w:val="37"/>
        </w:numPr>
        <w:autoSpaceDE w:val="0"/>
        <w:autoSpaceDN w:val="0"/>
        <w:adjustRightInd w:val="0"/>
        <w:jc w:val="both"/>
        <w:rPr>
          <w:sz w:val="28"/>
          <w:szCs w:val="28"/>
          <w:lang w:eastAsia="ar-SA"/>
        </w:rPr>
      </w:pPr>
      <w:r>
        <w:rPr>
          <w:sz w:val="28"/>
          <w:szCs w:val="28"/>
          <w:lang w:eastAsia="ar-SA"/>
        </w:rPr>
        <w:t>Местонахождение администрации Воробьёвского муниципального района (далее – администрация):</w:t>
      </w:r>
      <w:r>
        <w:t xml:space="preserve"> </w:t>
      </w:r>
      <w:r>
        <w:rPr>
          <w:sz w:val="28"/>
          <w:szCs w:val="28"/>
        </w:rPr>
        <w:t xml:space="preserve">397350, </w:t>
      </w:r>
      <w:r>
        <w:rPr>
          <w:sz w:val="28"/>
          <w:szCs w:val="28"/>
        </w:rPr>
        <w:lastRenderedPageBreak/>
        <w:t>Воронежская область, Воробьевский район,</w:t>
      </w:r>
      <w:r>
        <w:rPr>
          <w:sz w:val="28"/>
          <w:szCs w:val="28"/>
          <w:lang w:eastAsia="ar-SA"/>
        </w:rPr>
        <w:t xml:space="preserve"> с. Воробьёвка, пл. Свободы,1.</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График (режим) работы администрации: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понедельник - пятница: с 08.00 до 17.00;</w:t>
      </w:r>
      <w:r>
        <w:rPr>
          <w:sz w:val="28"/>
          <w:szCs w:val="28"/>
          <w:lang w:eastAsia="ar-SA"/>
        </w:rPr>
        <w:tab/>
      </w:r>
    </w:p>
    <w:p w:rsidR="00E42562" w:rsidRDefault="00E42562" w:rsidP="00E42562">
      <w:pPr>
        <w:autoSpaceDE w:val="0"/>
        <w:autoSpaceDN w:val="0"/>
        <w:adjustRightInd w:val="0"/>
        <w:ind w:firstLine="709"/>
        <w:jc w:val="both"/>
        <w:rPr>
          <w:sz w:val="28"/>
          <w:szCs w:val="28"/>
          <w:lang w:eastAsia="ar-SA"/>
        </w:rPr>
      </w:pPr>
      <w:r>
        <w:rPr>
          <w:sz w:val="28"/>
          <w:szCs w:val="28"/>
          <w:lang w:eastAsia="ar-SA"/>
        </w:rPr>
        <w:t>перерыв: с 12.00 до 13.00.</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xml:space="preserve">Адрес официального сайта администрации в информационно-телекоммуникационной сети "Интернет" (далее - сеть Интернет): </w:t>
      </w:r>
      <w:r>
        <w:rPr>
          <w:sz w:val="28"/>
          <w:szCs w:val="28"/>
          <w:lang w:val="en-US" w:eastAsia="ar-SA"/>
        </w:rPr>
        <w:t>vorob</w:t>
      </w:r>
      <w:r>
        <w:rPr>
          <w:sz w:val="28"/>
          <w:szCs w:val="28"/>
          <w:lang w:eastAsia="ar-SA"/>
        </w:rPr>
        <w:t>-</w:t>
      </w:r>
      <w:r>
        <w:rPr>
          <w:sz w:val="28"/>
          <w:szCs w:val="28"/>
          <w:lang w:val="en-US" w:eastAsia="ar-SA"/>
        </w:rPr>
        <w:t>rn</w:t>
      </w:r>
      <w:r>
        <w:rPr>
          <w:sz w:val="28"/>
          <w:szCs w:val="28"/>
          <w:lang w:eastAsia="ar-SA"/>
        </w:rPr>
        <w:t>.</w:t>
      </w:r>
      <w:r>
        <w:rPr>
          <w:sz w:val="28"/>
          <w:szCs w:val="28"/>
          <w:lang w:val="en-US" w:eastAsia="ar-SA"/>
        </w:rPr>
        <w:t>ru</w:t>
      </w:r>
      <w:r>
        <w:rPr>
          <w:sz w:val="28"/>
          <w:szCs w:val="28"/>
          <w:lang w:eastAsia="ar-SA"/>
        </w:rPr>
        <w:t>.</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xml:space="preserve">Адрес электронной почты администрации: </w:t>
      </w:r>
      <w:r>
        <w:rPr>
          <w:sz w:val="28"/>
          <w:szCs w:val="28"/>
          <w:lang w:val="en-US" w:eastAsia="ar-SA"/>
        </w:rPr>
        <w:t>vorob</w:t>
      </w:r>
      <w:r>
        <w:rPr>
          <w:sz w:val="28"/>
          <w:szCs w:val="28"/>
          <w:lang w:eastAsia="ar-SA"/>
        </w:rPr>
        <w:t>@</w:t>
      </w:r>
      <w:r>
        <w:rPr>
          <w:sz w:val="28"/>
          <w:szCs w:val="28"/>
          <w:lang w:val="en-US" w:eastAsia="ar-SA"/>
        </w:rPr>
        <w:t>govvrn</w:t>
      </w:r>
      <w:r>
        <w:rPr>
          <w:sz w:val="28"/>
          <w:szCs w:val="28"/>
          <w:lang w:eastAsia="ar-SA"/>
        </w:rPr>
        <w:t>.</w:t>
      </w:r>
      <w:r>
        <w:rPr>
          <w:sz w:val="28"/>
          <w:szCs w:val="28"/>
          <w:lang w:val="en-US" w:eastAsia="ar-SA"/>
        </w:rPr>
        <w:t>ru</w:t>
      </w:r>
      <w:r>
        <w:rPr>
          <w:sz w:val="28"/>
          <w:szCs w:val="28"/>
          <w:lang w:eastAsia="ar-SA"/>
        </w:rPr>
        <w:t>.</w:t>
      </w:r>
    </w:p>
    <w:p w:rsidR="00E42562" w:rsidRDefault="00E42562" w:rsidP="00E42562">
      <w:pPr>
        <w:autoSpaceDE w:val="0"/>
        <w:autoSpaceDN w:val="0"/>
        <w:adjustRightInd w:val="0"/>
        <w:ind w:firstLine="709"/>
        <w:jc w:val="both"/>
        <w:rPr>
          <w:sz w:val="28"/>
          <w:szCs w:val="28"/>
          <w:lang w:eastAsia="ar-SA"/>
        </w:rPr>
      </w:pPr>
      <w:r>
        <w:rPr>
          <w:sz w:val="28"/>
          <w:szCs w:val="28"/>
          <w:lang w:eastAsia="ar-SA"/>
        </w:rPr>
        <w:t>Телефон справочной службы администрации: 8(47356)3-13-01 .</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на официальном сайте администрации в сети Интернет (</w:t>
      </w:r>
      <w:r>
        <w:rPr>
          <w:sz w:val="28"/>
          <w:szCs w:val="28"/>
          <w:lang w:val="en-US" w:eastAsia="ar-SA"/>
        </w:rPr>
        <w:t>vorob</w:t>
      </w:r>
      <w:r>
        <w:rPr>
          <w:sz w:val="28"/>
          <w:szCs w:val="28"/>
          <w:lang w:eastAsia="ar-SA"/>
        </w:rPr>
        <w:t>-</w:t>
      </w:r>
      <w:r>
        <w:rPr>
          <w:sz w:val="28"/>
          <w:szCs w:val="28"/>
          <w:lang w:val="en-US" w:eastAsia="ar-SA"/>
        </w:rPr>
        <w:t>rn</w:t>
      </w:r>
      <w:r>
        <w:rPr>
          <w:sz w:val="28"/>
          <w:szCs w:val="28"/>
          <w:lang w:eastAsia="ar-SA"/>
        </w:rPr>
        <w:t>.</w:t>
      </w:r>
      <w:r>
        <w:rPr>
          <w:sz w:val="28"/>
          <w:szCs w:val="28"/>
          <w:lang w:val="en-US" w:eastAsia="ar-SA"/>
        </w:rPr>
        <w:t>ru</w:t>
      </w:r>
      <w:r w:rsidRPr="00E42562">
        <w:rPr>
          <w:sz w:val="28"/>
          <w:szCs w:val="28"/>
          <w:lang w:eastAsia="ar-SA"/>
        </w:rPr>
        <w:t xml:space="preserve"> </w:t>
      </w:r>
      <w:r>
        <w:rPr>
          <w:sz w:val="28"/>
          <w:szCs w:val="28"/>
          <w:lang w:eastAsia="ar-SA"/>
        </w:rPr>
        <w:t>);</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на информационном стенде в администрации;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непосредственно в администрации;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с использованием средств телефонной связи, средств сети Интернет.</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1.3.4.</w:t>
      </w:r>
      <w:r>
        <w:rPr>
          <w:sz w:val="28"/>
          <w:szCs w:val="28"/>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E42562" w:rsidRDefault="00E42562" w:rsidP="00E42562">
      <w:pPr>
        <w:autoSpaceDE w:val="0"/>
        <w:autoSpaceDN w:val="0"/>
        <w:adjustRightInd w:val="0"/>
        <w:ind w:firstLine="709"/>
        <w:jc w:val="both"/>
        <w:rPr>
          <w:sz w:val="28"/>
          <w:szCs w:val="28"/>
          <w:lang w:eastAsia="ar-SA"/>
        </w:rPr>
      </w:pPr>
      <w:r>
        <w:rPr>
          <w:sz w:val="28"/>
          <w:szCs w:val="28"/>
          <w:lang w:eastAsia="ar-SA"/>
        </w:rPr>
        <w:lastRenderedPageBreak/>
        <w:t>1) текст настоящего административного регламента;</w:t>
      </w:r>
    </w:p>
    <w:p w:rsidR="00E42562" w:rsidRDefault="00E42562" w:rsidP="00E42562">
      <w:pPr>
        <w:autoSpaceDE w:val="0"/>
        <w:autoSpaceDN w:val="0"/>
        <w:adjustRightInd w:val="0"/>
        <w:ind w:firstLine="709"/>
        <w:jc w:val="both"/>
        <w:rPr>
          <w:sz w:val="28"/>
          <w:szCs w:val="28"/>
          <w:lang w:eastAsia="ar-SA"/>
        </w:rPr>
      </w:pPr>
      <w:r>
        <w:rPr>
          <w:sz w:val="28"/>
          <w:szCs w:val="28"/>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3) формы, образцы документов, заявлений.</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42562" w:rsidRDefault="00E42562" w:rsidP="00E42562">
      <w:pPr>
        <w:autoSpaceDE w:val="0"/>
        <w:autoSpaceDN w:val="0"/>
        <w:adjustRightInd w:val="0"/>
        <w:ind w:firstLine="709"/>
        <w:jc w:val="both"/>
        <w:rPr>
          <w:sz w:val="28"/>
          <w:szCs w:val="28"/>
          <w:lang w:eastAsia="ar-SA"/>
        </w:rPr>
      </w:pPr>
      <w:r>
        <w:rPr>
          <w:sz w:val="28"/>
          <w:szCs w:val="28"/>
          <w:lang w:eastAsia="ar-SA"/>
        </w:rPr>
        <w:t>1) порядка и сроков предоставления муниципальной  услуги;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2) порядка оформления представляемых заявителем документов;</w:t>
      </w:r>
    </w:p>
    <w:p w:rsidR="00E42562" w:rsidRDefault="00E42562" w:rsidP="00E42562">
      <w:pPr>
        <w:autoSpaceDE w:val="0"/>
        <w:autoSpaceDN w:val="0"/>
        <w:adjustRightInd w:val="0"/>
        <w:ind w:firstLine="709"/>
        <w:jc w:val="both"/>
        <w:rPr>
          <w:sz w:val="28"/>
          <w:szCs w:val="28"/>
          <w:lang w:eastAsia="ar-SA"/>
        </w:rPr>
      </w:pPr>
      <w:r>
        <w:rPr>
          <w:sz w:val="28"/>
          <w:szCs w:val="28"/>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4) хода предоставления муниципальной услуги.</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42562" w:rsidRDefault="00E42562" w:rsidP="00E42562">
      <w:pPr>
        <w:autoSpaceDE w:val="0"/>
        <w:autoSpaceDN w:val="0"/>
        <w:adjustRightInd w:val="0"/>
        <w:ind w:firstLine="709"/>
        <w:jc w:val="both"/>
        <w:rPr>
          <w:sz w:val="28"/>
          <w:szCs w:val="28"/>
          <w:lang w:eastAsia="ar-SA"/>
        </w:rPr>
      </w:pPr>
      <w:r>
        <w:rPr>
          <w:sz w:val="28"/>
          <w:szCs w:val="28"/>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E42562" w:rsidRDefault="00E42562" w:rsidP="00E42562">
      <w:pPr>
        <w:autoSpaceDE w:val="0"/>
        <w:autoSpaceDN w:val="0"/>
        <w:adjustRightInd w:val="0"/>
        <w:jc w:val="both"/>
        <w:rPr>
          <w:sz w:val="28"/>
          <w:szCs w:val="28"/>
        </w:rPr>
      </w:pPr>
    </w:p>
    <w:p w:rsidR="00E42562" w:rsidRDefault="00E42562" w:rsidP="00E42562">
      <w:pPr>
        <w:numPr>
          <w:ilvl w:val="0"/>
          <w:numId w:val="37"/>
        </w:numPr>
        <w:tabs>
          <w:tab w:val="left" w:pos="1440"/>
          <w:tab w:val="left" w:pos="1560"/>
        </w:tabs>
        <w:jc w:val="center"/>
        <w:rPr>
          <w:b/>
          <w:sz w:val="28"/>
          <w:szCs w:val="28"/>
        </w:rPr>
      </w:pPr>
      <w:r>
        <w:rPr>
          <w:b/>
          <w:sz w:val="28"/>
          <w:szCs w:val="28"/>
        </w:rPr>
        <w:t>Стандарт предоставления муниципальной услуги</w:t>
      </w:r>
    </w:p>
    <w:p w:rsidR="00E42562" w:rsidRDefault="00E42562" w:rsidP="00E42562">
      <w:pPr>
        <w:tabs>
          <w:tab w:val="left" w:pos="1440"/>
          <w:tab w:val="left" w:pos="1560"/>
        </w:tabs>
        <w:ind w:firstLine="709"/>
        <w:jc w:val="both"/>
        <w:rPr>
          <w:b/>
          <w:sz w:val="28"/>
          <w:szCs w:val="28"/>
        </w:rPr>
      </w:pPr>
    </w:p>
    <w:p w:rsidR="00E42562" w:rsidRDefault="00E42562" w:rsidP="00E42562">
      <w:pPr>
        <w:numPr>
          <w:ilvl w:val="1"/>
          <w:numId w:val="37"/>
        </w:numPr>
        <w:tabs>
          <w:tab w:val="left" w:pos="1440"/>
          <w:tab w:val="left" w:pos="1560"/>
        </w:tabs>
        <w:ind w:left="0" w:firstLine="709"/>
        <w:jc w:val="both"/>
        <w:rPr>
          <w:sz w:val="28"/>
          <w:szCs w:val="28"/>
        </w:rPr>
      </w:pPr>
      <w:r>
        <w:rPr>
          <w:sz w:val="28"/>
          <w:szCs w:val="28"/>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42562" w:rsidRDefault="00E42562" w:rsidP="00E42562">
      <w:pPr>
        <w:numPr>
          <w:ilvl w:val="1"/>
          <w:numId w:val="37"/>
        </w:numPr>
        <w:tabs>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E42562" w:rsidRDefault="00E42562" w:rsidP="00E42562">
      <w:pPr>
        <w:numPr>
          <w:ilvl w:val="2"/>
          <w:numId w:val="37"/>
        </w:numPr>
        <w:tabs>
          <w:tab w:val="left" w:pos="1440"/>
          <w:tab w:val="left" w:pos="1560"/>
        </w:tabs>
        <w:ind w:left="0" w:firstLine="709"/>
        <w:jc w:val="both"/>
        <w:rPr>
          <w:sz w:val="28"/>
          <w:szCs w:val="28"/>
        </w:rPr>
      </w:pPr>
      <w:r>
        <w:rPr>
          <w:sz w:val="28"/>
          <w:szCs w:val="28"/>
        </w:rPr>
        <w:lastRenderedPageBreak/>
        <w:t>Орган, предоставляющий муниципальную услугу: администрация Воробьёвского муниципального района.</w:t>
      </w:r>
    </w:p>
    <w:p w:rsidR="00E42562" w:rsidRDefault="00E42562" w:rsidP="00E42562">
      <w:pPr>
        <w:numPr>
          <w:ilvl w:val="2"/>
          <w:numId w:val="37"/>
        </w:numPr>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Воробьёвского муниципального района  от «07» декабря 2015 года.</w:t>
      </w:r>
    </w:p>
    <w:p w:rsidR="00E42562" w:rsidRDefault="00E42562" w:rsidP="00E42562">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E42562" w:rsidRDefault="00E42562" w:rsidP="00E42562">
      <w:pPr>
        <w:pStyle w:val="ConsPlusNormal"/>
        <w:tabs>
          <w:tab w:val="num" w:pos="142"/>
        </w:tabs>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Pr>
          <w:rFonts w:ascii="Times New Roman" w:hAnsi="Times New Roman" w:cs="Times New Roman"/>
          <w:sz w:val="28"/>
          <w:szCs w:val="28"/>
          <w:lang w:eastAsia="ru-RU"/>
        </w:rPr>
        <w:t>.</w:t>
      </w:r>
    </w:p>
    <w:p w:rsidR="00E42562" w:rsidRDefault="00E42562" w:rsidP="00E42562">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E42562" w:rsidRDefault="00E42562" w:rsidP="00E42562">
      <w:pPr>
        <w:tabs>
          <w:tab w:val="num" w:pos="142"/>
          <w:tab w:val="left" w:pos="1440"/>
          <w:tab w:val="left" w:pos="1560"/>
        </w:tabs>
        <w:autoSpaceDE w:val="0"/>
        <w:autoSpaceDN w:val="0"/>
        <w:adjustRightInd w:val="0"/>
        <w:ind w:firstLine="709"/>
        <w:jc w:val="both"/>
        <w:rPr>
          <w:sz w:val="28"/>
          <w:szCs w:val="28"/>
        </w:rPr>
      </w:pPr>
      <w:r>
        <w:rPr>
          <w:sz w:val="28"/>
          <w:szCs w:val="28"/>
        </w:rPr>
        <w:t xml:space="preserve">Срок предоставления муниципальной услуги  не должен превышать 10 рабочих дней с даты регистрации заявления.  </w:t>
      </w:r>
    </w:p>
    <w:p w:rsidR="00E42562" w:rsidRDefault="00E42562" w:rsidP="00E42562">
      <w:pPr>
        <w:autoSpaceDE w:val="0"/>
        <w:autoSpaceDN w:val="0"/>
        <w:adjustRightInd w:val="0"/>
        <w:ind w:firstLine="709"/>
        <w:jc w:val="both"/>
        <w:rPr>
          <w:sz w:val="28"/>
          <w:szCs w:val="28"/>
        </w:rPr>
      </w:pPr>
      <w:r>
        <w:rPr>
          <w:sz w:val="28"/>
          <w:szCs w:val="28"/>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E42562" w:rsidRDefault="00E42562" w:rsidP="00E42562">
      <w:pPr>
        <w:autoSpaceDE w:val="0"/>
        <w:autoSpaceDN w:val="0"/>
        <w:adjustRightInd w:val="0"/>
        <w:ind w:firstLine="709"/>
        <w:jc w:val="both"/>
        <w:rPr>
          <w:sz w:val="28"/>
          <w:szCs w:val="28"/>
        </w:rPr>
      </w:pPr>
      <w:r>
        <w:rPr>
          <w:sz w:val="28"/>
          <w:szCs w:val="28"/>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42562" w:rsidRDefault="00E42562" w:rsidP="00E42562">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E42562" w:rsidRDefault="00E42562" w:rsidP="00E42562">
      <w:pPr>
        <w:numPr>
          <w:ilvl w:val="1"/>
          <w:numId w:val="38"/>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E42562" w:rsidRDefault="00E42562" w:rsidP="00E42562">
      <w:pPr>
        <w:tabs>
          <w:tab w:val="num" w:pos="792"/>
          <w:tab w:val="left" w:pos="1440"/>
          <w:tab w:val="left" w:pos="1560"/>
        </w:tabs>
        <w:ind w:firstLine="709"/>
        <w:jc w:val="both"/>
        <w:rPr>
          <w:sz w:val="28"/>
          <w:szCs w:val="28"/>
        </w:rPr>
      </w:pPr>
      <w:r>
        <w:rPr>
          <w:sz w:val="28"/>
          <w:szCs w:val="28"/>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E42562" w:rsidRDefault="00E42562" w:rsidP="00E42562">
      <w:pPr>
        <w:widowControl w:val="0"/>
        <w:suppressAutoHyphens/>
        <w:autoSpaceDE w:val="0"/>
        <w:ind w:firstLine="709"/>
        <w:jc w:val="both"/>
        <w:rPr>
          <w:sz w:val="28"/>
          <w:szCs w:val="28"/>
          <w:lang w:eastAsia="ar-SA"/>
        </w:rPr>
      </w:pPr>
      <w:r>
        <w:rPr>
          <w:sz w:val="28"/>
          <w:szCs w:val="28"/>
          <w:lang w:eastAsia="ar-SA"/>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w:t>
      </w:r>
      <w:r>
        <w:rPr>
          <w:sz w:val="28"/>
          <w:szCs w:val="28"/>
          <w:lang w:eastAsia="ar-SA"/>
        </w:rPr>
        <w:lastRenderedPageBreak/>
        <w:t>29.01.2009, № 4);</w:t>
      </w:r>
    </w:p>
    <w:p w:rsidR="00E42562" w:rsidRDefault="00E42562" w:rsidP="00E42562">
      <w:pPr>
        <w:widowControl w:val="0"/>
        <w:suppressAutoHyphens/>
        <w:autoSpaceDE w:val="0"/>
        <w:ind w:firstLine="709"/>
        <w:jc w:val="both"/>
        <w:rPr>
          <w:sz w:val="28"/>
          <w:szCs w:val="28"/>
          <w:lang w:eastAsia="ar-SA"/>
        </w:rPr>
      </w:pPr>
      <w:r>
        <w:rPr>
          <w:sz w:val="28"/>
          <w:szCs w:val="28"/>
          <w:lang w:eastAsia="ar-SA"/>
        </w:rPr>
        <w:t>- Гражданским кодексом Российской Федерации (часть первая) от 30.11.1994 № 51-ФЗ («Собрание законодательства РФ», 05.12.1994, № 32, ст. 3301; «Российская газета», 08.12.1994, № 238-239);</w:t>
      </w:r>
    </w:p>
    <w:p w:rsidR="00E42562" w:rsidRDefault="00E42562" w:rsidP="00E42562">
      <w:pPr>
        <w:autoSpaceDE w:val="0"/>
        <w:autoSpaceDN w:val="0"/>
        <w:adjustRightInd w:val="0"/>
        <w:ind w:firstLine="540"/>
        <w:jc w:val="both"/>
        <w:rPr>
          <w:sz w:val="28"/>
          <w:szCs w:val="28"/>
        </w:rPr>
      </w:pPr>
      <w:r>
        <w:rPr>
          <w:sz w:val="28"/>
          <w:szCs w:val="28"/>
        </w:rPr>
        <w:t xml:space="preserve"> - Гражданским </w:t>
      </w:r>
      <w:hyperlink r:id="rId9" w:history="1">
        <w:r>
          <w:rPr>
            <w:rStyle w:val="a3"/>
            <w:sz w:val="28"/>
            <w:szCs w:val="28"/>
          </w:rPr>
          <w:t>кодекс</w:t>
        </w:r>
      </w:hyperlink>
      <w:r>
        <w:rPr>
          <w:sz w:val="28"/>
          <w:szCs w:val="28"/>
        </w:rPr>
        <w:t>ом Российской Федерации (часть вторая) ("Российская газета", N 23 от 06.02.1996, N 24 от 07.02.1996, N 25 от 08.02.1996, N 27 от 10.02.1996)</w:t>
      </w:r>
    </w:p>
    <w:p w:rsidR="00E42562" w:rsidRDefault="00E42562" w:rsidP="00E42562">
      <w:pPr>
        <w:widowControl w:val="0"/>
        <w:suppressAutoHyphens/>
        <w:autoSpaceDE w:val="0"/>
        <w:ind w:firstLine="709"/>
        <w:jc w:val="both"/>
        <w:rPr>
          <w:sz w:val="28"/>
          <w:szCs w:val="28"/>
          <w:lang w:eastAsia="ar-SA"/>
        </w:rPr>
      </w:pPr>
      <w:r>
        <w:rPr>
          <w:sz w:val="28"/>
          <w:szCs w:val="28"/>
          <w:lang w:eastAsia="ar-SA"/>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E42562" w:rsidRDefault="00E42562" w:rsidP="00E42562">
      <w:pPr>
        <w:widowControl w:val="0"/>
        <w:suppressAutoHyphens/>
        <w:autoSpaceDE w:val="0"/>
        <w:ind w:firstLine="709"/>
        <w:jc w:val="both"/>
        <w:rPr>
          <w:sz w:val="28"/>
          <w:szCs w:val="28"/>
          <w:lang w:eastAsia="ar-SA"/>
        </w:rPr>
      </w:pPr>
      <w:r>
        <w:rPr>
          <w:sz w:val="28"/>
          <w:szCs w:val="28"/>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E42562" w:rsidRDefault="00E42562" w:rsidP="00E42562">
      <w:pPr>
        <w:autoSpaceDE w:val="0"/>
        <w:autoSpaceDN w:val="0"/>
        <w:adjustRightInd w:val="0"/>
        <w:ind w:firstLine="540"/>
        <w:jc w:val="both"/>
        <w:rPr>
          <w:sz w:val="28"/>
          <w:szCs w:val="28"/>
        </w:rPr>
      </w:pPr>
      <w:r>
        <w:rPr>
          <w:sz w:val="28"/>
          <w:szCs w:val="28"/>
          <w:lang w:eastAsia="ar-SA"/>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"Российская газета", № 21, 01.02.2013);</w:t>
      </w:r>
    </w:p>
    <w:p w:rsidR="00E42562" w:rsidRDefault="00E42562" w:rsidP="00E42562">
      <w:pPr>
        <w:widowControl w:val="0"/>
        <w:suppressAutoHyphens/>
        <w:autoSpaceDE w:val="0"/>
        <w:ind w:firstLine="709"/>
        <w:jc w:val="both"/>
        <w:rPr>
          <w:sz w:val="28"/>
          <w:szCs w:val="28"/>
          <w:lang w:eastAsia="ar-SA"/>
        </w:rPr>
      </w:pPr>
      <w:r>
        <w:rPr>
          <w:sz w:val="28"/>
          <w:szCs w:val="28"/>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42562" w:rsidRDefault="00E42562" w:rsidP="00E42562">
      <w:pPr>
        <w:widowControl w:val="0"/>
        <w:suppressAutoHyphens/>
        <w:autoSpaceDE w:val="0"/>
        <w:ind w:firstLine="709"/>
        <w:jc w:val="both"/>
        <w:rPr>
          <w:sz w:val="28"/>
          <w:szCs w:val="28"/>
          <w:lang w:eastAsia="ar-SA"/>
        </w:rPr>
      </w:pPr>
      <w:r>
        <w:rPr>
          <w:sz w:val="28"/>
          <w:szCs w:val="28"/>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42562" w:rsidRDefault="00E42562" w:rsidP="00E42562">
      <w:pPr>
        <w:widowControl w:val="0"/>
        <w:suppressAutoHyphens/>
        <w:autoSpaceDE w:val="0"/>
        <w:ind w:firstLine="709"/>
        <w:jc w:val="both"/>
        <w:rPr>
          <w:sz w:val="28"/>
          <w:szCs w:val="28"/>
          <w:lang w:eastAsia="ar-SA"/>
        </w:rPr>
      </w:pPr>
      <w:r>
        <w:rPr>
          <w:sz w:val="28"/>
          <w:szCs w:val="28"/>
          <w:lang w:eastAsia="ar-SA"/>
        </w:rPr>
        <w:t>-Приказом Минтранса от 17.10.2012 №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Pr>
          <w:sz w:val="28"/>
          <w:szCs w:val="28"/>
        </w:rPr>
        <w:t>"Российская газета", № 21, 01.02.2013);</w:t>
      </w:r>
    </w:p>
    <w:p w:rsidR="00E42562" w:rsidRDefault="00E42562" w:rsidP="00E42562">
      <w:pPr>
        <w:widowControl w:val="0"/>
        <w:suppressAutoHyphens/>
        <w:autoSpaceDE w:val="0"/>
        <w:ind w:firstLine="709"/>
        <w:jc w:val="both"/>
        <w:rPr>
          <w:sz w:val="28"/>
          <w:szCs w:val="28"/>
          <w:lang w:eastAsia="ar-SA"/>
        </w:rPr>
      </w:pPr>
      <w:r>
        <w:rPr>
          <w:sz w:val="28"/>
          <w:szCs w:val="28"/>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Pr>
          <w:sz w:val="28"/>
          <w:szCs w:val="28"/>
        </w:rPr>
        <w:t>"Молодой коммунар", № 136, 04.12.2010);</w:t>
      </w:r>
    </w:p>
    <w:p w:rsidR="00E42562" w:rsidRDefault="00E42562" w:rsidP="00E42562">
      <w:pPr>
        <w:widowControl w:val="0"/>
        <w:suppressAutoHyphens/>
        <w:autoSpaceDE w:val="0"/>
        <w:ind w:firstLine="709"/>
        <w:jc w:val="both"/>
        <w:rPr>
          <w:sz w:val="28"/>
          <w:szCs w:val="28"/>
          <w:lang w:eastAsia="ar-SA"/>
        </w:rPr>
      </w:pPr>
      <w:r>
        <w:rPr>
          <w:sz w:val="28"/>
          <w:szCs w:val="28"/>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E42562" w:rsidRDefault="00E42562" w:rsidP="00E42562">
      <w:pPr>
        <w:shd w:val="clear" w:color="auto" w:fill="FFFFFF"/>
        <w:tabs>
          <w:tab w:val="num" w:pos="1080"/>
        </w:tabs>
        <w:adjustRightInd w:val="0"/>
        <w:ind w:firstLine="709"/>
        <w:jc w:val="both"/>
        <w:rPr>
          <w:sz w:val="28"/>
          <w:szCs w:val="28"/>
        </w:rPr>
      </w:pPr>
      <w:r>
        <w:rPr>
          <w:sz w:val="28"/>
          <w:szCs w:val="28"/>
        </w:rPr>
        <w:lastRenderedPageBreak/>
        <w:t>- Уставом Воробьевского муниципального района Воронежской области утвержденным решением Совета народных депутатов Воробьевского муниципального района  от 17.12.2004г.  № 8/1, в редакции решения от 17.02.2015г. № 3</w:t>
      </w:r>
      <w:r>
        <w:rPr>
          <w:color w:val="000000"/>
          <w:sz w:val="28"/>
          <w:szCs w:val="28"/>
        </w:rPr>
        <w:t>;</w:t>
      </w:r>
    </w:p>
    <w:p w:rsidR="00E42562" w:rsidRDefault="00E42562" w:rsidP="00E42562">
      <w:pPr>
        <w:shd w:val="clear" w:color="auto" w:fill="FFFFFF"/>
        <w:tabs>
          <w:tab w:val="num" w:pos="1080"/>
        </w:tabs>
        <w:adjustRightInd w:val="0"/>
        <w:ind w:firstLine="709"/>
        <w:jc w:val="both"/>
        <w:rPr>
          <w:sz w:val="28"/>
          <w:szCs w:val="28"/>
        </w:rPr>
      </w:pPr>
      <w:r>
        <w:rPr>
          <w:sz w:val="28"/>
          <w:szCs w:val="28"/>
        </w:rPr>
        <w:t>- иными нормативными правовыми актами Российской Федерации, Воронежской области и Воробьёвского муниципального района Воронежской области, регламентирующими правоотношения в сфере предоставления муниципальных услуг</w:t>
      </w:r>
      <w:r>
        <w:rPr>
          <w:bCs/>
          <w:iCs/>
          <w:sz w:val="28"/>
          <w:szCs w:val="28"/>
        </w:rPr>
        <w:t>.</w:t>
      </w:r>
    </w:p>
    <w:p w:rsidR="00E42562" w:rsidRDefault="00E42562" w:rsidP="00E42562">
      <w:pPr>
        <w:numPr>
          <w:ilvl w:val="1"/>
          <w:numId w:val="39"/>
        </w:numPr>
        <w:tabs>
          <w:tab w:val="num" w:pos="792"/>
          <w:tab w:val="left" w:pos="1440"/>
          <w:tab w:val="left" w:pos="1560"/>
        </w:tabs>
        <w:ind w:left="0" w:firstLine="709"/>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2562" w:rsidRDefault="00E42562" w:rsidP="00E42562">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2562" w:rsidRDefault="00E42562" w:rsidP="00E42562">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E42562" w:rsidRDefault="00E42562" w:rsidP="00E42562">
      <w:pPr>
        <w:autoSpaceDE w:val="0"/>
        <w:autoSpaceDN w:val="0"/>
        <w:adjustRightInd w:val="0"/>
        <w:ind w:firstLine="709"/>
        <w:jc w:val="both"/>
        <w:rPr>
          <w:sz w:val="28"/>
          <w:szCs w:val="28"/>
        </w:rPr>
      </w:pPr>
      <w:r>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E42562" w:rsidRDefault="00E42562" w:rsidP="00E42562">
      <w:pPr>
        <w:autoSpaceDE w:val="0"/>
        <w:autoSpaceDN w:val="0"/>
        <w:adjustRightInd w:val="0"/>
        <w:ind w:firstLine="709"/>
        <w:jc w:val="both"/>
        <w:rPr>
          <w:sz w:val="28"/>
          <w:szCs w:val="28"/>
        </w:rPr>
      </w:pPr>
      <w:r>
        <w:rPr>
          <w:sz w:val="28"/>
          <w:szCs w:val="28"/>
        </w:rPr>
        <w:t>Форма заявления приведена в приложении № 1 к настоящему административному регламенту.</w:t>
      </w:r>
    </w:p>
    <w:p w:rsidR="00E42562" w:rsidRDefault="00E42562" w:rsidP="00E42562">
      <w:pPr>
        <w:autoSpaceDE w:val="0"/>
        <w:autoSpaceDN w:val="0"/>
        <w:adjustRightInd w:val="0"/>
        <w:ind w:firstLine="709"/>
        <w:jc w:val="both"/>
        <w:rPr>
          <w:sz w:val="28"/>
          <w:szCs w:val="28"/>
        </w:rPr>
      </w:pPr>
      <w:r>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E42562" w:rsidRDefault="00E42562" w:rsidP="00E42562">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E42562" w:rsidRDefault="00E42562" w:rsidP="00E42562">
      <w:pPr>
        <w:autoSpaceDE w:val="0"/>
        <w:autoSpaceDN w:val="0"/>
        <w:adjustRightInd w:val="0"/>
        <w:ind w:firstLine="709"/>
        <w:jc w:val="both"/>
        <w:rPr>
          <w:sz w:val="28"/>
          <w:szCs w:val="28"/>
        </w:rPr>
      </w:pPr>
      <w:r>
        <w:rPr>
          <w:sz w:val="28"/>
          <w:szCs w:val="28"/>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42562" w:rsidRDefault="00E42562" w:rsidP="00E42562">
      <w:pPr>
        <w:autoSpaceDE w:val="0"/>
        <w:autoSpaceDN w:val="0"/>
        <w:adjustRightInd w:val="0"/>
        <w:ind w:firstLine="709"/>
        <w:jc w:val="both"/>
        <w:rPr>
          <w:sz w:val="28"/>
          <w:szCs w:val="28"/>
        </w:rPr>
      </w:pPr>
      <w:r>
        <w:rPr>
          <w:sz w:val="28"/>
          <w:szCs w:val="28"/>
        </w:rPr>
        <w:t>К заявлению прилагаются:</w:t>
      </w:r>
    </w:p>
    <w:p w:rsidR="00E42562" w:rsidRDefault="00E42562" w:rsidP="00E42562">
      <w:pPr>
        <w:autoSpaceDE w:val="0"/>
        <w:autoSpaceDN w:val="0"/>
        <w:adjustRightInd w:val="0"/>
        <w:ind w:firstLine="540"/>
        <w:jc w:val="both"/>
        <w:rPr>
          <w:sz w:val="28"/>
          <w:szCs w:val="28"/>
        </w:rPr>
      </w:pPr>
      <w:r>
        <w:rPr>
          <w:sz w:val="28"/>
          <w:szCs w:val="28"/>
        </w:rPr>
        <w:t>-копия документа, удостоверяющего личность заявителя;</w:t>
      </w:r>
    </w:p>
    <w:p w:rsidR="00E42562" w:rsidRDefault="00E42562" w:rsidP="00E42562">
      <w:pPr>
        <w:autoSpaceDE w:val="0"/>
        <w:autoSpaceDN w:val="0"/>
        <w:adjustRightInd w:val="0"/>
        <w:ind w:firstLine="540"/>
        <w:jc w:val="both"/>
        <w:rPr>
          <w:sz w:val="28"/>
          <w:szCs w:val="28"/>
        </w:rPr>
      </w:pPr>
      <w:r>
        <w:rPr>
          <w:sz w:val="28"/>
          <w:szCs w:val="28"/>
        </w:rPr>
        <w:t>-копия документа, удостоверяющего права (полномочия) представителя физического или юридического лица;</w:t>
      </w:r>
    </w:p>
    <w:p w:rsidR="00E42562" w:rsidRDefault="00E42562" w:rsidP="00E42562">
      <w:pPr>
        <w:autoSpaceDE w:val="0"/>
        <w:autoSpaceDN w:val="0"/>
        <w:adjustRightInd w:val="0"/>
        <w:ind w:firstLine="540"/>
        <w:jc w:val="both"/>
        <w:rPr>
          <w:sz w:val="28"/>
          <w:szCs w:val="28"/>
        </w:rPr>
      </w:pPr>
      <w:r>
        <w:rPr>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E42562" w:rsidRDefault="00E42562" w:rsidP="00E42562">
      <w:pPr>
        <w:autoSpaceDE w:val="0"/>
        <w:autoSpaceDN w:val="0"/>
        <w:adjustRightInd w:val="0"/>
        <w:ind w:firstLine="540"/>
        <w:jc w:val="both"/>
        <w:rPr>
          <w:sz w:val="28"/>
          <w:szCs w:val="28"/>
        </w:rPr>
      </w:pPr>
      <w:r>
        <w:rPr>
          <w:sz w:val="28"/>
          <w:szCs w:val="28"/>
        </w:rPr>
        <w:t xml:space="preserve">-схема размещения объекта на земельных участках полосы отвода автомобильной дороги в масштабе 1:500 (при пересечении инженерными </w:t>
      </w:r>
      <w:r>
        <w:rPr>
          <w:sz w:val="28"/>
          <w:szCs w:val="28"/>
        </w:rPr>
        <w:lastRenderedPageBreak/>
        <w:t>коммуникациями автомобильной дороги) или в масштабе 1:2000 (при расположении инженерных коммуникаций вдоль автомобильной дороги);</w:t>
      </w:r>
    </w:p>
    <w:p w:rsidR="00E42562" w:rsidRDefault="00E42562" w:rsidP="00E42562">
      <w:pPr>
        <w:autoSpaceDE w:val="0"/>
        <w:autoSpaceDN w:val="0"/>
        <w:adjustRightInd w:val="0"/>
        <w:ind w:firstLine="540"/>
        <w:jc w:val="both"/>
        <w:rPr>
          <w:sz w:val="28"/>
          <w:szCs w:val="28"/>
        </w:rPr>
      </w:pPr>
      <w:r>
        <w:rPr>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E42562" w:rsidRDefault="00E42562" w:rsidP="00E42562">
      <w:pPr>
        <w:autoSpaceDE w:val="0"/>
        <w:autoSpaceDN w:val="0"/>
        <w:adjustRightInd w:val="0"/>
        <w:ind w:firstLine="540"/>
        <w:jc w:val="both"/>
        <w:rPr>
          <w:sz w:val="28"/>
          <w:szCs w:val="28"/>
        </w:rPr>
      </w:pPr>
      <w:r>
        <w:rPr>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E42562" w:rsidRDefault="00E42562" w:rsidP="00E42562">
      <w:pPr>
        <w:autoSpaceDE w:val="0"/>
        <w:autoSpaceDN w:val="0"/>
        <w:adjustRightInd w:val="0"/>
        <w:jc w:val="both"/>
        <w:rPr>
          <w:sz w:val="28"/>
          <w:szCs w:val="28"/>
        </w:rPr>
      </w:pPr>
      <w:r>
        <w:rPr>
          <w:sz w:val="28"/>
          <w:szCs w:val="28"/>
        </w:rPr>
        <w:t xml:space="preserve">     </w:t>
      </w:r>
      <w:r>
        <w:rPr>
          <w:sz w:val="28"/>
          <w:szCs w:val="28"/>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E42562" w:rsidRDefault="00E42562" w:rsidP="00E42562">
      <w:pPr>
        <w:autoSpaceDE w:val="0"/>
        <w:autoSpaceDN w:val="0"/>
        <w:adjustRightInd w:val="0"/>
        <w:ind w:firstLine="708"/>
        <w:jc w:val="both"/>
        <w:rPr>
          <w:sz w:val="28"/>
          <w:szCs w:val="28"/>
        </w:rPr>
      </w:pPr>
      <w:r>
        <w:rPr>
          <w:sz w:val="28"/>
          <w:szCs w:val="28"/>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42562" w:rsidRDefault="00E42562" w:rsidP="00E42562">
      <w:pPr>
        <w:autoSpaceDE w:val="0"/>
        <w:autoSpaceDN w:val="0"/>
        <w:adjustRightInd w:val="0"/>
        <w:ind w:firstLine="709"/>
        <w:jc w:val="both"/>
        <w:rPr>
          <w:sz w:val="28"/>
          <w:szCs w:val="28"/>
          <w:highlight w:val="yellow"/>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42562" w:rsidRDefault="00E42562" w:rsidP="00E42562">
      <w:pPr>
        <w:autoSpaceDE w:val="0"/>
        <w:autoSpaceDN w:val="0"/>
        <w:adjustRightInd w:val="0"/>
        <w:ind w:firstLine="709"/>
        <w:jc w:val="both"/>
        <w:rPr>
          <w:sz w:val="28"/>
          <w:szCs w:val="28"/>
          <w:lang w:eastAsia="ar-SA"/>
        </w:rPr>
      </w:pPr>
      <w:r>
        <w:rPr>
          <w:sz w:val="28"/>
          <w:szCs w:val="28"/>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E42562" w:rsidRDefault="00E42562" w:rsidP="00E42562">
      <w:pPr>
        <w:autoSpaceDE w:val="0"/>
        <w:autoSpaceDN w:val="0"/>
        <w:adjustRightInd w:val="0"/>
        <w:ind w:firstLine="709"/>
        <w:jc w:val="both"/>
        <w:rPr>
          <w:sz w:val="28"/>
          <w:szCs w:val="28"/>
        </w:rPr>
      </w:pPr>
      <w:r>
        <w:rPr>
          <w:sz w:val="28"/>
          <w:szCs w:val="28"/>
        </w:rPr>
        <w:t>Запрещается требовать от заявителя:</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562" w:rsidRDefault="00E42562" w:rsidP="00E42562">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Воробьёвского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szCs w:val="28"/>
        </w:rPr>
        <w:lastRenderedPageBreak/>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2562" w:rsidRDefault="00E42562" w:rsidP="00E42562">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42562" w:rsidRDefault="00E42562" w:rsidP="00E42562">
      <w:pPr>
        <w:tabs>
          <w:tab w:val="left" w:pos="1260"/>
          <w:tab w:val="left" w:pos="1560"/>
        </w:tabs>
        <w:ind w:firstLine="709"/>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E42562" w:rsidRDefault="00E42562" w:rsidP="00E42562">
      <w:pPr>
        <w:tabs>
          <w:tab w:val="left" w:pos="1260"/>
          <w:tab w:val="left" w:pos="1560"/>
        </w:tabs>
        <w:ind w:firstLine="709"/>
        <w:jc w:val="both"/>
        <w:rPr>
          <w:sz w:val="28"/>
          <w:szCs w:val="28"/>
        </w:rPr>
      </w:pPr>
      <w:r>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E42562" w:rsidRDefault="00E42562" w:rsidP="00E42562">
      <w:pPr>
        <w:tabs>
          <w:tab w:val="left" w:pos="1260"/>
          <w:tab w:val="left" w:pos="1560"/>
        </w:tabs>
        <w:ind w:firstLine="709"/>
        <w:jc w:val="both"/>
        <w:rPr>
          <w:sz w:val="28"/>
          <w:szCs w:val="28"/>
        </w:rPr>
      </w:pPr>
      <w:r>
        <w:rPr>
          <w:sz w:val="28"/>
          <w:szCs w:val="28"/>
        </w:rPr>
        <w:t>Основания для отказа в приеме документов  отсутствуют.</w:t>
      </w:r>
    </w:p>
    <w:p w:rsidR="00E42562" w:rsidRDefault="00E42562" w:rsidP="00E42562">
      <w:pPr>
        <w:numPr>
          <w:ilvl w:val="1"/>
          <w:numId w:val="40"/>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E42562" w:rsidRDefault="00E42562" w:rsidP="00E42562">
      <w:pPr>
        <w:autoSpaceDE w:val="0"/>
        <w:autoSpaceDN w:val="0"/>
        <w:adjustRightInd w:val="0"/>
        <w:ind w:firstLine="540"/>
        <w:jc w:val="both"/>
        <w:rPr>
          <w:sz w:val="28"/>
          <w:szCs w:val="28"/>
        </w:rPr>
      </w:pPr>
      <w:r>
        <w:rPr>
          <w:sz w:val="28"/>
          <w:szCs w:val="28"/>
        </w:rPr>
        <w:t>-  администрация не вправе устанавливать публичный сервитут на заявленных земельных участках;</w:t>
      </w:r>
    </w:p>
    <w:p w:rsidR="00E42562" w:rsidRDefault="00E42562" w:rsidP="00E42562">
      <w:pPr>
        <w:autoSpaceDE w:val="0"/>
        <w:autoSpaceDN w:val="0"/>
        <w:adjustRightInd w:val="0"/>
        <w:ind w:firstLine="540"/>
        <w:jc w:val="both"/>
        <w:rPr>
          <w:sz w:val="28"/>
          <w:szCs w:val="28"/>
        </w:rPr>
      </w:pPr>
      <w:r>
        <w:rPr>
          <w:sz w:val="28"/>
          <w:szCs w:val="28"/>
        </w:rPr>
        <w:t>- сведения, предоставленные в заявлении и документах, не соответствуют цели установления публичного сервитута;</w:t>
      </w:r>
    </w:p>
    <w:p w:rsidR="00E42562" w:rsidRDefault="00E42562" w:rsidP="00E42562">
      <w:pPr>
        <w:autoSpaceDE w:val="0"/>
        <w:autoSpaceDN w:val="0"/>
        <w:adjustRightInd w:val="0"/>
        <w:ind w:firstLine="540"/>
        <w:jc w:val="both"/>
        <w:rPr>
          <w:sz w:val="28"/>
          <w:szCs w:val="28"/>
        </w:rPr>
      </w:pPr>
      <w:r>
        <w:rPr>
          <w:sz w:val="28"/>
          <w:szCs w:val="28"/>
        </w:rPr>
        <w:t>-  установление публичного сервитута на заявленных земельных участках невозможно;</w:t>
      </w:r>
    </w:p>
    <w:p w:rsidR="00E42562" w:rsidRDefault="00E42562" w:rsidP="00E42562">
      <w:pPr>
        <w:autoSpaceDE w:val="0"/>
        <w:autoSpaceDN w:val="0"/>
        <w:adjustRightInd w:val="0"/>
        <w:ind w:firstLine="540"/>
        <w:jc w:val="both"/>
        <w:rPr>
          <w:sz w:val="28"/>
          <w:szCs w:val="28"/>
        </w:rPr>
      </w:pPr>
      <w:r>
        <w:rPr>
          <w:sz w:val="28"/>
          <w:szCs w:val="28"/>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E42562" w:rsidRDefault="00E42562" w:rsidP="00E42562">
      <w:pPr>
        <w:autoSpaceDE w:val="0"/>
        <w:autoSpaceDN w:val="0"/>
        <w:adjustRightInd w:val="0"/>
        <w:ind w:firstLine="540"/>
        <w:jc w:val="both"/>
        <w:rPr>
          <w:sz w:val="28"/>
          <w:szCs w:val="28"/>
        </w:rPr>
      </w:pPr>
      <w:r>
        <w:rPr>
          <w:sz w:val="28"/>
          <w:szCs w:val="28"/>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E42562" w:rsidRDefault="00E42562" w:rsidP="00E42562">
      <w:pPr>
        <w:tabs>
          <w:tab w:val="num" w:pos="1155"/>
          <w:tab w:val="left" w:pos="1440"/>
          <w:tab w:val="left" w:pos="1560"/>
        </w:tabs>
        <w:ind w:firstLine="709"/>
        <w:jc w:val="both"/>
        <w:rPr>
          <w:sz w:val="28"/>
          <w:szCs w:val="28"/>
        </w:rPr>
      </w:pPr>
      <w:r>
        <w:rPr>
          <w:sz w:val="28"/>
          <w:szCs w:val="28"/>
        </w:rPr>
        <w:t>2.9. Размер платы, взимаемой с заявителя при предоставлении муниципальной услуги.</w:t>
      </w:r>
    </w:p>
    <w:p w:rsidR="00E42562" w:rsidRDefault="00E42562" w:rsidP="00E42562">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E42562" w:rsidRDefault="00E42562" w:rsidP="00E42562">
      <w:pPr>
        <w:numPr>
          <w:ilvl w:val="1"/>
          <w:numId w:val="41"/>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2562" w:rsidRDefault="00E42562" w:rsidP="00E42562">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42562" w:rsidRDefault="00E42562" w:rsidP="00E42562">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42562" w:rsidRDefault="00E42562" w:rsidP="00E42562">
      <w:pPr>
        <w:numPr>
          <w:ilvl w:val="1"/>
          <w:numId w:val="41"/>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E42562" w:rsidRDefault="00E42562" w:rsidP="00E42562">
      <w:pPr>
        <w:tabs>
          <w:tab w:val="num" w:pos="1155"/>
          <w:tab w:val="left" w:pos="1560"/>
        </w:tabs>
        <w:ind w:firstLine="709"/>
        <w:jc w:val="both"/>
        <w:rPr>
          <w:sz w:val="28"/>
          <w:szCs w:val="28"/>
        </w:rPr>
      </w:pPr>
      <w:r>
        <w:rPr>
          <w:sz w:val="28"/>
          <w:szCs w:val="28"/>
        </w:rPr>
        <w:lastRenderedPageBreak/>
        <w:t xml:space="preserve">Регистрация запроса (заявления) заявителя о предоставлении муниципальной услуги осуществляется в день получения заявления. </w:t>
      </w:r>
    </w:p>
    <w:p w:rsidR="00E42562" w:rsidRDefault="00E42562" w:rsidP="00E42562">
      <w:pPr>
        <w:tabs>
          <w:tab w:val="num" w:pos="1155"/>
          <w:tab w:val="left" w:pos="1560"/>
        </w:tabs>
        <w:ind w:firstLine="709"/>
        <w:jc w:val="both"/>
        <w:rPr>
          <w:sz w:val="28"/>
          <w:szCs w:val="28"/>
        </w:rPr>
      </w:pPr>
      <w:r>
        <w:rPr>
          <w:sz w:val="28"/>
          <w:szCs w:val="28"/>
        </w:rPr>
        <w:t>При поступлении заявления в электронной форме в выходные (праздничные) дни его регистрация производится на следующий рабочий день.</w:t>
      </w:r>
    </w:p>
    <w:p w:rsidR="00E42562" w:rsidRDefault="00E42562" w:rsidP="00E42562">
      <w:pPr>
        <w:numPr>
          <w:ilvl w:val="1"/>
          <w:numId w:val="41"/>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E42562" w:rsidRDefault="00E42562" w:rsidP="00E42562">
      <w:pPr>
        <w:numPr>
          <w:ilvl w:val="2"/>
          <w:numId w:val="41"/>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E42562" w:rsidRDefault="00E42562" w:rsidP="00E42562">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42562" w:rsidRDefault="00E42562" w:rsidP="00E42562">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E42562" w:rsidRDefault="00E42562" w:rsidP="00E42562">
      <w:pPr>
        <w:numPr>
          <w:ilvl w:val="2"/>
          <w:numId w:val="42"/>
        </w:numPr>
        <w:autoSpaceDE w:val="0"/>
        <w:autoSpaceDN w:val="0"/>
        <w:adjustRightInd w:val="0"/>
        <w:ind w:left="0" w:firstLine="709"/>
        <w:jc w:val="both"/>
        <w:rPr>
          <w:sz w:val="28"/>
          <w:szCs w:val="28"/>
        </w:rPr>
      </w:pPr>
      <w:r>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42562" w:rsidRDefault="00E42562" w:rsidP="00E42562">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E42562" w:rsidRDefault="00E42562" w:rsidP="00E42562">
      <w:pPr>
        <w:numPr>
          <w:ilvl w:val="2"/>
          <w:numId w:val="42"/>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42562" w:rsidRDefault="00E42562" w:rsidP="00E42562">
      <w:pPr>
        <w:numPr>
          <w:ilvl w:val="2"/>
          <w:numId w:val="42"/>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E42562" w:rsidRDefault="00E42562" w:rsidP="00E42562">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E42562" w:rsidRDefault="00E42562" w:rsidP="00E42562">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E42562" w:rsidRDefault="00E42562" w:rsidP="00E42562">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E42562" w:rsidRDefault="00E42562" w:rsidP="00E42562">
      <w:pPr>
        <w:autoSpaceDE w:val="0"/>
        <w:autoSpaceDN w:val="0"/>
        <w:adjustRightInd w:val="0"/>
        <w:ind w:firstLine="708"/>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42562" w:rsidRDefault="00E42562" w:rsidP="00E42562">
      <w:pPr>
        <w:autoSpaceDE w:val="0"/>
        <w:autoSpaceDN w:val="0"/>
        <w:adjustRightInd w:val="0"/>
        <w:ind w:firstLine="708"/>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42562" w:rsidRDefault="00E42562" w:rsidP="00E42562">
      <w:pPr>
        <w:numPr>
          <w:ilvl w:val="2"/>
          <w:numId w:val="42"/>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42562" w:rsidRDefault="00E42562" w:rsidP="00E42562">
      <w:pPr>
        <w:numPr>
          <w:ilvl w:val="2"/>
          <w:numId w:val="42"/>
        </w:numPr>
        <w:autoSpaceDE w:val="0"/>
        <w:autoSpaceDN w:val="0"/>
        <w:adjustRightInd w:val="0"/>
        <w:ind w:left="0" w:firstLine="709"/>
        <w:jc w:val="both"/>
        <w:rPr>
          <w:sz w:val="28"/>
          <w:szCs w:val="28"/>
        </w:rPr>
      </w:pPr>
      <w:r>
        <w:rPr>
          <w:rFonts w:eastAsia="SimSun"/>
          <w:sz w:val="28"/>
          <w:szCs w:val="28"/>
        </w:rPr>
        <w:t>Требования к обеспечению условий доступности муниципальных услуг для инвалидов.</w:t>
      </w:r>
    </w:p>
    <w:p w:rsidR="00E42562" w:rsidRDefault="00E42562" w:rsidP="00E42562">
      <w:pPr>
        <w:widowControl w:val="0"/>
        <w:autoSpaceDE w:val="0"/>
        <w:autoSpaceDN w:val="0"/>
        <w:ind w:firstLine="709"/>
        <w:jc w:val="both"/>
        <w:outlineLvl w:val="0"/>
        <w:rPr>
          <w:bCs/>
          <w:sz w:val="28"/>
          <w:szCs w:val="28"/>
        </w:rPr>
      </w:pPr>
      <w:r>
        <w:rPr>
          <w:bCs/>
          <w:sz w:val="28"/>
          <w:szCs w:val="28"/>
        </w:rPr>
        <w:t xml:space="preserve">Орган предоставляющий муниципальную услугу обеспечивает условия </w:t>
      </w:r>
      <w:r>
        <w:rPr>
          <w:bCs/>
          <w:sz w:val="28"/>
          <w:szCs w:val="28"/>
        </w:rPr>
        <w:lastRenderedPageBreak/>
        <w:t xml:space="preserve">доступности для беспрепятственного доступа инвалидов в здание и помещения, в котором предоставляется </w:t>
      </w:r>
      <w:r>
        <w:rPr>
          <w:sz w:val="28"/>
          <w:szCs w:val="28"/>
        </w:rPr>
        <w:t xml:space="preserve">муниципальная </w:t>
      </w:r>
      <w:r>
        <w:rPr>
          <w:bCs/>
          <w:sz w:val="28"/>
          <w:szCs w:val="28"/>
        </w:rPr>
        <w:t xml:space="preserve">услуга, и получения </w:t>
      </w:r>
      <w:r>
        <w:rPr>
          <w:sz w:val="28"/>
          <w:szCs w:val="28"/>
        </w:rPr>
        <w:t xml:space="preserve">муниципальной </w:t>
      </w:r>
      <w:r>
        <w:rPr>
          <w:bCs/>
          <w:sz w:val="28"/>
          <w:szCs w:val="28"/>
        </w:rPr>
        <w:t xml:space="preserve">услуги в соответствии с требованиями, установленными </w:t>
      </w:r>
      <w:r>
        <w:rPr>
          <w:bCs/>
          <w:color w:val="000000"/>
          <w:sz w:val="28"/>
          <w:szCs w:val="28"/>
        </w:rPr>
        <w:t xml:space="preserve">Федеральным </w:t>
      </w:r>
      <w:hyperlink r:id="rId10" w:history="1">
        <w:r>
          <w:rPr>
            <w:rStyle w:val="a3"/>
            <w:bCs/>
            <w:color w:val="000000"/>
            <w:sz w:val="28"/>
            <w:szCs w:val="28"/>
          </w:rPr>
          <w:t>законом</w:t>
        </w:r>
      </w:hyperlink>
      <w:r>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42562" w:rsidRDefault="00E42562" w:rsidP="00E42562">
      <w:pPr>
        <w:autoSpaceDE w:val="0"/>
        <w:autoSpaceDN w:val="0"/>
        <w:adjustRightInd w:val="0"/>
        <w:ind w:firstLine="709"/>
        <w:jc w:val="both"/>
        <w:rPr>
          <w:rFonts w:eastAsia="SimSun"/>
          <w:sz w:val="28"/>
          <w:szCs w:val="28"/>
        </w:rPr>
      </w:pPr>
      <w:r>
        <w:rPr>
          <w:rFonts w:eastAsia="SimSun"/>
          <w:sz w:val="28"/>
          <w:szCs w:val="28"/>
        </w:rPr>
        <w:t xml:space="preserve">Если </w:t>
      </w:r>
      <w:r>
        <w:rPr>
          <w:rFonts w:eastAsia="SimSun"/>
          <w:bCs/>
          <w:sz w:val="28"/>
          <w:szCs w:val="28"/>
        </w:rPr>
        <w:t>здание</w:t>
      </w:r>
      <w:r>
        <w:rPr>
          <w:rFonts w:eastAsia="SimSun"/>
          <w:bCs/>
          <w:sz w:val="28"/>
          <w:szCs w:val="28"/>
          <w:lang w:eastAsia="zh-CN"/>
        </w:rPr>
        <w:t xml:space="preserve"> и помещения</w:t>
      </w:r>
      <w:r>
        <w:rPr>
          <w:rFonts w:eastAsia="SimSun"/>
          <w:bCs/>
          <w:sz w:val="28"/>
          <w:szCs w:val="28"/>
        </w:rPr>
        <w:t xml:space="preserve">, в котором </w:t>
      </w:r>
      <w:r>
        <w:rPr>
          <w:rFonts w:eastAsia="SimSun"/>
          <w:bCs/>
          <w:sz w:val="28"/>
          <w:szCs w:val="28"/>
          <w:lang w:eastAsia="zh-CN"/>
        </w:rPr>
        <w:t>предоставляется</w:t>
      </w:r>
      <w:r>
        <w:rPr>
          <w:rFonts w:eastAsia="SimSun"/>
          <w:bCs/>
          <w:sz w:val="28"/>
          <w:szCs w:val="28"/>
        </w:rPr>
        <w:t xml:space="preserve"> услуга</w:t>
      </w:r>
      <w:r>
        <w:rPr>
          <w:rFonts w:eastAsia="SimSun"/>
          <w:sz w:val="28"/>
          <w:szCs w:val="28"/>
        </w:rPr>
        <w:t xml:space="preserve"> не приспособлены или не полностью приспособлены для потребностей инвалидов, </w:t>
      </w:r>
      <w:r>
        <w:rPr>
          <w:rFonts w:eastAsia="SimSun"/>
          <w:bCs/>
          <w:sz w:val="28"/>
          <w:szCs w:val="28"/>
        </w:rPr>
        <w:t>орган предоставляющий муниципальную услугу</w:t>
      </w:r>
      <w:r>
        <w:rPr>
          <w:rFonts w:eastAsia="SimSun"/>
          <w:sz w:val="28"/>
          <w:szCs w:val="28"/>
        </w:rPr>
        <w:t xml:space="preserve"> обеспечивает предоставление муниципальной услуги по месту жительства инвалида.</w:t>
      </w:r>
    </w:p>
    <w:p w:rsidR="00E42562" w:rsidRDefault="00E42562" w:rsidP="00E42562">
      <w:pPr>
        <w:numPr>
          <w:ilvl w:val="1"/>
          <w:numId w:val="41"/>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E42562" w:rsidRDefault="00E42562" w:rsidP="00E42562">
      <w:pPr>
        <w:pStyle w:val="ConsPlusNormal"/>
        <w:numPr>
          <w:ilvl w:val="2"/>
          <w:numId w:val="41"/>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2562" w:rsidRDefault="00E42562" w:rsidP="00E42562">
      <w:pPr>
        <w:pStyle w:val="ConsPlusNormal"/>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E42562" w:rsidRDefault="00E42562" w:rsidP="00E42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42562" w:rsidRDefault="00E42562" w:rsidP="00E42562">
      <w:pPr>
        <w:numPr>
          <w:ilvl w:val="1"/>
          <w:numId w:val="43"/>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42562" w:rsidRDefault="00E42562" w:rsidP="00E42562">
      <w:pPr>
        <w:tabs>
          <w:tab w:val="left" w:pos="1560"/>
        </w:tabs>
        <w:autoSpaceDE w:val="0"/>
        <w:autoSpaceDN w:val="0"/>
        <w:adjustRightInd w:val="0"/>
        <w:ind w:firstLine="709"/>
        <w:jc w:val="both"/>
        <w:rPr>
          <w:sz w:val="28"/>
          <w:szCs w:val="28"/>
        </w:rPr>
      </w:pPr>
      <w:r>
        <w:rPr>
          <w:sz w:val="28"/>
          <w:szCs w:val="28"/>
        </w:rPr>
        <w:t>2.14.1.</w:t>
      </w:r>
      <w:r>
        <w:rPr>
          <w:sz w:val="28"/>
          <w:szCs w:val="28"/>
        </w:rPr>
        <w:tab/>
        <w:t xml:space="preserve">Предоставление муниципальной услуги в многофункциональных центрах не осуществляется. </w:t>
      </w:r>
    </w:p>
    <w:p w:rsidR="00E42562" w:rsidRDefault="00E42562" w:rsidP="00E42562">
      <w:pPr>
        <w:tabs>
          <w:tab w:val="left" w:pos="1560"/>
        </w:tabs>
        <w:autoSpaceDE w:val="0"/>
        <w:autoSpaceDN w:val="0"/>
        <w:adjustRightInd w:val="0"/>
        <w:ind w:firstLine="709"/>
        <w:jc w:val="both"/>
        <w:rPr>
          <w:sz w:val="28"/>
          <w:szCs w:val="28"/>
        </w:rPr>
      </w:pPr>
      <w:r>
        <w:rPr>
          <w:sz w:val="28"/>
          <w:szCs w:val="28"/>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42562" w:rsidRDefault="00E42562" w:rsidP="00E42562">
      <w:pPr>
        <w:tabs>
          <w:tab w:val="left" w:pos="1560"/>
        </w:tabs>
        <w:autoSpaceDE w:val="0"/>
        <w:autoSpaceDN w:val="0"/>
        <w:adjustRightInd w:val="0"/>
        <w:ind w:firstLine="709"/>
        <w:jc w:val="both"/>
        <w:rPr>
          <w:sz w:val="28"/>
          <w:szCs w:val="28"/>
        </w:rPr>
      </w:pPr>
      <w:r>
        <w:rPr>
          <w:sz w:val="28"/>
          <w:szCs w:val="28"/>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42562" w:rsidRDefault="00E42562" w:rsidP="00E42562">
      <w:pPr>
        <w:tabs>
          <w:tab w:val="left" w:pos="1560"/>
        </w:tabs>
        <w:autoSpaceDE w:val="0"/>
        <w:autoSpaceDN w:val="0"/>
        <w:adjustRightInd w:val="0"/>
        <w:ind w:firstLine="709"/>
        <w:jc w:val="both"/>
        <w:rPr>
          <w:sz w:val="28"/>
          <w:szCs w:val="28"/>
        </w:rPr>
      </w:pPr>
      <w:r>
        <w:rPr>
          <w:sz w:val="28"/>
          <w:szCs w:val="28"/>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2562" w:rsidRDefault="00E42562" w:rsidP="00E42562">
      <w:pPr>
        <w:tabs>
          <w:tab w:val="left" w:pos="1560"/>
        </w:tabs>
        <w:autoSpaceDE w:val="0"/>
        <w:autoSpaceDN w:val="0"/>
        <w:adjustRightInd w:val="0"/>
        <w:ind w:firstLine="709"/>
        <w:jc w:val="both"/>
        <w:rPr>
          <w:sz w:val="28"/>
          <w:szCs w:val="28"/>
        </w:rPr>
      </w:pPr>
    </w:p>
    <w:p w:rsidR="00E42562" w:rsidRDefault="00E42562" w:rsidP="00E42562">
      <w:pPr>
        <w:numPr>
          <w:ilvl w:val="0"/>
          <w:numId w:val="5"/>
        </w:numPr>
        <w:tabs>
          <w:tab w:val="left" w:pos="1560"/>
        </w:tabs>
        <w:ind w:left="0" w:firstLine="709"/>
        <w:jc w:val="center"/>
        <w:rPr>
          <w:b/>
          <w:sz w:val="28"/>
          <w:szCs w:val="28"/>
        </w:rPr>
      </w:pP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E42562" w:rsidRDefault="00E42562" w:rsidP="00E42562">
      <w:pPr>
        <w:tabs>
          <w:tab w:val="left" w:pos="1560"/>
        </w:tabs>
        <w:ind w:firstLine="709"/>
        <w:jc w:val="both"/>
        <w:rPr>
          <w:sz w:val="28"/>
          <w:szCs w:val="28"/>
        </w:rPr>
      </w:pPr>
    </w:p>
    <w:p w:rsidR="00E42562" w:rsidRDefault="00E42562" w:rsidP="00E42562">
      <w:pPr>
        <w:numPr>
          <w:ilvl w:val="1"/>
          <w:numId w:val="5"/>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E42562" w:rsidRDefault="00E42562" w:rsidP="00E42562">
      <w:pPr>
        <w:numPr>
          <w:ilvl w:val="2"/>
          <w:numId w:val="5"/>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42562" w:rsidRDefault="00E42562" w:rsidP="00E42562">
      <w:pPr>
        <w:numPr>
          <w:ilvl w:val="0"/>
          <w:numId w:val="44"/>
        </w:numPr>
        <w:tabs>
          <w:tab w:val="num" w:pos="0"/>
          <w:tab w:val="left" w:pos="1560"/>
        </w:tabs>
        <w:suppressAutoHyphens/>
        <w:autoSpaceDE w:val="0"/>
        <w:autoSpaceDN w:val="0"/>
        <w:adjustRightInd w:val="0"/>
        <w:ind w:left="0" w:firstLine="709"/>
        <w:jc w:val="both"/>
        <w:rPr>
          <w:sz w:val="28"/>
          <w:szCs w:val="28"/>
        </w:rPr>
      </w:pPr>
      <w:r>
        <w:rPr>
          <w:sz w:val="28"/>
          <w:szCs w:val="28"/>
        </w:rPr>
        <w:t>прием и регистрация заявления и прилагаемых к нему документов;</w:t>
      </w:r>
    </w:p>
    <w:p w:rsidR="00E42562" w:rsidRDefault="00E42562" w:rsidP="00E42562">
      <w:pPr>
        <w:numPr>
          <w:ilvl w:val="0"/>
          <w:numId w:val="44"/>
        </w:numPr>
        <w:tabs>
          <w:tab w:val="num" w:pos="0"/>
          <w:tab w:val="left" w:pos="1560"/>
        </w:tabs>
        <w:suppressAutoHyphens/>
        <w:autoSpaceDE w:val="0"/>
        <w:autoSpaceDN w:val="0"/>
        <w:adjustRightInd w:val="0"/>
        <w:ind w:left="0" w:firstLine="709"/>
        <w:jc w:val="both"/>
        <w:rPr>
          <w:sz w:val="28"/>
          <w:szCs w:val="28"/>
        </w:rPr>
      </w:pPr>
      <w:r>
        <w:rPr>
          <w:sz w:val="28"/>
          <w:szCs w:val="28"/>
        </w:rPr>
        <w:t>рассмотрение представленных документов;</w:t>
      </w:r>
    </w:p>
    <w:p w:rsidR="00E42562" w:rsidRDefault="00E42562" w:rsidP="00E42562">
      <w:pPr>
        <w:numPr>
          <w:ilvl w:val="0"/>
          <w:numId w:val="44"/>
        </w:numPr>
        <w:tabs>
          <w:tab w:val="left" w:pos="1560"/>
        </w:tabs>
        <w:suppressAutoHyphens/>
        <w:autoSpaceDE w:val="0"/>
        <w:autoSpaceDN w:val="0"/>
        <w:adjustRightInd w:val="0"/>
        <w:ind w:left="0" w:firstLine="709"/>
        <w:jc w:val="both"/>
        <w:rPr>
          <w:sz w:val="28"/>
          <w:szCs w:val="28"/>
        </w:rPr>
      </w:pPr>
      <w:r>
        <w:rPr>
          <w:sz w:val="28"/>
          <w:szCs w:val="28"/>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42562" w:rsidRDefault="00E42562" w:rsidP="00E42562">
      <w:pPr>
        <w:numPr>
          <w:ilvl w:val="0"/>
          <w:numId w:val="44"/>
        </w:numPr>
        <w:tabs>
          <w:tab w:val="left" w:pos="1560"/>
        </w:tabs>
        <w:suppressAutoHyphens/>
        <w:autoSpaceDE w:val="0"/>
        <w:autoSpaceDN w:val="0"/>
        <w:adjustRightInd w:val="0"/>
        <w:ind w:left="0" w:firstLine="709"/>
        <w:jc w:val="both"/>
        <w:rPr>
          <w:sz w:val="28"/>
          <w:szCs w:val="28"/>
        </w:rPr>
      </w:pPr>
      <w:r>
        <w:rPr>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E42562" w:rsidRDefault="00E42562" w:rsidP="00E42562">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E42562" w:rsidRDefault="00E42562" w:rsidP="00E42562">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личное обращение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w:t>
      </w:r>
      <w:r>
        <w:rPr>
          <w:sz w:val="28"/>
          <w:szCs w:val="28"/>
        </w:rPr>
        <w:lastRenderedPageBreak/>
        <w:t>форме электронного документа с использованием Единого портала и (или) Регионального портала.</w:t>
      </w:r>
    </w:p>
    <w:p w:rsidR="00E42562" w:rsidRDefault="00E42562" w:rsidP="00E42562">
      <w:pPr>
        <w:autoSpaceDE w:val="0"/>
        <w:autoSpaceDN w:val="0"/>
        <w:adjustRightInd w:val="0"/>
        <w:ind w:firstLine="709"/>
        <w:jc w:val="both"/>
        <w:rPr>
          <w:sz w:val="28"/>
          <w:szCs w:val="28"/>
        </w:rPr>
      </w:pPr>
      <w:r>
        <w:rPr>
          <w:sz w:val="28"/>
          <w:szCs w:val="28"/>
        </w:rPr>
        <w:t>3.2.3. Специалист администрации, ответственный за прием и регистрацию документов заявителя, регистрирует заявление с прилагаемыми к нему документами.</w:t>
      </w:r>
    </w:p>
    <w:p w:rsidR="00E42562" w:rsidRDefault="00E42562" w:rsidP="00E42562">
      <w:pPr>
        <w:autoSpaceDE w:val="0"/>
        <w:autoSpaceDN w:val="0"/>
        <w:adjustRightInd w:val="0"/>
        <w:ind w:firstLine="709"/>
        <w:jc w:val="both"/>
        <w:rPr>
          <w:sz w:val="28"/>
          <w:szCs w:val="28"/>
        </w:rPr>
      </w:pPr>
      <w:r>
        <w:rPr>
          <w:sz w:val="28"/>
          <w:szCs w:val="28"/>
        </w:rPr>
        <w:t>3.2.4. Регистрация заявлений должна содержать:</w:t>
      </w:r>
    </w:p>
    <w:p w:rsidR="00E42562" w:rsidRDefault="00E42562" w:rsidP="00E42562">
      <w:pPr>
        <w:autoSpaceDE w:val="0"/>
        <w:autoSpaceDN w:val="0"/>
        <w:adjustRightInd w:val="0"/>
        <w:ind w:firstLine="709"/>
        <w:jc w:val="both"/>
        <w:rPr>
          <w:sz w:val="28"/>
          <w:szCs w:val="28"/>
        </w:rPr>
      </w:pPr>
      <w:r>
        <w:rPr>
          <w:sz w:val="28"/>
          <w:szCs w:val="28"/>
        </w:rPr>
        <w:t>дату получения и регистрационный номер заявления;</w:t>
      </w:r>
    </w:p>
    <w:p w:rsidR="00E42562" w:rsidRDefault="00E42562" w:rsidP="00E42562">
      <w:pPr>
        <w:autoSpaceDE w:val="0"/>
        <w:autoSpaceDN w:val="0"/>
        <w:adjustRightInd w:val="0"/>
        <w:ind w:firstLine="709"/>
        <w:jc w:val="both"/>
        <w:rPr>
          <w:sz w:val="28"/>
          <w:szCs w:val="28"/>
        </w:rPr>
      </w:pPr>
      <w:r>
        <w:rPr>
          <w:sz w:val="28"/>
          <w:szCs w:val="28"/>
        </w:rPr>
        <w:t>наименование заявителя, фамилию, имя, отчество (последнее - при наличии), его местонахождение и телефон;</w:t>
      </w:r>
    </w:p>
    <w:p w:rsidR="00E42562" w:rsidRDefault="00E42562" w:rsidP="00E42562">
      <w:pPr>
        <w:autoSpaceDE w:val="0"/>
        <w:autoSpaceDN w:val="0"/>
        <w:adjustRightInd w:val="0"/>
        <w:ind w:firstLine="709"/>
        <w:jc w:val="both"/>
        <w:rPr>
          <w:sz w:val="28"/>
          <w:szCs w:val="28"/>
        </w:rPr>
      </w:pPr>
      <w:r>
        <w:rPr>
          <w:sz w:val="28"/>
          <w:szCs w:val="28"/>
        </w:rPr>
        <w:t>сведения о представленных документах (наименование, количество листов);</w:t>
      </w:r>
    </w:p>
    <w:p w:rsidR="00E42562" w:rsidRDefault="00E42562" w:rsidP="00E42562">
      <w:pPr>
        <w:autoSpaceDE w:val="0"/>
        <w:autoSpaceDN w:val="0"/>
        <w:adjustRightInd w:val="0"/>
        <w:ind w:firstLine="709"/>
        <w:jc w:val="both"/>
        <w:rPr>
          <w:sz w:val="28"/>
          <w:szCs w:val="28"/>
        </w:rPr>
      </w:pPr>
      <w:r>
        <w:rPr>
          <w:sz w:val="28"/>
          <w:szCs w:val="28"/>
        </w:rPr>
        <w:t>кадастровые номера земельных участков, в отношении которых устанавливается публичный сервитут;</w:t>
      </w:r>
    </w:p>
    <w:p w:rsidR="00E42562" w:rsidRDefault="00E42562" w:rsidP="00E42562">
      <w:pPr>
        <w:autoSpaceDE w:val="0"/>
        <w:autoSpaceDN w:val="0"/>
        <w:adjustRightInd w:val="0"/>
        <w:ind w:firstLine="709"/>
        <w:jc w:val="both"/>
        <w:rPr>
          <w:sz w:val="28"/>
          <w:szCs w:val="28"/>
        </w:rPr>
      </w:pPr>
      <w:r>
        <w:rPr>
          <w:sz w:val="28"/>
          <w:szCs w:val="28"/>
        </w:rPr>
        <w:t>цель установления публичного сервитута.</w:t>
      </w:r>
    </w:p>
    <w:p w:rsidR="00E42562" w:rsidRDefault="00E42562" w:rsidP="00E42562">
      <w:pPr>
        <w:autoSpaceDE w:val="0"/>
        <w:autoSpaceDN w:val="0"/>
        <w:adjustRightInd w:val="0"/>
        <w:ind w:firstLine="709"/>
        <w:jc w:val="both"/>
        <w:rPr>
          <w:sz w:val="28"/>
          <w:szCs w:val="28"/>
        </w:rPr>
      </w:pPr>
      <w:r>
        <w:rPr>
          <w:sz w:val="28"/>
          <w:szCs w:val="28"/>
        </w:rPr>
        <w:t>3.2.5. По обращению заявителя администрация обязана предоставить ему сведения о дате приема заявления и его регистрационном номере.</w:t>
      </w:r>
    </w:p>
    <w:p w:rsidR="00E42562" w:rsidRDefault="00E42562" w:rsidP="00E42562">
      <w:pPr>
        <w:autoSpaceDE w:val="0"/>
        <w:autoSpaceDN w:val="0"/>
        <w:adjustRightInd w:val="0"/>
        <w:ind w:firstLine="709"/>
        <w:jc w:val="both"/>
        <w:rPr>
          <w:sz w:val="28"/>
          <w:szCs w:val="28"/>
        </w:rPr>
      </w:pPr>
      <w:r>
        <w:rPr>
          <w:sz w:val="28"/>
          <w:szCs w:val="28"/>
        </w:rPr>
        <w:t>3.2.6. Результатом административной процедуры является прием и регистрация заявления и прилагаемых к нему документов.</w:t>
      </w:r>
    </w:p>
    <w:p w:rsidR="00E42562" w:rsidRDefault="00E42562" w:rsidP="00E42562">
      <w:pPr>
        <w:autoSpaceDE w:val="0"/>
        <w:autoSpaceDN w:val="0"/>
        <w:adjustRightInd w:val="0"/>
        <w:ind w:firstLine="709"/>
        <w:jc w:val="both"/>
        <w:rPr>
          <w:sz w:val="28"/>
          <w:szCs w:val="28"/>
        </w:rPr>
      </w:pPr>
      <w:r>
        <w:rPr>
          <w:sz w:val="28"/>
          <w:szCs w:val="28"/>
        </w:rPr>
        <w:t>3.2.7. Максимальный срок исполнения административной процедуры - в течение 1-го рабочего дня.</w:t>
      </w:r>
    </w:p>
    <w:p w:rsidR="00E42562" w:rsidRDefault="00E42562" w:rsidP="00E42562">
      <w:pPr>
        <w:autoSpaceDE w:val="0"/>
        <w:autoSpaceDN w:val="0"/>
        <w:adjustRightInd w:val="0"/>
        <w:ind w:firstLine="709"/>
        <w:jc w:val="both"/>
        <w:outlineLvl w:val="0"/>
        <w:rPr>
          <w:sz w:val="28"/>
          <w:szCs w:val="28"/>
        </w:rPr>
      </w:pPr>
      <w:r>
        <w:rPr>
          <w:sz w:val="28"/>
          <w:szCs w:val="28"/>
        </w:rPr>
        <w:t>3.3. Рассмотрение представленных документов</w:t>
      </w:r>
    </w:p>
    <w:p w:rsidR="00E42562" w:rsidRDefault="00E42562" w:rsidP="00E42562">
      <w:pPr>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E42562" w:rsidRDefault="00E42562" w:rsidP="00E42562">
      <w:pPr>
        <w:autoSpaceDE w:val="0"/>
        <w:autoSpaceDN w:val="0"/>
        <w:adjustRightInd w:val="0"/>
        <w:ind w:firstLine="709"/>
        <w:jc w:val="both"/>
        <w:rPr>
          <w:sz w:val="28"/>
          <w:szCs w:val="28"/>
        </w:rPr>
      </w:pPr>
      <w:r>
        <w:rPr>
          <w:sz w:val="28"/>
          <w:szCs w:val="28"/>
        </w:rPr>
        <w:t>3.3.2. Специалист, уполномоченный на рассмотрение представленных документов:</w:t>
      </w:r>
    </w:p>
    <w:p w:rsidR="00E42562" w:rsidRDefault="00E42562" w:rsidP="00E42562">
      <w:pPr>
        <w:autoSpaceDE w:val="0"/>
        <w:autoSpaceDN w:val="0"/>
        <w:adjustRightInd w:val="0"/>
        <w:ind w:firstLine="709"/>
        <w:jc w:val="both"/>
        <w:rPr>
          <w:sz w:val="28"/>
          <w:szCs w:val="28"/>
        </w:rPr>
      </w:pPr>
      <w:r>
        <w:rPr>
          <w:sz w:val="28"/>
          <w:szCs w:val="28"/>
        </w:rPr>
        <w:t>1) устанавливает предмет обращения;</w:t>
      </w:r>
    </w:p>
    <w:p w:rsidR="00E42562" w:rsidRDefault="00E42562" w:rsidP="00E42562">
      <w:pPr>
        <w:autoSpaceDE w:val="0"/>
        <w:autoSpaceDN w:val="0"/>
        <w:adjustRightInd w:val="0"/>
        <w:ind w:firstLine="709"/>
        <w:jc w:val="both"/>
        <w:rPr>
          <w:sz w:val="28"/>
          <w:szCs w:val="28"/>
        </w:rPr>
      </w:pPr>
      <w:r>
        <w:rPr>
          <w:sz w:val="28"/>
          <w:szCs w:val="28"/>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E42562" w:rsidRDefault="00E42562" w:rsidP="00E42562">
      <w:pPr>
        <w:autoSpaceDE w:val="0"/>
        <w:autoSpaceDN w:val="0"/>
        <w:adjustRightInd w:val="0"/>
        <w:ind w:firstLine="709"/>
        <w:jc w:val="both"/>
        <w:rPr>
          <w:sz w:val="28"/>
          <w:szCs w:val="28"/>
        </w:rPr>
      </w:pPr>
      <w:r>
        <w:rPr>
          <w:sz w:val="28"/>
          <w:szCs w:val="28"/>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E42562" w:rsidRDefault="00E42562" w:rsidP="00E42562">
      <w:pPr>
        <w:autoSpaceDE w:val="0"/>
        <w:autoSpaceDN w:val="0"/>
        <w:adjustRightInd w:val="0"/>
        <w:ind w:firstLine="709"/>
        <w:jc w:val="both"/>
        <w:rPr>
          <w:sz w:val="28"/>
          <w:szCs w:val="28"/>
        </w:rPr>
      </w:pPr>
      <w:r>
        <w:rPr>
          <w:sz w:val="28"/>
          <w:szCs w:val="28"/>
        </w:rPr>
        <w:t>3.3.4. Результатом административной процедуры является рассмотрение заявления.</w:t>
      </w:r>
    </w:p>
    <w:p w:rsidR="00E42562" w:rsidRDefault="00E42562" w:rsidP="00E42562">
      <w:pPr>
        <w:autoSpaceDE w:val="0"/>
        <w:autoSpaceDN w:val="0"/>
        <w:adjustRightInd w:val="0"/>
        <w:ind w:firstLine="709"/>
        <w:jc w:val="both"/>
        <w:rPr>
          <w:sz w:val="28"/>
          <w:szCs w:val="28"/>
        </w:rPr>
      </w:pPr>
      <w:r>
        <w:rPr>
          <w:sz w:val="28"/>
          <w:szCs w:val="28"/>
        </w:rPr>
        <w:t xml:space="preserve">3.3.5. Максимальный срок исполнения административной процедуры - 3 рабочих дня с момента регистрации заявления. </w:t>
      </w:r>
    </w:p>
    <w:p w:rsidR="00E42562" w:rsidRDefault="00E42562" w:rsidP="00E42562">
      <w:pPr>
        <w:autoSpaceDE w:val="0"/>
        <w:autoSpaceDN w:val="0"/>
        <w:adjustRightInd w:val="0"/>
        <w:ind w:firstLine="709"/>
        <w:jc w:val="both"/>
        <w:outlineLvl w:val="0"/>
        <w:rPr>
          <w:sz w:val="28"/>
          <w:szCs w:val="28"/>
        </w:rPr>
      </w:pPr>
      <w:r>
        <w:rPr>
          <w:sz w:val="28"/>
          <w:szCs w:val="28"/>
        </w:rPr>
        <w:lastRenderedPageBreak/>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3.4.1. Основанием для начала исполнения административной процедуры является рассмотрение документов.</w:t>
      </w:r>
    </w:p>
    <w:p w:rsidR="00E42562" w:rsidRDefault="00E42562" w:rsidP="00E42562">
      <w:pPr>
        <w:autoSpaceDE w:val="0"/>
        <w:autoSpaceDN w:val="0"/>
        <w:adjustRightInd w:val="0"/>
        <w:ind w:firstLine="709"/>
        <w:jc w:val="both"/>
        <w:rPr>
          <w:sz w:val="28"/>
          <w:szCs w:val="28"/>
        </w:rPr>
      </w:pPr>
      <w:r>
        <w:rPr>
          <w:sz w:val="28"/>
          <w:szCs w:val="28"/>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42562" w:rsidRDefault="00E42562" w:rsidP="00E42562">
      <w:pPr>
        <w:autoSpaceDE w:val="0"/>
        <w:autoSpaceDN w:val="0"/>
        <w:adjustRightInd w:val="0"/>
        <w:ind w:firstLine="709"/>
        <w:jc w:val="both"/>
        <w:rPr>
          <w:sz w:val="28"/>
          <w:szCs w:val="28"/>
        </w:rPr>
      </w:pPr>
      <w:r>
        <w:rPr>
          <w:sz w:val="28"/>
          <w:szCs w:val="28"/>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Воробьёвского муниципального района.</w:t>
      </w:r>
    </w:p>
    <w:p w:rsidR="00E42562" w:rsidRDefault="00E42562" w:rsidP="00E42562">
      <w:pPr>
        <w:autoSpaceDE w:val="0"/>
        <w:autoSpaceDN w:val="0"/>
        <w:adjustRightInd w:val="0"/>
        <w:ind w:firstLine="709"/>
        <w:jc w:val="both"/>
        <w:rPr>
          <w:sz w:val="28"/>
          <w:szCs w:val="28"/>
        </w:rPr>
      </w:pPr>
      <w:r>
        <w:rPr>
          <w:sz w:val="28"/>
          <w:szCs w:val="28"/>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E42562" w:rsidRDefault="00E42562" w:rsidP="00E42562">
      <w:pPr>
        <w:autoSpaceDE w:val="0"/>
        <w:autoSpaceDN w:val="0"/>
        <w:adjustRightInd w:val="0"/>
        <w:ind w:firstLine="709"/>
        <w:jc w:val="both"/>
        <w:rPr>
          <w:sz w:val="28"/>
          <w:szCs w:val="28"/>
        </w:rPr>
      </w:pPr>
      <w:r>
        <w:rPr>
          <w:sz w:val="28"/>
          <w:szCs w:val="28"/>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10 рабочих дней с момента регистрации заявления.</w:t>
      </w:r>
    </w:p>
    <w:p w:rsidR="00E42562" w:rsidRDefault="00E42562" w:rsidP="00E42562">
      <w:pPr>
        <w:autoSpaceDE w:val="0"/>
        <w:autoSpaceDN w:val="0"/>
        <w:adjustRightInd w:val="0"/>
        <w:ind w:firstLine="709"/>
        <w:jc w:val="both"/>
        <w:outlineLvl w:val="0"/>
        <w:rPr>
          <w:sz w:val="28"/>
          <w:szCs w:val="28"/>
        </w:rPr>
      </w:pPr>
      <w:r>
        <w:rPr>
          <w:sz w:val="28"/>
          <w:szCs w:val="28"/>
        </w:rPr>
        <w:t xml:space="preserve">3.5. </w:t>
      </w:r>
      <w:bookmarkStart w:id="1" w:name="Par79"/>
      <w:bookmarkEnd w:id="1"/>
      <w:r>
        <w:rPr>
          <w:sz w:val="28"/>
          <w:szCs w:val="28"/>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outlineLvl w:val="0"/>
        <w:rPr>
          <w:sz w:val="28"/>
          <w:szCs w:val="28"/>
        </w:rPr>
      </w:pPr>
      <w:r>
        <w:rPr>
          <w:sz w:val="28"/>
          <w:szCs w:val="28"/>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E42562" w:rsidRDefault="00E42562" w:rsidP="00E42562">
      <w:pPr>
        <w:autoSpaceDE w:val="0"/>
        <w:autoSpaceDN w:val="0"/>
        <w:adjustRightInd w:val="0"/>
        <w:ind w:firstLine="709"/>
        <w:jc w:val="both"/>
        <w:outlineLvl w:val="0"/>
        <w:rPr>
          <w:sz w:val="28"/>
          <w:szCs w:val="28"/>
        </w:rPr>
      </w:pPr>
      <w:r>
        <w:rPr>
          <w:sz w:val="28"/>
          <w:szCs w:val="28"/>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E42562" w:rsidRDefault="00E42562" w:rsidP="00E42562">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E42562" w:rsidRDefault="00E42562" w:rsidP="00E42562">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4 рабочих дня.</w:t>
      </w:r>
    </w:p>
    <w:p w:rsidR="00E42562" w:rsidRDefault="00E42562" w:rsidP="00E42562">
      <w:pPr>
        <w:autoSpaceDE w:val="0"/>
        <w:autoSpaceDN w:val="0"/>
        <w:adjustRightInd w:val="0"/>
        <w:ind w:firstLine="709"/>
        <w:jc w:val="both"/>
        <w:rPr>
          <w:sz w:val="28"/>
          <w:szCs w:val="28"/>
        </w:rPr>
      </w:pPr>
      <w:r>
        <w:rPr>
          <w:sz w:val="28"/>
          <w:szCs w:val="28"/>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E42562" w:rsidRDefault="00E42562" w:rsidP="00E42562">
      <w:pPr>
        <w:autoSpaceDE w:val="0"/>
        <w:autoSpaceDN w:val="0"/>
        <w:adjustRightInd w:val="0"/>
        <w:ind w:firstLine="709"/>
        <w:jc w:val="both"/>
        <w:rPr>
          <w:sz w:val="28"/>
          <w:szCs w:val="28"/>
        </w:rPr>
      </w:pPr>
      <w:r>
        <w:rPr>
          <w:sz w:val="28"/>
          <w:szCs w:val="28"/>
        </w:rPr>
        <w:t xml:space="preserve">3.6.1. </w:t>
      </w:r>
      <w:r>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E42562" w:rsidRDefault="00E42562" w:rsidP="00E42562">
      <w:pPr>
        <w:autoSpaceDE w:val="0"/>
        <w:autoSpaceDN w:val="0"/>
        <w:adjustRightInd w:val="0"/>
        <w:ind w:firstLine="709"/>
        <w:jc w:val="both"/>
        <w:rPr>
          <w:sz w:val="28"/>
          <w:szCs w:val="28"/>
        </w:rPr>
      </w:pPr>
      <w:r>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2562" w:rsidRDefault="00E42562" w:rsidP="00E42562">
      <w:pPr>
        <w:autoSpaceDE w:val="0"/>
        <w:autoSpaceDN w:val="0"/>
        <w:adjustRightInd w:val="0"/>
        <w:ind w:firstLine="709"/>
        <w:jc w:val="both"/>
        <w:rPr>
          <w:sz w:val="28"/>
          <w:szCs w:val="28"/>
        </w:rPr>
      </w:pPr>
      <w:r>
        <w:rPr>
          <w:sz w:val="28"/>
          <w:szCs w:val="28"/>
        </w:rPr>
        <w:t xml:space="preserve">3.6.3. Получение результата муниципальной услуги в электронной форме не предусмотрено. </w:t>
      </w:r>
    </w:p>
    <w:p w:rsidR="00E42562" w:rsidRDefault="00E42562" w:rsidP="00E42562">
      <w:pPr>
        <w:autoSpaceDE w:val="0"/>
        <w:autoSpaceDN w:val="0"/>
        <w:adjustRightInd w:val="0"/>
        <w:ind w:firstLine="709"/>
        <w:jc w:val="both"/>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E42562" w:rsidRDefault="00E42562" w:rsidP="00E42562">
      <w:pPr>
        <w:widowControl w:val="0"/>
        <w:tabs>
          <w:tab w:val="left" w:pos="1560"/>
          <w:tab w:val="left" w:pos="1680"/>
          <w:tab w:val="left" w:pos="1985"/>
        </w:tabs>
        <w:suppressAutoHyphens/>
        <w:autoSpaceDE w:val="0"/>
        <w:autoSpaceDN w:val="0"/>
        <w:adjustRightInd w:val="0"/>
        <w:jc w:val="both"/>
        <w:rPr>
          <w:sz w:val="28"/>
          <w:szCs w:val="28"/>
        </w:rPr>
      </w:pPr>
    </w:p>
    <w:p w:rsidR="00E42562" w:rsidRDefault="00E42562" w:rsidP="00E42562">
      <w:pPr>
        <w:numPr>
          <w:ilvl w:val="0"/>
          <w:numId w:val="5"/>
        </w:numPr>
        <w:jc w:val="center"/>
        <w:rPr>
          <w:b/>
          <w:sz w:val="28"/>
          <w:szCs w:val="28"/>
        </w:rPr>
      </w:pPr>
      <w:r>
        <w:rPr>
          <w:b/>
          <w:sz w:val="28"/>
          <w:szCs w:val="28"/>
        </w:rPr>
        <w:t>Формы контроля  за исполнением административного регламента</w:t>
      </w:r>
    </w:p>
    <w:p w:rsidR="00E42562" w:rsidRDefault="00E42562" w:rsidP="00E42562">
      <w:pPr>
        <w:ind w:firstLine="709"/>
        <w:rPr>
          <w:b/>
          <w:sz w:val="28"/>
          <w:szCs w:val="28"/>
        </w:rPr>
      </w:pPr>
    </w:p>
    <w:p w:rsidR="00E42562" w:rsidRDefault="00E42562" w:rsidP="00E42562">
      <w:pPr>
        <w:ind w:firstLine="709"/>
        <w:jc w:val="both"/>
        <w:rPr>
          <w:sz w:val="28"/>
          <w:szCs w:val="28"/>
        </w:rPr>
      </w:pPr>
      <w:r>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42562" w:rsidRDefault="00E42562" w:rsidP="00E42562">
      <w:pPr>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42562" w:rsidRDefault="00E42562" w:rsidP="00E42562">
      <w:pPr>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42562" w:rsidRDefault="00E42562" w:rsidP="00E42562">
      <w:pPr>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42562" w:rsidRDefault="00E42562" w:rsidP="00E42562">
      <w:pPr>
        <w:ind w:firstLine="709"/>
        <w:jc w:val="both"/>
        <w:rPr>
          <w:sz w:val="28"/>
          <w:szCs w:val="28"/>
        </w:rPr>
      </w:pPr>
      <w:r>
        <w:rPr>
          <w:sz w:val="28"/>
          <w:szCs w:val="28"/>
        </w:rPr>
        <w:t>4.4. Проведение текущего контроля должно осуществляться не реже двух раз в год.</w:t>
      </w:r>
    </w:p>
    <w:p w:rsidR="00E42562" w:rsidRDefault="00E42562" w:rsidP="00E42562">
      <w:pPr>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42562" w:rsidRDefault="00E42562" w:rsidP="00E42562">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42562" w:rsidRDefault="00E42562" w:rsidP="00E42562">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42562" w:rsidRDefault="00E42562" w:rsidP="00E42562">
      <w:pPr>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42562" w:rsidRDefault="00E42562" w:rsidP="00E42562">
      <w:pPr>
        <w:ind w:firstLine="709"/>
        <w:rPr>
          <w:b/>
          <w:sz w:val="28"/>
          <w:szCs w:val="28"/>
        </w:rPr>
      </w:pPr>
    </w:p>
    <w:p w:rsidR="00E42562" w:rsidRDefault="00E42562" w:rsidP="00E42562">
      <w:pPr>
        <w:ind w:firstLine="709"/>
        <w:rPr>
          <w:b/>
          <w:sz w:val="28"/>
          <w:szCs w:val="28"/>
        </w:rPr>
      </w:pPr>
    </w:p>
    <w:p w:rsidR="00E42562" w:rsidRDefault="00E42562" w:rsidP="00E42562">
      <w:pPr>
        <w:pStyle w:val="af1"/>
        <w:numPr>
          <w:ilvl w:val="0"/>
          <w:numId w:val="5"/>
        </w:numPr>
        <w:jc w:val="center"/>
        <w:rPr>
          <w:b/>
          <w:sz w:val="28"/>
          <w:szCs w:val="28"/>
        </w:rPr>
      </w:pP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2562" w:rsidRDefault="00E42562" w:rsidP="00E42562">
      <w:pPr>
        <w:pStyle w:val="af1"/>
        <w:ind w:left="390"/>
        <w:rPr>
          <w:sz w:val="28"/>
          <w:szCs w:val="28"/>
        </w:rPr>
      </w:pPr>
    </w:p>
    <w:p w:rsidR="00E42562" w:rsidRDefault="00E42562" w:rsidP="00E42562">
      <w:pPr>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42562" w:rsidRDefault="00E42562" w:rsidP="00E42562">
      <w:pPr>
        <w:ind w:firstLine="709"/>
        <w:jc w:val="both"/>
        <w:rPr>
          <w:sz w:val="28"/>
          <w:szCs w:val="28"/>
        </w:rPr>
      </w:pPr>
      <w:r>
        <w:rPr>
          <w:sz w:val="28"/>
          <w:szCs w:val="28"/>
        </w:rPr>
        <w:t>5.2. Заявитель может обратиться с жалобой в том числе в следующих случаях:</w:t>
      </w:r>
    </w:p>
    <w:p w:rsidR="00E42562" w:rsidRDefault="00E42562" w:rsidP="00E42562">
      <w:pPr>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E42562" w:rsidRDefault="00E42562" w:rsidP="00E42562">
      <w:pPr>
        <w:ind w:firstLine="709"/>
        <w:jc w:val="both"/>
        <w:rPr>
          <w:sz w:val="28"/>
          <w:szCs w:val="28"/>
        </w:rPr>
      </w:pPr>
      <w:r>
        <w:rPr>
          <w:sz w:val="28"/>
          <w:szCs w:val="28"/>
        </w:rPr>
        <w:t>2) нарушение срока предоставления муниципальной услуги;</w:t>
      </w:r>
    </w:p>
    <w:p w:rsidR="00E42562" w:rsidRDefault="00E42562" w:rsidP="00E42562">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Воробьёвского муниципального района для предоставления муниципальной услуги;</w:t>
      </w:r>
    </w:p>
    <w:p w:rsidR="00E42562" w:rsidRDefault="00E42562" w:rsidP="00E42562">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Воробьёвского муниципального района  для предоставления муниципальной услуги, у заявителя;</w:t>
      </w:r>
    </w:p>
    <w:p w:rsidR="00E42562" w:rsidRDefault="00E42562" w:rsidP="00E42562">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Воробьёвского муниципального района;</w:t>
      </w:r>
    </w:p>
    <w:p w:rsidR="00E42562" w:rsidRDefault="00E42562" w:rsidP="00E42562">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Воробьёвского муниципального района;</w:t>
      </w:r>
    </w:p>
    <w:p w:rsidR="00E42562" w:rsidRDefault="00E42562" w:rsidP="00E42562">
      <w:pPr>
        <w:ind w:firstLine="709"/>
        <w:jc w:val="both"/>
        <w:rPr>
          <w:sz w:val="28"/>
          <w:szCs w:val="28"/>
        </w:rPr>
      </w:pPr>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2562" w:rsidRDefault="00E42562" w:rsidP="00E42562">
      <w:pPr>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E42562" w:rsidRDefault="00E42562" w:rsidP="00E42562">
      <w:pPr>
        <w:ind w:firstLine="709"/>
        <w:jc w:val="both"/>
        <w:rPr>
          <w:sz w:val="28"/>
          <w:szCs w:val="28"/>
        </w:rPr>
      </w:pPr>
      <w:r>
        <w:rPr>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42562" w:rsidRDefault="00E42562" w:rsidP="00E42562">
      <w:pPr>
        <w:ind w:firstLine="709"/>
        <w:jc w:val="both"/>
        <w:rPr>
          <w:sz w:val="28"/>
          <w:szCs w:val="28"/>
        </w:rPr>
      </w:pPr>
      <w:r>
        <w:rPr>
          <w:sz w:val="28"/>
          <w:szCs w:val="28"/>
        </w:rPr>
        <w:t>5.4. Жалоба должна содержать:</w:t>
      </w:r>
    </w:p>
    <w:p w:rsidR="00E42562" w:rsidRDefault="00E42562" w:rsidP="00E42562">
      <w:pPr>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42562" w:rsidRDefault="00E42562" w:rsidP="00E42562">
      <w:pPr>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562" w:rsidRDefault="00E42562" w:rsidP="00E42562">
      <w:pPr>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42562" w:rsidRDefault="00E42562" w:rsidP="00E42562">
      <w:pPr>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42562" w:rsidRDefault="00E42562" w:rsidP="00E42562">
      <w:pPr>
        <w:ind w:firstLine="709"/>
        <w:jc w:val="both"/>
        <w:rPr>
          <w:sz w:val="28"/>
          <w:szCs w:val="28"/>
        </w:rPr>
      </w:pPr>
      <w:r>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Воробьёвского муниципального района.</w:t>
      </w:r>
    </w:p>
    <w:p w:rsidR="00E42562" w:rsidRDefault="00E42562" w:rsidP="00E42562">
      <w:pPr>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42562" w:rsidRDefault="00E42562" w:rsidP="00E42562">
      <w:pPr>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42562" w:rsidRDefault="00E42562" w:rsidP="00E42562">
      <w:pPr>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42562" w:rsidRDefault="00E42562" w:rsidP="00E42562">
      <w:pPr>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E42562" w:rsidRDefault="00E42562" w:rsidP="00E42562">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E42562" w:rsidRDefault="00E42562" w:rsidP="00E42562">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E42562" w:rsidRDefault="00E42562" w:rsidP="00E42562">
      <w:pPr>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2562" w:rsidRDefault="00E42562" w:rsidP="00E42562">
      <w:pPr>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42562" w:rsidRDefault="00E42562" w:rsidP="00E42562">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2562" w:rsidRDefault="00E42562" w:rsidP="00E42562">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2562" w:rsidRDefault="00E42562" w:rsidP="00E42562">
      <w:pPr>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E42562" w:rsidRDefault="00E42562" w:rsidP="00E42562">
      <w:pPr>
        <w:ind w:firstLine="709"/>
        <w:jc w:val="both"/>
        <w:rPr>
          <w:sz w:val="28"/>
          <w:szCs w:val="28"/>
        </w:rPr>
      </w:pPr>
      <w:r>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562" w:rsidRDefault="00E42562" w:rsidP="00E42562">
      <w:pPr>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562" w:rsidRDefault="00E42562" w:rsidP="00E42562">
      <w:pPr>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2562" w:rsidRDefault="00E42562" w:rsidP="00E42562">
      <w:pPr>
        <w:ind w:firstLine="709"/>
        <w:rPr>
          <w:sz w:val="28"/>
          <w:szCs w:val="28"/>
          <w:lang w:eastAsia="ar-SA"/>
        </w:rPr>
      </w:pPr>
    </w:p>
    <w:p w:rsidR="00E42562" w:rsidRDefault="00E42562" w:rsidP="00E42562">
      <w:pPr>
        <w:ind w:firstLine="709"/>
        <w:rPr>
          <w:sz w:val="28"/>
          <w:szCs w:val="28"/>
          <w:lang w:eastAsia="ar-SA"/>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p>
    <w:p w:rsidR="00E42562" w:rsidRDefault="00E42562" w:rsidP="00E42562">
      <w:pPr>
        <w:ind w:firstLine="709"/>
        <w:jc w:val="right"/>
        <w:rPr>
          <w:sz w:val="28"/>
          <w:szCs w:val="28"/>
        </w:rPr>
      </w:pPr>
      <w:r>
        <w:rPr>
          <w:sz w:val="28"/>
          <w:szCs w:val="28"/>
        </w:rPr>
        <w:t>Приложение № 1</w:t>
      </w:r>
    </w:p>
    <w:p w:rsidR="00E42562" w:rsidRDefault="00E42562" w:rsidP="00E42562">
      <w:pPr>
        <w:ind w:firstLine="709"/>
        <w:jc w:val="right"/>
        <w:rPr>
          <w:sz w:val="28"/>
          <w:szCs w:val="28"/>
        </w:rPr>
      </w:pPr>
      <w:r>
        <w:rPr>
          <w:sz w:val="28"/>
          <w:szCs w:val="28"/>
        </w:rPr>
        <w:t>к административному</w:t>
      </w:r>
    </w:p>
    <w:p w:rsidR="00E42562" w:rsidRDefault="00E42562" w:rsidP="00E42562">
      <w:pPr>
        <w:ind w:firstLine="709"/>
        <w:jc w:val="right"/>
        <w:rPr>
          <w:sz w:val="28"/>
          <w:szCs w:val="28"/>
        </w:rPr>
      </w:pPr>
      <w:r>
        <w:rPr>
          <w:sz w:val="28"/>
          <w:szCs w:val="28"/>
        </w:rPr>
        <w:t>регламенту</w:t>
      </w:r>
    </w:p>
    <w:p w:rsidR="00E42562" w:rsidRDefault="00E42562" w:rsidP="00E42562">
      <w:pPr>
        <w:ind w:firstLine="709"/>
        <w:jc w:val="right"/>
        <w:rPr>
          <w:sz w:val="28"/>
          <w:szCs w:val="28"/>
        </w:rPr>
      </w:pPr>
    </w:p>
    <w:p w:rsidR="00E42562" w:rsidRDefault="00E42562" w:rsidP="00E42562">
      <w:pPr>
        <w:autoSpaceDE w:val="0"/>
        <w:autoSpaceDN w:val="0"/>
        <w:adjustRightInd w:val="0"/>
        <w:jc w:val="center"/>
        <w:rPr>
          <w:sz w:val="22"/>
          <w:szCs w:val="22"/>
        </w:rPr>
      </w:pPr>
      <w:r>
        <w:rPr>
          <w:sz w:val="22"/>
          <w:szCs w:val="22"/>
        </w:rPr>
        <w:t>ФОРМА ЗАЯВЛЕНИЯ</w:t>
      </w:r>
    </w:p>
    <w:p w:rsidR="00E42562" w:rsidRDefault="00E42562" w:rsidP="00E42562">
      <w:pPr>
        <w:pStyle w:val="ConsPlusNonformat"/>
        <w:jc w:val="both"/>
        <w:rPr>
          <w:rFonts w:ascii="Times New Roman" w:hAnsi="Times New Roman" w:cs="Times New Roman"/>
          <w:sz w:val="28"/>
          <w:szCs w:val="28"/>
        </w:rPr>
      </w:pPr>
      <w:r>
        <w:t xml:space="preserve">                     </w:t>
      </w:r>
    </w:p>
    <w:tbl>
      <w:tblPr>
        <w:tblW w:w="0" w:type="auto"/>
        <w:tblLayout w:type="fixed"/>
        <w:tblCellMar>
          <w:left w:w="28" w:type="dxa"/>
          <w:right w:w="28" w:type="dxa"/>
        </w:tblCellMar>
        <w:tblLook w:val="04A0" w:firstRow="1" w:lastRow="0" w:firstColumn="1" w:lastColumn="0" w:noHBand="0" w:noVBand="1"/>
      </w:tblPr>
      <w:tblGrid>
        <w:gridCol w:w="4309"/>
        <w:gridCol w:w="1134"/>
        <w:gridCol w:w="4820"/>
      </w:tblGrid>
      <w:tr w:rsidR="00E42562" w:rsidRPr="00E42562" w:rsidTr="00E42562">
        <w:tc>
          <w:tcPr>
            <w:tcW w:w="4309"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1134" w:type="dxa"/>
            <w:vAlign w:val="bottom"/>
          </w:tcPr>
          <w:p w:rsidR="00E42562" w:rsidRDefault="00E42562">
            <w:pPr>
              <w:spacing w:line="276" w:lineRule="auto"/>
              <w:rPr>
                <w:lang w:eastAsia="en-US"/>
              </w:rPr>
            </w:pPr>
          </w:p>
        </w:tc>
        <w:tc>
          <w:tcPr>
            <w:tcW w:w="4820" w:type="dxa"/>
            <w:vAlign w:val="bottom"/>
          </w:tcPr>
          <w:p w:rsidR="00E42562" w:rsidRDefault="00E42562">
            <w:pPr>
              <w:spacing w:line="276" w:lineRule="auto"/>
              <w:jc w:val="center"/>
              <w:rPr>
                <w:lang w:eastAsia="en-US"/>
              </w:rPr>
            </w:pPr>
          </w:p>
        </w:tc>
      </w:tr>
      <w:tr w:rsidR="00E42562" w:rsidRPr="00E42562" w:rsidTr="00E42562">
        <w:tc>
          <w:tcPr>
            <w:tcW w:w="4309" w:type="dxa"/>
            <w:hideMark/>
          </w:tcPr>
          <w:p w:rsidR="00E42562" w:rsidRDefault="00E42562">
            <w:pPr>
              <w:spacing w:line="276" w:lineRule="auto"/>
              <w:jc w:val="center"/>
              <w:rPr>
                <w:sz w:val="18"/>
                <w:szCs w:val="18"/>
                <w:lang w:eastAsia="en-US"/>
              </w:rPr>
            </w:pPr>
            <w:r>
              <w:rPr>
                <w:sz w:val="18"/>
                <w:szCs w:val="18"/>
                <w:lang w:eastAsia="en-US"/>
              </w:rPr>
              <w:t>(регистрационный номер)</w:t>
            </w:r>
          </w:p>
        </w:tc>
        <w:tc>
          <w:tcPr>
            <w:tcW w:w="1134" w:type="dxa"/>
            <w:vAlign w:val="bottom"/>
            <w:hideMark/>
          </w:tcPr>
          <w:p w:rsidR="00E42562" w:rsidRDefault="00E42562">
            <w:pPr>
              <w:spacing w:line="276" w:lineRule="auto"/>
              <w:ind w:right="57"/>
              <w:jc w:val="right"/>
              <w:rPr>
                <w:lang w:eastAsia="en-US"/>
              </w:rPr>
            </w:pPr>
            <w:r>
              <w:rPr>
                <w:lang w:eastAsia="en-US"/>
              </w:rPr>
              <w:t>В</w:t>
            </w:r>
          </w:p>
        </w:tc>
        <w:tc>
          <w:tcPr>
            <w:tcW w:w="4820" w:type="dxa"/>
            <w:tcBorders>
              <w:top w:val="nil"/>
              <w:left w:val="nil"/>
              <w:bottom w:val="single" w:sz="4" w:space="0" w:color="auto"/>
              <w:right w:val="nil"/>
            </w:tcBorders>
            <w:vAlign w:val="bottom"/>
          </w:tcPr>
          <w:p w:rsidR="00E42562" w:rsidRDefault="00E42562">
            <w:pPr>
              <w:spacing w:line="276" w:lineRule="auto"/>
              <w:jc w:val="center"/>
              <w:rPr>
                <w:lang w:eastAsia="en-US"/>
              </w:rPr>
            </w:pPr>
          </w:p>
        </w:tc>
      </w:tr>
      <w:tr w:rsidR="00E42562" w:rsidRPr="00E42562" w:rsidTr="00E42562">
        <w:tc>
          <w:tcPr>
            <w:tcW w:w="4309"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1134" w:type="dxa"/>
            <w:vAlign w:val="bottom"/>
          </w:tcPr>
          <w:p w:rsidR="00E42562" w:rsidRDefault="00E42562">
            <w:pPr>
              <w:spacing w:line="276" w:lineRule="auto"/>
              <w:rPr>
                <w:lang w:eastAsia="en-US"/>
              </w:rPr>
            </w:pPr>
          </w:p>
        </w:tc>
        <w:tc>
          <w:tcPr>
            <w:tcW w:w="4820" w:type="dxa"/>
            <w:hideMark/>
          </w:tcPr>
          <w:p w:rsidR="00E42562" w:rsidRDefault="00E42562">
            <w:pPr>
              <w:spacing w:line="276" w:lineRule="auto"/>
              <w:jc w:val="center"/>
              <w:rPr>
                <w:sz w:val="18"/>
                <w:szCs w:val="18"/>
                <w:lang w:eastAsia="en-US"/>
              </w:rPr>
            </w:pPr>
            <w:r>
              <w:rPr>
                <w:sz w:val="18"/>
                <w:szCs w:val="18"/>
                <w:lang w:eastAsia="en-US"/>
              </w:rPr>
              <w:t>(указать наименование уполномоченного органа)</w:t>
            </w:r>
          </w:p>
        </w:tc>
      </w:tr>
      <w:tr w:rsidR="00E42562" w:rsidRPr="00E42562" w:rsidTr="00E42562">
        <w:tc>
          <w:tcPr>
            <w:tcW w:w="4309" w:type="dxa"/>
            <w:hideMark/>
          </w:tcPr>
          <w:p w:rsidR="00E42562" w:rsidRDefault="00E42562">
            <w:pPr>
              <w:spacing w:line="276" w:lineRule="auto"/>
              <w:jc w:val="center"/>
              <w:rPr>
                <w:sz w:val="18"/>
                <w:szCs w:val="18"/>
                <w:lang w:eastAsia="en-US"/>
              </w:rPr>
            </w:pPr>
            <w:r>
              <w:rPr>
                <w:sz w:val="18"/>
                <w:szCs w:val="18"/>
                <w:lang w:eastAsia="en-US"/>
              </w:rPr>
              <w:t>(дата регистрации)</w:t>
            </w:r>
          </w:p>
        </w:tc>
        <w:tc>
          <w:tcPr>
            <w:tcW w:w="1134" w:type="dxa"/>
            <w:vAlign w:val="bottom"/>
          </w:tcPr>
          <w:p w:rsidR="00E42562" w:rsidRDefault="00E42562">
            <w:pPr>
              <w:spacing w:line="276" w:lineRule="auto"/>
              <w:rPr>
                <w:lang w:eastAsia="en-US"/>
              </w:rPr>
            </w:pPr>
          </w:p>
        </w:tc>
        <w:tc>
          <w:tcPr>
            <w:tcW w:w="4820" w:type="dxa"/>
            <w:vAlign w:val="bottom"/>
          </w:tcPr>
          <w:p w:rsidR="00E42562" w:rsidRDefault="00E42562">
            <w:pPr>
              <w:spacing w:line="276" w:lineRule="auto"/>
              <w:jc w:val="center"/>
              <w:rPr>
                <w:lang w:eastAsia="en-US"/>
              </w:rPr>
            </w:pPr>
          </w:p>
        </w:tc>
      </w:tr>
    </w:tbl>
    <w:p w:rsidR="00E42562" w:rsidRDefault="00E42562" w:rsidP="00E42562">
      <w:pPr>
        <w:spacing w:before="240" w:after="240"/>
        <w:jc w:val="center"/>
        <w:rPr>
          <w:b/>
          <w:bCs/>
          <w:sz w:val="26"/>
          <w:szCs w:val="26"/>
        </w:rPr>
      </w:pPr>
      <w:r>
        <w:rPr>
          <w:b/>
          <w:bCs/>
          <w:spacing w:val="60"/>
          <w:sz w:val="26"/>
          <w:szCs w:val="26"/>
        </w:rPr>
        <w:t>ЗАЯВЛЕНИЕ</w:t>
      </w:r>
      <w:r>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E42562" w:rsidRDefault="00E42562" w:rsidP="00E42562"/>
    <w:p w:rsidR="00E42562" w:rsidRDefault="00E42562" w:rsidP="00E42562">
      <w:pPr>
        <w:pBdr>
          <w:top w:val="single" w:sz="4" w:space="1" w:color="auto"/>
        </w:pBdr>
        <w:jc w:val="center"/>
        <w:rPr>
          <w:sz w:val="18"/>
          <w:szCs w:val="18"/>
        </w:rPr>
      </w:pPr>
      <w:r>
        <w:rPr>
          <w:sz w:val="18"/>
          <w:szCs w:val="18"/>
        </w:rPr>
        <w:t>(наименование юридического лица или Ф.И.О. индивидуального предпринимателя или физического лица и паспортные данные)</w:t>
      </w:r>
    </w:p>
    <w:p w:rsidR="00E42562" w:rsidRDefault="00E42562" w:rsidP="00E42562">
      <w:pPr>
        <w:jc w:val="both"/>
      </w:pPr>
      <w:r>
        <w:t xml:space="preserve">просит установить публичный сервитут в отношении земельного участка в границах полосы отвода автомобильной дороги  </w:t>
      </w:r>
    </w:p>
    <w:p w:rsidR="00E42562" w:rsidRDefault="00E42562" w:rsidP="00E42562">
      <w:pPr>
        <w:pBdr>
          <w:top w:val="single" w:sz="4" w:space="1" w:color="auto"/>
        </w:pBdr>
        <w:ind w:left="3229"/>
        <w:jc w:val="center"/>
        <w:rPr>
          <w:sz w:val="18"/>
          <w:szCs w:val="18"/>
        </w:rPr>
      </w:pPr>
      <w:r>
        <w:rPr>
          <w:sz w:val="18"/>
          <w:szCs w:val="18"/>
        </w:rPr>
        <w:t>(указать наименование автомобильной дороги)</w:t>
      </w:r>
    </w:p>
    <w:p w:rsidR="00E42562" w:rsidRDefault="00E42562" w:rsidP="00E42562">
      <w:pPr>
        <w:tabs>
          <w:tab w:val="center" w:pos="4724"/>
          <w:tab w:val="right" w:pos="10205"/>
        </w:tabs>
      </w:pPr>
      <w:r>
        <w:t xml:space="preserve">с кадастровым №  </w:t>
      </w:r>
      <w:r>
        <w:tab/>
      </w:r>
      <w:r>
        <w:tab/>
        <w:t>, находящегося по адресу:</w:t>
      </w:r>
    </w:p>
    <w:p w:rsidR="00E42562" w:rsidRDefault="00E42562" w:rsidP="00E42562">
      <w:pPr>
        <w:pBdr>
          <w:top w:val="single" w:sz="4" w:space="1" w:color="auto"/>
        </w:pBdr>
        <w:ind w:left="1928" w:right="2722"/>
        <w:rPr>
          <w:sz w:val="2"/>
          <w:szCs w:val="2"/>
        </w:rPr>
      </w:pPr>
    </w:p>
    <w:p w:rsidR="00E42562" w:rsidRDefault="00E42562" w:rsidP="00E42562"/>
    <w:p w:rsidR="00E42562" w:rsidRDefault="00E42562" w:rsidP="00E42562">
      <w:pPr>
        <w:pBdr>
          <w:top w:val="single" w:sz="4" w:space="1" w:color="auto"/>
        </w:pBdr>
        <w:jc w:val="center"/>
        <w:rPr>
          <w:sz w:val="18"/>
          <w:szCs w:val="18"/>
        </w:rPr>
      </w:pPr>
      <w:r>
        <w:rPr>
          <w:sz w:val="18"/>
          <w:szCs w:val="18"/>
        </w:rPr>
        <w:t>(субъект Российской Федерации, город, поселок, село и др., улица, дом, строение, владение и др., иные адресные ориентиры)</w:t>
      </w:r>
    </w:p>
    <w:p w:rsidR="00E42562" w:rsidRDefault="00E42562" w:rsidP="00E42562">
      <w:pPr>
        <w:tabs>
          <w:tab w:val="right" w:pos="10205"/>
        </w:tabs>
      </w:pPr>
      <w:r>
        <w:tab/>
        <w:t>,</w:t>
      </w:r>
    </w:p>
    <w:p w:rsidR="00E42562" w:rsidRDefault="00E42562" w:rsidP="00E42562">
      <w:pPr>
        <w:pBdr>
          <w:top w:val="single" w:sz="4" w:space="1" w:color="auto"/>
        </w:pBdr>
        <w:ind w:right="113"/>
        <w:rPr>
          <w:sz w:val="2"/>
          <w:szCs w:val="2"/>
        </w:rPr>
      </w:pPr>
    </w:p>
    <w:p w:rsidR="00E42562" w:rsidRDefault="00E42562" w:rsidP="00E42562">
      <w:r>
        <w:t xml:space="preserve">(далее – Участок), для использования в целях  </w:t>
      </w:r>
    </w:p>
    <w:p w:rsidR="00E42562" w:rsidRDefault="00E42562" w:rsidP="00E42562">
      <w:pPr>
        <w:pBdr>
          <w:top w:val="single" w:sz="4" w:space="1" w:color="auto"/>
        </w:pBdr>
        <w:ind w:left="4791"/>
        <w:jc w:val="center"/>
        <w:rPr>
          <w:sz w:val="18"/>
          <w:szCs w:val="18"/>
        </w:rPr>
      </w:pPr>
      <w:r>
        <w:rPr>
          <w:sz w:val="18"/>
          <w:szCs w:val="18"/>
        </w:rPr>
        <w:t>(вид разрешенного использования)</w:t>
      </w:r>
    </w:p>
    <w:p w:rsidR="00E42562" w:rsidRDefault="00E42562" w:rsidP="00E42562">
      <w:pPr>
        <w:jc w:val="both"/>
        <w:rPr>
          <w:sz w:val="2"/>
          <w:szCs w:val="2"/>
        </w:rPr>
      </w:pPr>
      <w:r>
        <w:t>в границах, указанных в кадастровой карте (плане) Участка, на срок действия</w:t>
      </w:r>
      <w:r>
        <w:br/>
      </w:r>
    </w:p>
    <w:tbl>
      <w:tblPr>
        <w:tblW w:w="0" w:type="auto"/>
        <w:tblLayout w:type="fixed"/>
        <w:tblCellMar>
          <w:left w:w="28" w:type="dxa"/>
          <w:right w:w="28" w:type="dxa"/>
        </w:tblCellMar>
        <w:tblLook w:val="04A0" w:firstRow="1" w:lastRow="0" w:firstColumn="1" w:lastColumn="0" w:noHBand="0" w:noVBand="1"/>
      </w:tblPr>
      <w:tblGrid>
        <w:gridCol w:w="255"/>
        <w:gridCol w:w="3119"/>
        <w:gridCol w:w="482"/>
        <w:gridCol w:w="3119"/>
        <w:gridCol w:w="284"/>
      </w:tblGrid>
      <w:tr w:rsidR="00E42562" w:rsidRPr="00E42562" w:rsidTr="00E42562">
        <w:tc>
          <w:tcPr>
            <w:tcW w:w="255" w:type="dxa"/>
            <w:vAlign w:val="bottom"/>
            <w:hideMark/>
          </w:tcPr>
          <w:p w:rsidR="00E42562" w:rsidRDefault="00E42562">
            <w:pPr>
              <w:spacing w:line="276" w:lineRule="auto"/>
              <w:rPr>
                <w:lang w:eastAsia="en-US"/>
              </w:rPr>
            </w:pPr>
            <w:r>
              <w:rPr>
                <w:lang w:eastAsia="en-US"/>
              </w:rPr>
              <w:t>с</w:t>
            </w:r>
          </w:p>
        </w:tc>
        <w:tc>
          <w:tcPr>
            <w:tcW w:w="3119"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482" w:type="dxa"/>
            <w:vAlign w:val="bottom"/>
            <w:hideMark/>
          </w:tcPr>
          <w:p w:rsidR="00E42562" w:rsidRDefault="00E42562">
            <w:pPr>
              <w:spacing w:line="276" w:lineRule="auto"/>
              <w:jc w:val="center"/>
              <w:rPr>
                <w:lang w:eastAsia="en-US"/>
              </w:rPr>
            </w:pPr>
            <w:r>
              <w:rPr>
                <w:lang w:eastAsia="en-US"/>
              </w:rPr>
              <w:t>по</w:t>
            </w:r>
          </w:p>
        </w:tc>
        <w:tc>
          <w:tcPr>
            <w:tcW w:w="3119"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284" w:type="dxa"/>
            <w:vAlign w:val="bottom"/>
            <w:hideMark/>
          </w:tcPr>
          <w:p w:rsidR="00E42562" w:rsidRDefault="00E42562">
            <w:pPr>
              <w:spacing w:line="276" w:lineRule="auto"/>
              <w:rPr>
                <w:lang w:eastAsia="en-US"/>
              </w:rPr>
            </w:pPr>
            <w:r>
              <w:rPr>
                <w:lang w:eastAsia="en-US"/>
              </w:rPr>
              <w:t>.</w:t>
            </w:r>
          </w:p>
        </w:tc>
      </w:tr>
    </w:tbl>
    <w:p w:rsidR="00E42562" w:rsidRDefault="00E42562" w:rsidP="00E42562">
      <w:pPr>
        <w:spacing w:before="120"/>
        <w:jc w:val="both"/>
      </w:pPr>
      <w:r>
        <w:t xml:space="preserve">Местонахождение заявителя  </w:t>
      </w:r>
    </w:p>
    <w:p w:rsidR="00E42562" w:rsidRDefault="00E42562" w:rsidP="00E42562">
      <w:pPr>
        <w:pBdr>
          <w:top w:val="single" w:sz="4" w:space="1" w:color="auto"/>
        </w:pBdr>
        <w:ind w:left="3061"/>
        <w:jc w:val="center"/>
        <w:rPr>
          <w:sz w:val="18"/>
          <w:szCs w:val="18"/>
        </w:rPr>
      </w:pPr>
      <w:r>
        <w:rPr>
          <w:sz w:val="18"/>
          <w:szCs w:val="18"/>
        </w:rPr>
        <w:t>(индекс, юридический адрес или адрес места жительства заявителя)</w:t>
      </w:r>
    </w:p>
    <w:p w:rsidR="00E42562" w:rsidRDefault="00E42562" w:rsidP="00E42562"/>
    <w:p w:rsidR="00E42562" w:rsidRDefault="00E42562" w:rsidP="00E42562">
      <w:pPr>
        <w:pBdr>
          <w:top w:val="single" w:sz="4" w:space="1" w:color="auto"/>
        </w:pBdr>
        <w:jc w:val="center"/>
        <w:rPr>
          <w:sz w:val="18"/>
          <w:szCs w:val="18"/>
        </w:rPr>
      </w:pPr>
      <w:r>
        <w:rPr>
          <w:sz w:val="18"/>
          <w:szCs w:val="18"/>
        </w:rPr>
        <w:t>(индекс, почтовый адрес заявителя)</w:t>
      </w:r>
    </w:p>
    <w:p w:rsidR="00E42562" w:rsidRDefault="00E42562" w:rsidP="00E42562">
      <w:pPr>
        <w:spacing w:before="120"/>
      </w:pPr>
      <w:r>
        <w:t xml:space="preserve">Телефон и факс (с указанием кода города)  </w:t>
      </w:r>
    </w:p>
    <w:p w:rsidR="00E42562" w:rsidRDefault="00E42562" w:rsidP="00E42562">
      <w:pPr>
        <w:pBdr>
          <w:top w:val="single" w:sz="4" w:space="1" w:color="auto"/>
        </w:pBdr>
        <w:spacing w:after="120"/>
        <w:ind w:left="4457"/>
        <w:rPr>
          <w:sz w:val="2"/>
          <w:szCs w:val="2"/>
        </w:rPr>
      </w:pPr>
    </w:p>
    <w:tbl>
      <w:tblPr>
        <w:tblW w:w="0" w:type="auto"/>
        <w:tblLayout w:type="fixed"/>
        <w:tblCellMar>
          <w:left w:w="28" w:type="dxa"/>
          <w:right w:w="28" w:type="dxa"/>
        </w:tblCellMar>
        <w:tblLook w:val="04A0" w:firstRow="1" w:lastRow="0" w:firstColumn="1" w:lastColumn="0" w:noHBand="0" w:noVBand="1"/>
      </w:tblPr>
      <w:tblGrid>
        <w:gridCol w:w="652"/>
        <w:gridCol w:w="4366"/>
        <w:gridCol w:w="879"/>
        <w:gridCol w:w="4366"/>
      </w:tblGrid>
      <w:tr w:rsidR="00E42562" w:rsidRPr="00E42562" w:rsidTr="00E42562">
        <w:tc>
          <w:tcPr>
            <w:tcW w:w="652" w:type="dxa"/>
            <w:vAlign w:val="bottom"/>
            <w:hideMark/>
          </w:tcPr>
          <w:p w:rsidR="00E42562" w:rsidRDefault="00E42562">
            <w:pPr>
              <w:spacing w:line="276" w:lineRule="auto"/>
              <w:rPr>
                <w:lang w:eastAsia="en-US"/>
              </w:rPr>
            </w:pPr>
            <w:r>
              <w:rPr>
                <w:lang w:eastAsia="en-US"/>
              </w:rPr>
              <w:t>ИНН</w:t>
            </w:r>
          </w:p>
        </w:tc>
        <w:tc>
          <w:tcPr>
            <w:tcW w:w="4366"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879" w:type="dxa"/>
            <w:vAlign w:val="bottom"/>
            <w:hideMark/>
          </w:tcPr>
          <w:p w:rsidR="00E42562" w:rsidRDefault="00E42562">
            <w:pPr>
              <w:spacing w:line="276" w:lineRule="auto"/>
              <w:jc w:val="center"/>
              <w:rPr>
                <w:lang w:eastAsia="en-US"/>
              </w:rPr>
            </w:pPr>
            <w:r>
              <w:rPr>
                <w:lang w:eastAsia="en-US"/>
              </w:rPr>
              <w:t>ОГРН</w:t>
            </w:r>
          </w:p>
        </w:tc>
        <w:tc>
          <w:tcPr>
            <w:tcW w:w="4366" w:type="dxa"/>
            <w:tcBorders>
              <w:top w:val="nil"/>
              <w:left w:val="nil"/>
              <w:bottom w:val="single" w:sz="4" w:space="0" w:color="auto"/>
              <w:right w:val="nil"/>
            </w:tcBorders>
            <w:vAlign w:val="bottom"/>
          </w:tcPr>
          <w:p w:rsidR="00E42562" w:rsidRDefault="00E42562">
            <w:pPr>
              <w:spacing w:line="276" w:lineRule="auto"/>
              <w:jc w:val="center"/>
              <w:rPr>
                <w:lang w:eastAsia="en-US"/>
              </w:rPr>
            </w:pPr>
          </w:p>
        </w:tc>
      </w:tr>
    </w:tbl>
    <w:p w:rsidR="00E42562" w:rsidRDefault="00E42562" w:rsidP="00E42562"/>
    <w:p w:rsidR="00E42562" w:rsidRDefault="00E42562" w:rsidP="00E42562">
      <w:pPr>
        <w:pBdr>
          <w:top w:val="single" w:sz="4" w:space="1" w:color="auto"/>
        </w:pBdr>
        <w:jc w:val="center"/>
        <w:rPr>
          <w:sz w:val="18"/>
          <w:szCs w:val="18"/>
        </w:rPr>
      </w:pPr>
      <w:r>
        <w:rPr>
          <w:sz w:val="18"/>
          <w:szCs w:val="18"/>
        </w:rPr>
        <w:t>(дополнительная информация, указываемая заявителем при подаче заявления)</w:t>
      </w:r>
    </w:p>
    <w:p w:rsidR="00E42562" w:rsidRDefault="00E42562" w:rsidP="00E42562">
      <w:pPr>
        <w:spacing w:before="60"/>
        <w:jc w:val="both"/>
      </w:pPr>
      <w:r>
        <w:t>Необходимые документы к заявлению прилагаются. Заявитель подтверждает подлинность и достоверность представленных сведений и документов.</w:t>
      </w:r>
    </w:p>
    <w:p w:rsidR="00E42562" w:rsidRDefault="00E42562" w:rsidP="00E42562">
      <w:pPr>
        <w:spacing w:before="120"/>
      </w:pPr>
      <w:r>
        <w:t xml:space="preserve">Копию принятого решения прошу направить по адресу:  </w:t>
      </w:r>
    </w:p>
    <w:p w:rsidR="00E42562" w:rsidRDefault="00E42562" w:rsidP="00E42562">
      <w:pPr>
        <w:pBdr>
          <w:top w:val="single" w:sz="4" w:space="1" w:color="auto"/>
        </w:pBdr>
        <w:ind w:left="5812"/>
        <w:jc w:val="center"/>
        <w:rPr>
          <w:sz w:val="18"/>
          <w:szCs w:val="18"/>
        </w:rPr>
      </w:pPr>
      <w:r>
        <w:rPr>
          <w:sz w:val="18"/>
          <w:szCs w:val="18"/>
        </w:rPr>
        <w:t>(почтовый адрес заявителя)</w:t>
      </w:r>
    </w:p>
    <w:p w:rsidR="00E42562" w:rsidRDefault="00E42562" w:rsidP="00E42562"/>
    <w:tbl>
      <w:tblPr>
        <w:tblW w:w="0" w:type="auto"/>
        <w:tblLayout w:type="fixed"/>
        <w:tblCellMar>
          <w:left w:w="28" w:type="dxa"/>
          <w:right w:w="28" w:type="dxa"/>
        </w:tblCellMar>
        <w:tblLook w:val="04A0" w:firstRow="1" w:lastRow="0" w:firstColumn="1" w:lastColumn="0" w:noHBand="0" w:noVBand="1"/>
      </w:tblPr>
      <w:tblGrid>
        <w:gridCol w:w="1162"/>
        <w:gridCol w:w="9101"/>
      </w:tblGrid>
      <w:tr w:rsidR="00E42562" w:rsidRPr="00E42562" w:rsidTr="00E42562">
        <w:trPr>
          <w:cantSplit/>
        </w:trPr>
        <w:tc>
          <w:tcPr>
            <w:tcW w:w="1162" w:type="dxa"/>
            <w:vAlign w:val="bottom"/>
            <w:hideMark/>
          </w:tcPr>
          <w:p w:rsidR="00E42562" w:rsidRDefault="00E42562">
            <w:pPr>
              <w:spacing w:line="276" w:lineRule="auto"/>
              <w:rPr>
                <w:lang w:eastAsia="en-US"/>
              </w:rPr>
            </w:pPr>
            <w:r>
              <w:rPr>
                <w:lang w:eastAsia="en-US"/>
              </w:rPr>
              <w:t>Заявитель</w:t>
            </w:r>
          </w:p>
        </w:tc>
        <w:tc>
          <w:tcPr>
            <w:tcW w:w="9101" w:type="dxa"/>
            <w:tcBorders>
              <w:top w:val="nil"/>
              <w:left w:val="nil"/>
              <w:bottom w:val="single" w:sz="4" w:space="0" w:color="auto"/>
              <w:right w:val="nil"/>
            </w:tcBorders>
            <w:vAlign w:val="bottom"/>
          </w:tcPr>
          <w:p w:rsidR="00E42562" w:rsidRDefault="00E42562">
            <w:pPr>
              <w:spacing w:line="276" w:lineRule="auto"/>
              <w:rPr>
                <w:lang w:eastAsia="en-US"/>
              </w:rPr>
            </w:pPr>
          </w:p>
        </w:tc>
      </w:tr>
      <w:tr w:rsidR="00E42562" w:rsidRPr="00E42562" w:rsidTr="00E42562">
        <w:trPr>
          <w:cantSplit/>
        </w:trPr>
        <w:tc>
          <w:tcPr>
            <w:tcW w:w="1162" w:type="dxa"/>
          </w:tcPr>
          <w:p w:rsidR="00E42562" w:rsidRDefault="00E42562">
            <w:pPr>
              <w:spacing w:line="276" w:lineRule="auto"/>
              <w:rPr>
                <w:sz w:val="18"/>
                <w:szCs w:val="18"/>
                <w:lang w:eastAsia="en-US"/>
              </w:rPr>
            </w:pPr>
          </w:p>
        </w:tc>
        <w:tc>
          <w:tcPr>
            <w:tcW w:w="9101" w:type="dxa"/>
            <w:hideMark/>
          </w:tcPr>
          <w:p w:rsidR="00E42562" w:rsidRDefault="00E42562">
            <w:pPr>
              <w:spacing w:line="276" w:lineRule="auto"/>
              <w:jc w:val="center"/>
              <w:rPr>
                <w:sz w:val="18"/>
                <w:szCs w:val="18"/>
                <w:lang w:eastAsia="en-US"/>
              </w:rPr>
            </w:pPr>
            <w:r>
              <w:rPr>
                <w:sz w:val="18"/>
                <w:szCs w:val="18"/>
                <w:lang w:eastAsia="en-US"/>
              </w:rPr>
              <w:t>(должность, Ф.И.О., подпись)</w:t>
            </w:r>
          </w:p>
        </w:tc>
      </w:tr>
    </w:tbl>
    <w:p w:rsidR="00E42562" w:rsidRDefault="00E42562" w:rsidP="00E42562">
      <w:pPr>
        <w:ind w:left="8789"/>
      </w:pPr>
      <w:r>
        <w:t>М.П.</w:t>
      </w:r>
    </w:p>
    <w:tbl>
      <w:tblPr>
        <w:tblW w:w="0" w:type="auto"/>
        <w:tblLayout w:type="fixed"/>
        <w:tblCellMar>
          <w:left w:w="28" w:type="dxa"/>
          <w:right w:w="28" w:type="dxa"/>
        </w:tblCellMar>
        <w:tblLook w:val="04A0" w:firstRow="1" w:lastRow="0" w:firstColumn="1" w:lastColumn="0" w:noHBand="0" w:noVBand="1"/>
      </w:tblPr>
      <w:tblGrid>
        <w:gridCol w:w="198"/>
        <w:gridCol w:w="397"/>
        <w:gridCol w:w="255"/>
        <w:gridCol w:w="1701"/>
        <w:gridCol w:w="397"/>
        <w:gridCol w:w="369"/>
        <w:gridCol w:w="397"/>
      </w:tblGrid>
      <w:tr w:rsidR="00E42562" w:rsidRPr="00E42562" w:rsidTr="00E42562">
        <w:tc>
          <w:tcPr>
            <w:tcW w:w="198" w:type="dxa"/>
            <w:vAlign w:val="bottom"/>
            <w:hideMark/>
          </w:tcPr>
          <w:p w:rsidR="00E42562" w:rsidRDefault="00E42562">
            <w:pPr>
              <w:spacing w:line="276"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255" w:type="dxa"/>
            <w:vAlign w:val="bottom"/>
            <w:hideMark/>
          </w:tcPr>
          <w:p w:rsidR="00E42562" w:rsidRDefault="00E42562">
            <w:pPr>
              <w:spacing w:line="276" w:lineRule="auto"/>
              <w:rPr>
                <w:lang w:eastAsia="en-US"/>
              </w:rPr>
            </w:pPr>
            <w:r>
              <w:rPr>
                <w:lang w:eastAsia="en-US"/>
              </w:rPr>
              <w:t>”</w:t>
            </w:r>
          </w:p>
        </w:tc>
        <w:tc>
          <w:tcPr>
            <w:tcW w:w="1701" w:type="dxa"/>
            <w:tcBorders>
              <w:top w:val="nil"/>
              <w:left w:val="nil"/>
              <w:bottom w:val="single" w:sz="4" w:space="0" w:color="auto"/>
              <w:right w:val="nil"/>
            </w:tcBorders>
            <w:vAlign w:val="bottom"/>
          </w:tcPr>
          <w:p w:rsidR="00E42562" w:rsidRDefault="00E42562">
            <w:pPr>
              <w:spacing w:line="276" w:lineRule="auto"/>
              <w:jc w:val="center"/>
              <w:rPr>
                <w:lang w:eastAsia="en-US"/>
              </w:rPr>
            </w:pPr>
          </w:p>
        </w:tc>
        <w:tc>
          <w:tcPr>
            <w:tcW w:w="397" w:type="dxa"/>
            <w:vAlign w:val="bottom"/>
            <w:hideMark/>
          </w:tcPr>
          <w:p w:rsidR="00E42562" w:rsidRDefault="00E42562">
            <w:pPr>
              <w:spacing w:line="276" w:lineRule="auto"/>
              <w:jc w:val="right"/>
              <w:rPr>
                <w:lang w:eastAsia="en-US"/>
              </w:rPr>
            </w:pPr>
            <w:r>
              <w:rPr>
                <w:lang w:eastAsia="en-US"/>
              </w:rPr>
              <w:t>20</w:t>
            </w:r>
          </w:p>
        </w:tc>
        <w:tc>
          <w:tcPr>
            <w:tcW w:w="369" w:type="dxa"/>
            <w:tcBorders>
              <w:top w:val="nil"/>
              <w:left w:val="nil"/>
              <w:bottom w:val="single" w:sz="4" w:space="0" w:color="auto"/>
              <w:right w:val="nil"/>
            </w:tcBorders>
            <w:vAlign w:val="bottom"/>
          </w:tcPr>
          <w:p w:rsidR="00E42562" w:rsidRDefault="00E42562">
            <w:pPr>
              <w:spacing w:line="276" w:lineRule="auto"/>
              <w:rPr>
                <w:lang w:eastAsia="en-US"/>
              </w:rPr>
            </w:pPr>
          </w:p>
        </w:tc>
        <w:tc>
          <w:tcPr>
            <w:tcW w:w="397" w:type="dxa"/>
            <w:vAlign w:val="bottom"/>
            <w:hideMark/>
          </w:tcPr>
          <w:p w:rsidR="00E42562" w:rsidRDefault="00E42562">
            <w:pPr>
              <w:spacing w:line="276" w:lineRule="auto"/>
              <w:ind w:left="57"/>
              <w:rPr>
                <w:lang w:eastAsia="en-US"/>
              </w:rPr>
            </w:pPr>
            <w:r>
              <w:rPr>
                <w:lang w:eastAsia="en-US"/>
              </w:rPr>
              <w:t>г.</w:t>
            </w:r>
          </w:p>
        </w:tc>
      </w:tr>
    </w:tbl>
    <w:p w:rsidR="00E42562" w:rsidRDefault="00E42562" w:rsidP="00E42562">
      <w:pPr>
        <w:pStyle w:val="ConsPlusNonforma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E42562" w:rsidRDefault="00E42562" w:rsidP="00E4256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E42562" w:rsidRDefault="00E42562" w:rsidP="00E42562">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E42562" w:rsidRDefault="00E42562" w:rsidP="00E42562">
      <w:pPr>
        <w:pStyle w:val="ConsPlusNonformat"/>
        <w:ind w:firstLine="709"/>
        <w:rPr>
          <w:rFonts w:ascii="Times New Roman" w:hAnsi="Times New Roman" w:cs="Times New Roman"/>
          <w:sz w:val="22"/>
          <w:szCs w:val="22"/>
        </w:rPr>
      </w:pPr>
    </w:p>
    <w:p w:rsidR="00E42562" w:rsidRDefault="00E42562" w:rsidP="00E42562">
      <w:pPr>
        <w:ind w:firstLine="709"/>
        <w:jc w:val="center"/>
        <w:rPr>
          <w:b/>
          <w:sz w:val="28"/>
          <w:szCs w:val="28"/>
        </w:rPr>
      </w:pPr>
      <w:r>
        <w:rPr>
          <w:b/>
          <w:sz w:val="28"/>
          <w:szCs w:val="28"/>
        </w:rPr>
        <w:t>БЛОК-СХЕМА</w:t>
      </w:r>
    </w:p>
    <w:p w:rsidR="00E42562" w:rsidRDefault="00BC375C" w:rsidP="00E42562">
      <w:pPr>
        <w:ind w:firstLine="709"/>
        <w:jc w:val="center"/>
        <w:rPr>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314960</wp:posOffset>
                </wp:positionH>
                <wp:positionV relativeFrom="paragraph">
                  <wp:posOffset>114935</wp:posOffset>
                </wp:positionV>
                <wp:extent cx="5503545" cy="534670"/>
                <wp:effectExtent l="10160" t="10160" r="10795" b="7620"/>
                <wp:wrapNone/>
                <wp:docPr id="21"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2D69E3" w:rsidRDefault="002D69E3" w:rsidP="00E42562">
                            <w:r>
                              <w:t xml:space="preserve">       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24.8pt;margin-top:9.05pt;width:433.35pt;height:4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wHebblACAABaBAAADgAAAAAAAAAAAAAAAAAuAgAAZHJzL2Uyb0RvYy54bWxQSwECLQAUAAYA&#10;CAAAACEA8CMYLN4AAAAJAQAADwAAAAAAAAAAAAAAAACqBAAAZHJzL2Rvd25yZXYueG1sUEsFBgAA&#10;AAAEAAQA8wAAALUFAAAAAA==&#10;">
                <v:textbox>
                  <w:txbxContent>
                    <w:p w:rsidR="002D69E3" w:rsidRDefault="002D69E3" w:rsidP="00E42562">
                      <w:r>
                        <w:t xml:space="preserve">       Прием и регистрация заявления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3014980</wp:posOffset>
                </wp:positionH>
                <wp:positionV relativeFrom="paragraph">
                  <wp:posOffset>636270</wp:posOffset>
                </wp:positionV>
                <wp:extent cx="8890" cy="587375"/>
                <wp:effectExtent l="52705" t="7620" r="52705" b="24130"/>
                <wp:wrapNone/>
                <wp:docPr id="2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237.4pt;margin-top:50.1pt;width:.7pt;height:4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254635</wp:posOffset>
                </wp:positionH>
                <wp:positionV relativeFrom="paragraph">
                  <wp:posOffset>1212215</wp:posOffset>
                </wp:positionV>
                <wp:extent cx="5563870" cy="396875"/>
                <wp:effectExtent l="6985" t="12065" r="10795" b="10160"/>
                <wp:wrapNone/>
                <wp:docPr id="19"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2D69E3" w:rsidRDefault="002D69E3" w:rsidP="00E42562">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20.05pt;margin-top:95.45pt;width:438.1pt;height:3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">
                <v:textbox>
                  <w:txbxContent>
                    <w:p w:rsidR="002D69E3" w:rsidRDefault="002D69E3" w:rsidP="00E42562">
                      <w:pPr>
                        <w:jc w:val="center"/>
                      </w:pPr>
                      <w:r>
                        <w:t>Рассмотрение представленных документов</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1323975</wp:posOffset>
                </wp:positionH>
                <wp:positionV relativeFrom="paragraph">
                  <wp:posOffset>4396740</wp:posOffset>
                </wp:positionV>
                <wp:extent cx="8890" cy="344805"/>
                <wp:effectExtent l="47625" t="5715" r="57785" b="20955"/>
                <wp:wrapNone/>
                <wp:docPr id="18"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25pt;margin-top:346.2pt;width:.7pt;height:2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409575</wp:posOffset>
                </wp:positionH>
                <wp:positionV relativeFrom="paragraph">
                  <wp:posOffset>4737100</wp:posOffset>
                </wp:positionV>
                <wp:extent cx="1346200" cy="1345565"/>
                <wp:effectExtent l="9525" t="12700" r="6350" b="13335"/>
                <wp:wrapNone/>
                <wp:docPr id="1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2D69E3" w:rsidRDefault="002D69E3" w:rsidP="00E42562">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32.25pt;margin-top:373pt;width:106pt;height:10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">
                <v:textbox>
                  <w:txbxContent>
                    <w:p w:rsidR="002D69E3" w:rsidRDefault="002D69E3" w:rsidP="00E42562">
                      <w:r>
                        <w:t>Подготовка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1091565</wp:posOffset>
                </wp:positionH>
                <wp:positionV relativeFrom="paragraph">
                  <wp:posOffset>6049645</wp:posOffset>
                </wp:positionV>
                <wp:extent cx="0" cy="301625"/>
                <wp:effectExtent l="53340" t="10795" r="60960" b="20955"/>
                <wp:wrapNone/>
                <wp:docPr id="16"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95pt;margin-top:476.35pt;width:0;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73025</wp:posOffset>
                </wp:positionH>
                <wp:positionV relativeFrom="paragraph">
                  <wp:posOffset>6346825</wp:posOffset>
                </wp:positionV>
                <wp:extent cx="1967230" cy="1113790"/>
                <wp:effectExtent l="6350" t="12700" r="7620" b="6985"/>
                <wp:wrapNone/>
                <wp:docPr id="1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2D69E3" w:rsidRDefault="002D69E3" w:rsidP="00E42562">
                            <w: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75pt;margin-top:499.75pt;width:154.9pt;height:8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">
                <v:textbox>
                  <w:txbxContent>
                    <w:p w:rsidR="002D69E3" w:rsidRDefault="002D69E3" w:rsidP="00E42562">
                      <w:r>
                        <w:t>Выдача (направление) уведомления о мотивированном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1833245</wp:posOffset>
                </wp:positionH>
                <wp:positionV relativeFrom="paragraph">
                  <wp:posOffset>3741420</wp:posOffset>
                </wp:positionV>
                <wp:extent cx="465455" cy="0"/>
                <wp:effectExtent l="23495" t="55245" r="6350" b="59055"/>
                <wp:wrapNone/>
                <wp:docPr id="1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44.35pt;margin-top:294.6pt;width:36.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918845</wp:posOffset>
                </wp:positionH>
                <wp:positionV relativeFrom="paragraph">
                  <wp:posOffset>3370580</wp:posOffset>
                </wp:positionV>
                <wp:extent cx="914400" cy="914400"/>
                <wp:effectExtent l="13970" t="8255" r="5080" b="10795"/>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69E3" w:rsidRDefault="002D69E3" w:rsidP="00E42562">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72.35pt;margin-top:265.4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">
                <v:textbox>
                  <w:txbxContent>
                    <w:p w:rsidR="002D69E3" w:rsidRDefault="002D69E3" w:rsidP="00E42562">
                      <w:r>
                        <w:t>Имеются основания</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3014980</wp:posOffset>
                </wp:positionH>
                <wp:positionV relativeFrom="paragraph">
                  <wp:posOffset>1730375</wp:posOffset>
                </wp:positionV>
                <wp:extent cx="0" cy="379730"/>
                <wp:effectExtent l="52705" t="6350" r="61595" b="23495"/>
                <wp:wrapNone/>
                <wp:docPr id="1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7.4pt;margin-top:136.25pt;width:0;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3066415</wp:posOffset>
                </wp:positionH>
                <wp:positionV relativeFrom="paragraph">
                  <wp:posOffset>3021330</wp:posOffset>
                </wp:positionV>
                <wp:extent cx="8890" cy="276225"/>
                <wp:effectExtent l="46990" t="11430" r="5842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41.45pt;margin-top:237.9pt;width:.7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2359025</wp:posOffset>
                </wp:positionH>
                <wp:positionV relativeFrom="paragraph">
                  <wp:posOffset>3293110</wp:posOffset>
                </wp:positionV>
                <wp:extent cx="1604645" cy="1221105"/>
                <wp:effectExtent l="6350" t="6985"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2D69E3" w:rsidRDefault="002D69E3" w:rsidP="00E42562">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185.75pt;margin-top:259.3pt;width:126.35pt;height:9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">
                <v:textbox>
                  <w:txbxContent>
                    <w:p w:rsidR="002D69E3" w:rsidRDefault="002D69E3" w:rsidP="00E42562">
                      <w:pPr>
                        <w:jc w:val="center"/>
                      </w:pPr>
                      <w:r>
                        <w:t>Наличие (отсутствий) оснований для отказа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4067175</wp:posOffset>
                </wp:positionH>
                <wp:positionV relativeFrom="paragraph">
                  <wp:posOffset>3741420</wp:posOffset>
                </wp:positionV>
                <wp:extent cx="492125" cy="0"/>
                <wp:effectExtent l="9525" t="55245" r="22225" b="590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20.25pt;margin-top:294.6pt;width:3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4610735</wp:posOffset>
                </wp:positionH>
                <wp:positionV relativeFrom="paragraph">
                  <wp:posOffset>3370580</wp:posOffset>
                </wp:positionV>
                <wp:extent cx="914400" cy="914400"/>
                <wp:effectExtent l="10160" t="825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D69E3" w:rsidRDefault="002D69E3" w:rsidP="00E42562">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63.05pt;margin-top:265.4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">
                <v:textbox>
                  <w:txbxContent>
                    <w:p w:rsidR="002D69E3" w:rsidRDefault="002D69E3" w:rsidP="00E42562">
                      <w:r>
                        <w:t>Нет оснований</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5120005</wp:posOffset>
                </wp:positionH>
                <wp:positionV relativeFrom="paragraph">
                  <wp:posOffset>4396740</wp:posOffset>
                </wp:positionV>
                <wp:extent cx="8255" cy="284480"/>
                <wp:effectExtent l="52705" t="5715" r="53340" b="241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3.15pt;margin-top:346.2pt;width:.6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WiZQIAAHg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4676775</wp:posOffset>
                </wp:positionV>
                <wp:extent cx="1544320" cy="1224915"/>
                <wp:effectExtent l="12065" t="9525"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2D69E3" w:rsidRDefault="002D69E3" w:rsidP="00E42562">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354.2pt;margin-top:368.25pt;width:121.6pt;height: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qrUAIAAGA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">
                <v:textbox>
                  <w:txbxContent>
                    <w:p w:rsidR="002D69E3" w:rsidRDefault="002D69E3" w:rsidP="00E42562">
                      <w:r>
                        <w:t>Принятие постановления администрации об установлении публичного сервитута</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5257800</wp:posOffset>
                </wp:positionH>
                <wp:positionV relativeFrom="paragraph">
                  <wp:posOffset>5934075</wp:posOffset>
                </wp:positionV>
                <wp:extent cx="8890" cy="250190"/>
                <wp:effectExtent l="47625" t="9525" r="5778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14pt;margin-top:467.25pt;width:.7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3963670</wp:posOffset>
                </wp:positionH>
                <wp:positionV relativeFrom="paragraph">
                  <wp:posOffset>6179820</wp:posOffset>
                </wp:positionV>
                <wp:extent cx="2303145" cy="914400"/>
                <wp:effectExtent l="10795" t="7620"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2D69E3" w:rsidRDefault="002D69E3" w:rsidP="00E42562">
                            <w:r>
                              <w:t>Выдача (направление) копии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312.1pt;margin-top:486.6pt;width:181.3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">
                <v:textbox>
                  <w:txbxContent>
                    <w:p w:rsidR="002D69E3" w:rsidRDefault="002D69E3" w:rsidP="00E42562">
                      <w:r>
                        <w:t>Выдача (направление) копии постановления администрации об установлении публичного сервитута</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2395855</wp:posOffset>
                </wp:positionV>
                <wp:extent cx="0" cy="112395"/>
                <wp:effectExtent l="9525" t="5080" r="9525" b="6350"/>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7pt;margin-top:188.65pt;width:0;height: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254635</wp:posOffset>
                </wp:positionH>
                <wp:positionV relativeFrom="paragraph">
                  <wp:posOffset>2190115</wp:posOffset>
                </wp:positionV>
                <wp:extent cx="5684520" cy="749935"/>
                <wp:effectExtent l="6985" t="8890" r="13970" b="12700"/>
                <wp:wrapNone/>
                <wp:docPr id="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2D69E3" w:rsidRDefault="002D69E3" w:rsidP="00E42562">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5" style="position:absolute;left:0;text-align:left;margin-left:20.05pt;margin-top:172.45pt;width:447.6pt;height:5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">
                <v:textbox>
                  <w:txbxContent>
                    <w:p w:rsidR="002D69E3" w:rsidRDefault="002D69E3" w:rsidP="00E42562">
                      <w:pPr>
                        <w:jc w:val="both"/>
                      </w:pPr>
                      <w:r>
                        <w:tab/>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E42562" w:rsidRDefault="00E42562" w:rsidP="00E42562">
      <w:pPr>
        <w:pStyle w:val="ConsPlusNonformat"/>
        <w:ind w:firstLine="709"/>
        <w:jc w:val="right"/>
        <w:rPr>
          <w:rFonts w:ascii="Times New Roman" w:hAnsi="Times New Roman" w:cs="Times New Roman"/>
          <w:sz w:val="28"/>
          <w:szCs w:val="28"/>
        </w:rPr>
      </w:pPr>
    </w:p>
    <w:p w:rsidR="00446907" w:rsidRDefault="00446907" w:rsidP="00064FEC">
      <w:pPr>
        <w:pStyle w:val="ConsPlusNonformat"/>
        <w:ind w:firstLine="709"/>
        <w:jc w:val="right"/>
        <w:rPr>
          <w:rFonts w:ascii="Times New Roman" w:hAnsi="Times New Roman" w:cs="Times New Roman"/>
          <w:sz w:val="28"/>
          <w:szCs w:val="28"/>
        </w:rPr>
      </w:pPr>
    </w:p>
    <w:sectPr w:rsidR="00446907" w:rsidSect="00F4005C">
      <w:headerReference w:type="even" r:id="rId11"/>
      <w:headerReference w:type="default" r:id="rId12"/>
      <w:footerReference w:type="even" r:id="rId13"/>
      <w:footerReference w:type="default" r:id="rId14"/>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57" w:rsidRDefault="00407257">
      <w:r>
        <w:separator/>
      </w:r>
    </w:p>
  </w:endnote>
  <w:endnote w:type="continuationSeparator" w:id="0">
    <w:p w:rsidR="00407257" w:rsidRDefault="004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3" w:rsidRDefault="002D69E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69E3" w:rsidRDefault="002D69E3"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3" w:rsidRDefault="002D69E3" w:rsidP="00F4005C">
    <w:pPr>
      <w:pStyle w:val="a4"/>
      <w:framePr w:wrap="around" w:vAnchor="text" w:hAnchor="margin" w:xAlign="right" w:y="1"/>
      <w:rPr>
        <w:rStyle w:val="a6"/>
      </w:rPr>
    </w:pPr>
  </w:p>
  <w:p w:rsidR="002D69E3" w:rsidRDefault="002D69E3"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57" w:rsidRDefault="00407257">
      <w:r>
        <w:separator/>
      </w:r>
    </w:p>
  </w:footnote>
  <w:footnote w:type="continuationSeparator" w:id="0">
    <w:p w:rsidR="00407257" w:rsidRDefault="0040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3" w:rsidRDefault="002D69E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D69E3" w:rsidRDefault="002D69E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E3" w:rsidRDefault="002D69E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C375C">
      <w:rPr>
        <w:rStyle w:val="a6"/>
        <w:noProof/>
      </w:rPr>
      <w:t>12</w:t>
    </w:r>
    <w:r>
      <w:rPr>
        <w:rStyle w:val="a6"/>
      </w:rPr>
      <w:fldChar w:fldCharType="end"/>
    </w:r>
  </w:p>
  <w:p w:rsidR="002D69E3" w:rsidRDefault="002D69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21"/>
  </w:num>
  <w:num w:numId="11">
    <w:abstractNumId w:val="5"/>
  </w:num>
  <w:num w:numId="12">
    <w:abstractNumId w:val="16"/>
  </w:num>
  <w:num w:numId="13">
    <w:abstractNumId w:val="0"/>
  </w:num>
  <w:num w:numId="14">
    <w:abstractNumId w:val="6"/>
  </w:num>
  <w:num w:numId="15">
    <w:abstractNumId w:val="32"/>
  </w:num>
  <w:num w:numId="16">
    <w:abstractNumId w:val="20"/>
  </w:num>
  <w:num w:numId="17">
    <w:abstractNumId w:val="29"/>
  </w:num>
  <w:num w:numId="18">
    <w:abstractNumId w:val="28"/>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0"/>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7C5"/>
    <w:rsid w:val="00002904"/>
    <w:rsid w:val="00006FC5"/>
    <w:rsid w:val="00012333"/>
    <w:rsid w:val="000251FE"/>
    <w:rsid w:val="00027A4A"/>
    <w:rsid w:val="00031C88"/>
    <w:rsid w:val="0004053C"/>
    <w:rsid w:val="000437BE"/>
    <w:rsid w:val="0004719E"/>
    <w:rsid w:val="00047F48"/>
    <w:rsid w:val="000612CE"/>
    <w:rsid w:val="00064FEC"/>
    <w:rsid w:val="00065D50"/>
    <w:rsid w:val="00070569"/>
    <w:rsid w:val="00071770"/>
    <w:rsid w:val="00075716"/>
    <w:rsid w:val="00075D4A"/>
    <w:rsid w:val="00084231"/>
    <w:rsid w:val="00086ABF"/>
    <w:rsid w:val="00086EDE"/>
    <w:rsid w:val="000922B0"/>
    <w:rsid w:val="0009327E"/>
    <w:rsid w:val="00097135"/>
    <w:rsid w:val="000A1F1A"/>
    <w:rsid w:val="000A22E8"/>
    <w:rsid w:val="000A61E7"/>
    <w:rsid w:val="000A78DD"/>
    <w:rsid w:val="000B50AA"/>
    <w:rsid w:val="000B5B62"/>
    <w:rsid w:val="000C036C"/>
    <w:rsid w:val="000C0B48"/>
    <w:rsid w:val="000C145A"/>
    <w:rsid w:val="000C2909"/>
    <w:rsid w:val="000C2D92"/>
    <w:rsid w:val="000C77FB"/>
    <w:rsid w:val="000D150D"/>
    <w:rsid w:val="000D3A13"/>
    <w:rsid w:val="000D4E0A"/>
    <w:rsid w:val="000D681E"/>
    <w:rsid w:val="000D6C7E"/>
    <w:rsid w:val="000E30F7"/>
    <w:rsid w:val="000E3C4E"/>
    <w:rsid w:val="000E5532"/>
    <w:rsid w:val="000F1865"/>
    <w:rsid w:val="000F1EC2"/>
    <w:rsid w:val="000F327F"/>
    <w:rsid w:val="000F32C2"/>
    <w:rsid w:val="000F5782"/>
    <w:rsid w:val="000F752F"/>
    <w:rsid w:val="001003CC"/>
    <w:rsid w:val="0010072A"/>
    <w:rsid w:val="00100FE9"/>
    <w:rsid w:val="0010134C"/>
    <w:rsid w:val="001017D2"/>
    <w:rsid w:val="001040A9"/>
    <w:rsid w:val="00106C83"/>
    <w:rsid w:val="001116EF"/>
    <w:rsid w:val="001129C7"/>
    <w:rsid w:val="001137E0"/>
    <w:rsid w:val="0011524C"/>
    <w:rsid w:val="00115515"/>
    <w:rsid w:val="0012011F"/>
    <w:rsid w:val="00121764"/>
    <w:rsid w:val="00126334"/>
    <w:rsid w:val="00126B6A"/>
    <w:rsid w:val="0012746B"/>
    <w:rsid w:val="001335CC"/>
    <w:rsid w:val="001350C9"/>
    <w:rsid w:val="001404F1"/>
    <w:rsid w:val="0014233F"/>
    <w:rsid w:val="00143138"/>
    <w:rsid w:val="00144ED2"/>
    <w:rsid w:val="00146370"/>
    <w:rsid w:val="00152894"/>
    <w:rsid w:val="00154AB3"/>
    <w:rsid w:val="00160489"/>
    <w:rsid w:val="00160735"/>
    <w:rsid w:val="00161A31"/>
    <w:rsid w:val="00161CFB"/>
    <w:rsid w:val="0016204C"/>
    <w:rsid w:val="00165983"/>
    <w:rsid w:val="001667F0"/>
    <w:rsid w:val="00167137"/>
    <w:rsid w:val="001700A1"/>
    <w:rsid w:val="00184E95"/>
    <w:rsid w:val="001907A9"/>
    <w:rsid w:val="00196EA6"/>
    <w:rsid w:val="001A0734"/>
    <w:rsid w:val="001A0D9E"/>
    <w:rsid w:val="001A200E"/>
    <w:rsid w:val="001A2C75"/>
    <w:rsid w:val="001A5777"/>
    <w:rsid w:val="001B1F33"/>
    <w:rsid w:val="001B2837"/>
    <w:rsid w:val="001B4F94"/>
    <w:rsid w:val="001B5133"/>
    <w:rsid w:val="001B7F32"/>
    <w:rsid w:val="001D0728"/>
    <w:rsid w:val="001D5946"/>
    <w:rsid w:val="001D6D1E"/>
    <w:rsid w:val="001D73B5"/>
    <w:rsid w:val="001E08E4"/>
    <w:rsid w:val="001F19FE"/>
    <w:rsid w:val="001F2765"/>
    <w:rsid w:val="001F6C78"/>
    <w:rsid w:val="002007C0"/>
    <w:rsid w:val="00200EC8"/>
    <w:rsid w:val="0020368B"/>
    <w:rsid w:val="00206D12"/>
    <w:rsid w:val="00210687"/>
    <w:rsid w:val="00217655"/>
    <w:rsid w:val="00220ABA"/>
    <w:rsid w:val="0022493B"/>
    <w:rsid w:val="00227C0E"/>
    <w:rsid w:val="002316C9"/>
    <w:rsid w:val="00231BAC"/>
    <w:rsid w:val="00233C44"/>
    <w:rsid w:val="00240955"/>
    <w:rsid w:val="00244807"/>
    <w:rsid w:val="00244ED3"/>
    <w:rsid w:val="00254BAA"/>
    <w:rsid w:val="00255E61"/>
    <w:rsid w:val="002623F1"/>
    <w:rsid w:val="0028324F"/>
    <w:rsid w:val="00284E00"/>
    <w:rsid w:val="002852A4"/>
    <w:rsid w:val="00285AA1"/>
    <w:rsid w:val="002867CF"/>
    <w:rsid w:val="002877C8"/>
    <w:rsid w:val="00290495"/>
    <w:rsid w:val="002A207F"/>
    <w:rsid w:val="002B1B22"/>
    <w:rsid w:val="002B1E88"/>
    <w:rsid w:val="002B3536"/>
    <w:rsid w:val="002B7409"/>
    <w:rsid w:val="002C0105"/>
    <w:rsid w:val="002C1804"/>
    <w:rsid w:val="002C45A0"/>
    <w:rsid w:val="002D0DE0"/>
    <w:rsid w:val="002D19C7"/>
    <w:rsid w:val="002D2261"/>
    <w:rsid w:val="002D2E0C"/>
    <w:rsid w:val="002D40CD"/>
    <w:rsid w:val="002D4261"/>
    <w:rsid w:val="002D5AD7"/>
    <w:rsid w:val="002D69E3"/>
    <w:rsid w:val="002E2F60"/>
    <w:rsid w:val="002F1080"/>
    <w:rsid w:val="002F3274"/>
    <w:rsid w:val="002F4A16"/>
    <w:rsid w:val="002F5E26"/>
    <w:rsid w:val="002F693F"/>
    <w:rsid w:val="002F7472"/>
    <w:rsid w:val="002F7AE9"/>
    <w:rsid w:val="0030012D"/>
    <w:rsid w:val="003044EA"/>
    <w:rsid w:val="00307C5C"/>
    <w:rsid w:val="003107AD"/>
    <w:rsid w:val="003120E3"/>
    <w:rsid w:val="00315E7B"/>
    <w:rsid w:val="003225E9"/>
    <w:rsid w:val="003236F3"/>
    <w:rsid w:val="00323BF2"/>
    <w:rsid w:val="00342B1B"/>
    <w:rsid w:val="003436E9"/>
    <w:rsid w:val="00344500"/>
    <w:rsid w:val="003507F9"/>
    <w:rsid w:val="003536D7"/>
    <w:rsid w:val="00355810"/>
    <w:rsid w:val="00356743"/>
    <w:rsid w:val="00360A41"/>
    <w:rsid w:val="00361C75"/>
    <w:rsid w:val="00364575"/>
    <w:rsid w:val="0036514C"/>
    <w:rsid w:val="0036630B"/>
    <w:rsid w:val="00366F97"/>
    <w:rsid w:val="003670D2"/>
    <w:rsid w:val="00370983"/>
    <w:rsid w:val="003717F0"/>
    <w:rsid w:val="0037258F"/>
    <w:rsid w:val="00374DBF"/>
    <w:rsid w:val="00376692"/>
    <w:rsid w:val="003769B7"/>
    <w:rsid w:val="0038344F"/>
    <w:rsid w:val="0038381B"/>
    <w:rsid w:val="003839CF"/>
    <w:rsid w:val="0038764A"/>
    <w:rsid w:val="00394B42"/>
    <w:rsid w:val="00397F38"/>
    <w:rsid w:val="003A0E57"/>
    <w:rsid w:val="003A6EF2"/>
    <w:rsid w:val="003B10ED"/>
    <w:rsid w:val="003B2034"/>
    <w:rsid w:val="003B2BC3"/>
    <w:rsid w:val="003B4255"/>
    <w:rsid w:val="003B4C83"/>
    <w:rsid w:val="003B73C0"/>
    <w:rsid w:val="003C3B8E"/>
    <w:rsid w:val="003C5418"/>
    <w:rsid w:val="003C6959"/>
    <w:rsid w:val="003D0405"/>
    <w:rsid w:val="003D2366"/>
    <w:rsid w:val="003D2783"/>
    <w:rsid w:val="003D43D6"/>
    <w:rsid w:val="003D5D17"/>
    <w:rsid w:val="003D719C"/>
    <w:rsid w:val="003D7261"/>
    <w:rsid w:val="003E3CE0"/>
    <w:rsid w:val="003E517E"/>
    <w:rsid w:val="003E5938"/>
    <w:rsid w:val="003E5BE5"/>
    <w:rsid w:val="003F51CE"/>
    <w:rsid w:val="0040333C"/>
    <w:rsid w:val="00404590"/>
    <w:rsid w:val="00407257"/>
    <w:rsid w:val="00414CFB"/>
    <w:rsid w:val="004208C0"/>
    <w:rsid w:val="00420CA5"/>
    <w:rsid w:val="00422AD9"/>
    <w:rsid w:val="00440F2C"/>
    <w:rsid w:val="00441CE4"/>
    <w:rsid w:val="004428F4"/>
    <w:rsid w:val="00444344"/>
    <w:rsid w:val="00444860"/>
    <w:rsid w:val="00445016"/>
    <w:rsid w:val="00446907"/>
    <w:rsid w:val="0044795D"/>
    <w:rsid w:val="00454236"/>
    <w:rsid w:val="0045668C"/>
    <w:rsid w:val="00457B9F"/>
    <w:rsid w:val="00466A12"/>
    <w:rsid w:val="004718F5"/>
    <w:rsid w:val="004732A0"/>
    <w:rsid w:val="00474C64"/>
    <w:rsid w:val="00477BBA"/>
    <w:rsid w:val="00487179"/>
    <w:rsid w:val="00490A41"/>
    <w:rsid w:val="00490BF1"/>
    <w:rsid w:val="00493837"/>
    <w:rsid w:val="00494912"/>
    <w:rsid w:val="00496B59"/>
    <w:rsid w:val="004A0076"/>
    <w:rsid w:val="004A0126"/>
    <w:rsid w:val="004A39A2"/>
    <w:rsid w:val="004A46A1"/>
    <w:rsid w:val="004A657D"/>
    <w:rsid w:val="004B2444"/>
    <w:rsid w:val="004B35D8"/>
    <w:rsid w:val="004C0259"/>
    <w:rsid w:val="004C1834"/>
    <w:rsid w:val="004C1F9D"/>
    <w:rsid w:val="004C4DAC"/>
    <w:rsid w:val="004C768D"/>
    <w:rsid w:val="004E0016"/>
    <w:rsid w:val="004E147B"/>
    <w:rsid w:val="004E5A1F"/>
    <w:rsid w:val="004F01F0"/>
    <w:rsid w:val="004F586D"/>
    <w:rsid w:val="004F6768"/>
    <w:rsid w:val="004F743A"/>
    <w:rsid w:val="004F7C14"/>
    <w:rsid w:val="0050778A"/>
    <w:rsid w:val="0051251F"/>
    <w:rsid w:val="00515E32"/>
    <w:rsid w:val="00515F11"/>
    <w:rsid w:val="00520721"/>
    <w:rsid w:val="00523F94"/>
    <w:rsid w:val="0053084B"/>
    <w:rsid w:val="00531A1C"/>
    <w:rsid w:val="005325F6"/>
    <w:rsid w:val="00533CBC"/>
    <w:rsid w:val="00534461"/>
    <w:rsid w:val="005476FE"/>
    <w:rsid w:val="00552167"/>
    <w:rsid w:val="0055220E"/>
    <w:rsid w:val="00554E69"/>
    <w:rsid w:val="0056041B"/>
    <w:rsid w:val="005611D9"/>
    <w:rsid w:val="0056321B"/>
    <w:rsid w:val="005637CE"/>
    <w:rsid w:val="00565970"/>
    <w:rsid w:val="00572690"/>
    <w:rsid w:val="00572DF0"/>
    <w:rsid w:val="005741D3"/>
    <w:rsid w:val="00575348"/>
    <w:rsid w:val="0057549D"/>
    <w:rsid w:val="0058658D"/>
    <w:rsid w:val="005A20B9"/>
    <w:rsid w:val="005A75EC"/>
    <w:rsid w:val="005B0C10"/>
    <w:rsid w:val="005B0C31"/>
    <w:rsid w:val="005C5440"/>
    <w:rsid w:val="005C55A6"/>
    <w:rsid w:val="005D19C5"/>
    <w:rsid w:val="005D5603"/>
    <w:rsid w:val="005D562F"/>
    <w:rsid w:val="005D64BE"/>
    <w:rsid w:val="005D6511"/>
    <w:rsid w:val="005D67E6"/>
    <w:rsid w:val="005E0532"/>
    <w:rsid w:val="005E3E2A"/>
    <w:rsid w:val="005E47B8"/>
    <w:rsid w:val="005E6BDA"/>
    <w:rsid w:val="005F5EDD"/>
    <w:rsid w:val="005F70A8"/>
    <w:rsid w:val="005F794E"/>
    <w:rsid w:val="005F7B24"/>
    <w:rsid w:val="00601A3C"/>
    <w:rsid w:val="0060390D"/>
    <w:rsid w:val="0060453D"/>
    <w:rsid w:val="006070E6"/>
    <w:rsid w:val="006126D1"/>
    <w:rsid w:val="00612A96"/>
    <w:rsid w:val="00615985"/>
    <w:rsid w:val="006253BE"/>
    <w:rsid w:val="00625628"/>
    <w:rsid w:val="00627FC2"/>
    <w:rsid w:val="00631D34"/>
    <w:rsid w:val="00635042"/>
    <w:rsid w:val="006411E5"/>
    <w:rsid w:val="00650979"/>
    <w:rsid w:val="00650BD9"/>
    <w:rsid w:val="0065127F"/>
    <w:rsid w:val="00652721"/>
    <w:rsid w:val="00662083"/>
    <w:rsid w:val="00664727"/>
    <w:rsid w:val="00667021"/>
    <w:rsid w:val="0067357F"/>
    <w:rsid w:val="00674800"/>
    <w:rsid w:val="00676308"/>
    <w:rsid w:val="006767F4"/>
    <w:rsid w:val="006804EF"/>
    <w:rsid w:val="0068057D"/>
    <w:rsid w:val="006805C1"/>
    <w:rsid w:val="00680C02"/>
    <w:rsid w:val="00683CC9"/>
    <w:rsid w:val="00684247"/>
    <w:rsid w:val="0068766D"/>
    <w:rsid w:val="006A0152"/>
    <w:rsid w:val="006A02BF"/>
    <w:rsid w:val="006A52EB"/>
    <w:rsid w:val="006A6899"/>
    <w:rsid w:val="006B1CCE"/>
    <w:rsid w:val="006B4AF1"/>
    <w:rsid w:val="006C30F2"/>
    <w:rsid w:val="006E2296"/>
    <w:rsid w:val="006E2386"/>
    <w:rsid w:val="006E2408"/>
    <w:rsid w:val="006F0096"/>
    <w:rsid w:val="006F00F3"/>
    <w:rsid w:val="006F0C5C"/>
    <w:rsid w:val="006F4596"/>
    <w:rsid w:val="006F5D7E"/>
    <w:rsid w:val="007009B9"/>
    <w:rsid w:val="00701350"/>
    <w:rsid w:val="00704C06"/>
    <w:rsid w:val="007100B6"/>
    <w:rsid w:val="00722F93"/>
    <w:rsid w:val="007238B3"/>
    <w:rsid w:val="00723966"/>
    <w:rsid w:val="00724B63"/>
    <w:rsid w:val="00725927"/>
    <w:rsid w:val="00726778"/>
    <w:rsid w:val="00727A6B"/>
    <w:rsid w:val="00732E72"/>
    <w:rsid w:val="00733FE5"/>
    <w:rsid w:val="00736F59"/>
    <w:rsid w:val="00737E80"/>
    <w:rsid w:val="00740007"/>
    <w:rsid w:val="0074140A"/>
    <w:rsid w:val="00744590"/>
    <w:rsid w:val="00744F86"/>
    <w:rsid w:val="00745E66"/>
    <w:rsid w:val="00745F01"/>
    <w:rsid w:val="007522AF"/>
    <w:rsid w:val="0075454E"/>
    <w:rsid w:val="00757B02"/>
    <w:rsid w:val="00761388"/>
    <w:rsid w:val="0076236D"/>
    <w:rsid w:val="00762F85"/>
    <w:rsid w:val="0076313F"/>
    <w:rsid w:val="00765CF5"/>
    <w:rsid w:val="0077084A"/>
    <w:rsid w:val="00770C1C"/>
    <w:rsid w:val="007775CB"/>
    <w:rsid w:val="00780CF4"/>
    <w:rsid w:val="00791E7E"/>
    <w:rsid w:val="00792C96"/>
    <w:rsid w:val="00797EAC"/>
    <w:rsid w:val="007A2D0D"/>
    <w:rsid w:val="007A77F5"/>
    <w:rsid w:val="007B21AB"/>
    <w:rsid w:val="007B28E8"/>
    <w:rsid w:val="007B66F8"/>
    <w:rsid w:val="007B74F3"/>
    <w:rsid w:val="007C0D36"/>
    <w:rsid w:val="007C4B4C"/>
    <w:rsid w:val="007C6CEE"/>
    <w:rsid w:val="007D149C"/>
    <w:rsid w:val="007D415C"/>
    <w:rsid w:val="007D4619"/>
    <w:rsid w:val="007E301B"/>
    <w:rsid w:val="007E5850"/>
    <w:rsid w:val="007F624A"/>
    <w:rsid w:val="007F7810"/>
    <w:rsid w:val="008037D3"/>
    <w:rsid w:val="00804597"/>
    <w:rsid w:val="00805919"/>
    <w:rsid w:val="00810310"/>
    <w:rsid w:val="008137E9"/>
    <w:rsid w:val="00815247"/>
    <w:rsid w:val="00821704"/>
    <w:rsid w:val="00825A44"/>
    <w:rsid w:val="0082745D"/>
    <w:rsid w:val="00830A03"/>
    <w:rsid w:val="008340BA"/>
    <w:rsid w:val="00835D3C"/>
    <w:rsid w:val="008376BD"/>
    <w:rsid w:val="008400B3"/>
    <w:rsid w:val="00844BDC"/>
    <w:rsid w:val="00844BEB"/>
    <w:rsid w:val="0084506D"/>
    <w:rsid w:val="008503C8"/>
    <w:rsid w:val="0085074F"/>
    <w:rsid w:val="00856692"/>
    <w:rsid w:val="00860979"/>
    <w:rsid w:val="00862812"/>
    <w:rsid w:val="00864D7C"/>
    <w:rsid w:val="00865DED"/>
    <w:rsid w:val="00866EF6"/>
    <w:rsid w:val="00873071"/>
    <w:rsid w:val="00877D3A"/>
    <w:rsid w:val="0088313C"/>
    <w:rsid w:val="0088602E"/>
    <w:rsid w:val="008866B3"/>
    <w:rsid w:val="00886B71"/>
    <w:rsid w:val="008935B3"/>
    <w:rsid w:val="00894C98"/>
    <w:rsid w:val="00895CE1"/>
    <w:rsid w:val="008A5293"/>
    <w:rsid w:val="008A73F7"/>
    <w:rsid w:val="008A7A61"/>
    <w:rsid w:val="008B2169"/>
    <w:rsid w:val="008B6EA0"/>
    <w:rsid w:val="008D1AB0"/>
    <w:rsid w:val="008D1D43"/>
    <w:rsid w:val="008D346F"/>
    <w:rsid w:val="008E4A98"/>
    <w:rsid w:val="008E55EE"/>
    <w:rsid w:val="008F4A5A"/>
    <w:rsid w:val="0090010F"/>
    <w:rsid w:val="0090054F"/>
    <w:rsid w:val="009168C3"/>
    <w:rsid w:val="009179DA"/>
    <w:rsid w:val="00921419"/>
    <w:rsid w:val="00930F27"/>
    <w:rsid w:val="0093428F"/>
    <w:rsid w:val="00935298"/>
    <w:rsid w:val="009372AB"/>
    <w:rsid w:val="009400BB"/>
    <w:rsid w:val="00954D75"/>
    <w:rsid w:val="00956152"/>
    <w:rsid w:val="0096115E"/>
    <w:rsid w:val="00963295"/>
    <w:rsid w:val="00965534"/>
    <w:rsid w:val="009746FE"/>
    <w:rsid w:val="00976BAE"/>
    <w:rsid w:val="0098204F"/>
    <w:rsid w:val="00983DDD"/>
    <w:rsid w:val="00985666"/>
    <w:rsid w:val="0098745E"/>
    <w:rsid w:val="00990B64"/>
    <w:rsid w:val="00994A08"/>
    <w:rsid w:val="00994C89"/>
    <w:rsid w:val="00997DB2"/>
    <w:rsid w:val="009A04A9"/>
    <w:rsid w:val="009A2E54"/>
    <w:rsid w:val="009A3D01"/>
    <w:rsid w:val="009A4080"/>
    <w:rsid w:val="009A4FD8"/>
    <w:rsid w:val="009A792E"/>
    <w:rsid w:val="009B384D"/>
    <w:rsid w:val="009C0770"/>
    <w:rsid w:val="009C17A4"/>
    <w:rsid w:val="009C1FC2"/>
    <w:rsid w:val="009C26D8"/>
    <w:rsid w:val="009C3652"/>
    <w:rsid w:val="009C4895"/>
    <w:rsid w:val="009C5192"/>
    <w:rsid w:val="009D7C59"/>
    <w:rsid w:val="009E6267"/>
    <w:rsid w:val="009E6389"/>
    <w:rsid w:val="009F0CAD"/>
    <w:rsid w:val="009F201C"/>
    <w:rsid w:val="009F54D3"/>
    <w:rsid w:val="009F71A4"/>
    <w:rsid w:val="00A001CC"/>
    <w:rsid w:val="00A015F5"/>
    <w:rsid w:val="00A077F5"/>
    <w:rsid w:val="00A13741"/>
    <w:rsid w:val="00A23DFA"/>
    <w:rsid w:val="00A25811"/>
    <w:rsid w:val="00A267E3"/>
    <w:rsid w:val="00A30DBB"/>
    <w:rsid w:val="00A31623"/>
    <w:rsid w:val="00A32DA3"/>
    <w:rsid w:val="00A37CFA"/>
    <w:rsid w:val="00A42666"/>
    <w:rsid w:val="00A4396E"/>
    <w:rsid w:val="00A476CD"/>
    <w:rsid w:val="00A479FE"/>
    <w:rsid w:val="00A5066B"/>
    <w:rsid w:val="00A5115A"/>
    <w:rsid w:val="00A52921"/>
    <w:rsid w:val="00A53818"/>
    <w:rsid w:val="00A54EA1"/>
    <w:rsid w:val="00A55DE1"/>
    <w:rsid w:val="00A717C4"/>
    <w:rsid w:val="00A72D8A"/>
    <w:rsid w:val="00A75757"/>
    <w:rsid w:val="00A82447"/>
    <w:rsid w:val="00A91F66"/>
    <w:rsid w:val="00A97902"/>
    <w:rsid w:val="00AA21F6"/>
    <w:rsid w:val="00AA6240"/>
    <w:rsid w:val="00AA720F"/>
    <w:rsid w:val="00AB1186"/>
    <w:rsid w:val="00AB2B5C"/>
    <w:rsid w:val="00AB48D7"/>
    <w:rsid w:val="00AB49D9"/>
    <w:rsid w:val="00AC002F"/>
    <w:rsid w:val="00AC15DE"/>
    <w:rsid w:val="00AC4FBD"/>
    <w:rsid w:val="00AC6E85"/>
    <w:rsid w:val="00AC7461"/>
    <w:rsid w:val="00AC7748"/>
    <w:rsid w:val="00AC7EFE"/>
    <w:rsid w:val="00AD0A0A"/>
    <w:rsid w:val="00AD1B80"/>
    <w:rsid w:val="00AD472C"/>
    <w:rsid w:val="00AE2E47"/>
    <w:rsid w:val="00AE46C9"/>
    <w:rsid w:val="00AE692A"/>
    <w:rsid w:val="00AE6984"/>
    <w:rsid w:val="00AE7FB1"/>
    <w:rsid w:val="00B000F9"/>
    <w:rsid w:val="00B002B6"/>
    <w:rsid w:val="00B02356"/>
    <w:rsid w:val="00B025E9"/>
    <w:rsid w:val="00B1011F"/>
    <w:rsid w:val="00B10E9E"/>
    <w:rsid w:val="00B1595C"/>
    <w:rsid w:val="00B2029A"/>
    <w:rsid w:val="00B311B2"/>
    <w:rsid w:val="00B35A23"/>
    <w:rsid w:val="00B40B11"/>
    <w:rsid w:val="00B43096"/>
    <w:rsid w:val="00B450D3"/>
    <w:rsid w:val="00B54FC7"/>
    <w:rsid w:val="00B55C5F"/>
    <w:rsid w:val="00B5683B"/>
    <w:rsid w:val="00B62DD1"/>
    <w:rsid w:val="00B66D9B"/>
    <w:rsid w:val="00B72008"/>
    <w:rsid w:val="00B72738"/>
    <w:rsid w:val="00B73E9E"/>
    <w:rsid w:val="00B75B37"/>
    <w:rsid w:val="00B765E8"/>
    <w:rsid w:val="00B76D13"/>
    <w:rsid w:val="00B77ADA"/>
    <w:rsid w:val="00B822A4"/>
    <w:rsid w:val="00B8274B"/>
    <w:rsid w:val="00B84FDE"/>
    <w:rsid w:val="00B858D5"/>
    <w:rsid w:val="00B87851"/>
    <w:rsid w:val="00B90196"/>
    <w:rsid w:val="00B910D3"/>
    <w:rsid w:val="00B92AF5"/>
    <w:rsid w:val="00BA6746"/>
    <w:rsid w:val="00BB3069"/>
    <w:rsid w:val="00BB711D"/>
    <w:rsid w:val="00BB7A19"/>
    <w:rsid w:val="00BC1C79"/>
    <w:rsid w:val="00BC2561"/>
    <w:rsid w:val="00BC375C"/>
    <w:rsid w:val="00BC49AF"/>
    <w:rsid w:val="00BC55AB"/>
    <w:rsid w:val="00BC7A9A"/>
    <w:rsid w:val="00BD41EC"/>
    <w:rsid w:val="00BD47D9"/>
    <w:rsid w:val="00BE6D74"/>
    <w:rsid w:val="00BF06A5"/>
    <w:rsid w:val="00BF0A35"/>
    <w:rsid w:val="00BF4C65"/>
    <w:rsid w:val="00C00341"/>
    <w:rsid w:val="00C01A46"/>
    <w:rsid w:val="00C02E72"/>
    <w:rsid w:val="00C0616D"/>
    <w:rsid w:val="00C07A01"/>
    <w:rsid w:val="00C11CF7"/>
    <w:rsid w:val="00C14732"/>
    <w:rsid w:val="00C15D39"/>
    <w:rsid w:val="00C16668"/>
    <w:rsid w:val="00C16C64"/>
    <w:rsid w:val="00C301F6"/>
    <w:rsid w:val="00C35340"/>
    <w:rsid w:val="00C45A8F"/>
    <w:rsid w:val="00C53957"/>
    <w:rsid w:val="00C54540"/>
    <w:rsid w:val="00C609F4"/>
    <w:rsid w:val="00C65313"/>
    <w:rsid w:val="00C6766E"/>
    <w:rsid w:val="00C77358"/>
    <w:rsid w:val="00C87518"/>
    <w:rsid w:val="00C91AA9"/>
    <w:rsid w:val="00C93124"/>
    <w:rsid w:val="00C93919"/>
    <w:rsid w:val="00C97A4F"/>
    <w:rsid w:val="00C97E9F"/>
    <w:rsid w:val="00CA6AFE"/>
    <w:rsid w:val="00CB00A0"/>
    <w:rsid w:val="00CB1735"/>
    <w:rsid w:val="00CB2273"/>
    <w:rsid w:val="00CB299A"/>
    <w:rsid w:val="00CB6059"/>
    <w:rsid w:val="00CC4CA9"/>
    <w:rsid w:val="00CC774B"/>
    <w:rsid w:val="00CD20AC"/>
    <w:rsid w:val="00CD32AA"/>
    <w:rsid w:val="00CD3803"/>
    <w:rsid w:val="00CD534E"/>
    <w:rsid w:val="00CD6F0B"/>
    <w:rsid w:val="00CE112F"/>
    <w:rsid w:val="00CE6653"/>
    <w:rsid w:val="00CE6C83"/>
    <w:rsid w:val="00CF217C"/>
    <w:rsid w:val="00CF6AAA"/>
    <w:rsid w:val="00CF711C"/>
    <w:rsid w:val="00D01422"/>
    <w:rsid w:val="00D02CCC"/>
    <w:rsid w:val="00D04EC7"/>
    <w:rsid w:val="00D05ABE"/>
    <w:rsid w:val="00D14852"/>
    <w:rsid w:val="00D23804"/>
    <w:rsid w:val="00D31218"/>
    <w:rsid w:val="00D32D41"/>
    <w:rsid w:val="00D37EAD"/>
    <w:rsid w:val="00D4000D"/>
    <w:rsid w:val="00D43800"/>
    <w:rsid w:val="00D45FD4"/>
    <w:rsid w:val="00D50579"/>
    <w:rsid w:val="00D51BA1"/>
    <w:rsid w:val="00D52FED"/>
    <w:rsid w:val="00D54A71"/>
    <w:rsid w:val="00D55C49"/>
    <w:rsid w:val="00D600DD"/>
    <w:rsid w:val="00D60E5B"/>
    <w:rsid w:val="00D64501"/>
    <w:rsid w:val="00D66A9B"/>
    <w:rsid w:val="00D706BB"/>
    <w:rsid w:val="00D80E89"/>
    <w:rsid w:val="00D81160"/>
    <w:rsid w:val="00D84386"/>
    <w:rsid w:val="00D85A64"/>
    <w:rsid w:val="00D91464"/>
    <w:rsid w:val="00D91C08"/>
    <w:rsid w:val="00D93708"/>
    <w:rsid w:val="00DB47C6"/>
    <w:rsid w:val="00DB60A0"/>
    <w:rsid w:val="00DD0B8E"/>
    <w:rsid w:val="00DD16AB"/>
    <w:rsid w:val="00DD79F6"/>
    <w:rsid w:val="00DE0D13"/>
    <w:rsid w:val="00DE23EC"/>
    <w:rsid w:val="00DE24A0"/>
    <w:rsid w:val="00DE453F"/>
    <w:rsid w:val="00DE658F"/>
    <w:rsid w:val="00DE6D44"/>
    <w:rsid w:val="00DE7436"/>
    <w:rsid w:val="00DF1151"/>
    <w:rsid w:val="00DF12B2"/>
    <w:rsid w:val="00DF1F7A"/>
    <w:rsid w:val="00DF372F"/>
    <w:rsid w:val="00DF3DCA"/>
    <w:rsid w:val="00DF5927"/>
    <w:rsid w:val="00DF5FE4"/>
    <w:rsid w:val="00DF65E1"/>
    <w:rsid w:val="00DF7EEF"/>
    <w:rsid w:val="00E04674"/>
    <w:rsid w:val="00E105BC"/>
    <w:rsid w:val="00E1228D"/>
    <w:rsid w:val="00E146DD"/>
    <w:rsid w:val="00E155DD"/>
    <w:rsid w:val="00E16841"/>
    <w:rsid w:val="00E23A25"/>
    <w:rsid w:val="00E26CAA"/>
    <w:rsid w:val="00E32348"/>
    <w:rsid w:val="00E402CD"/>
    <w:rsid w:val="00E40FF8"/>
    <w:rsid w:val="00E42562"/>
    <w:rsid w:val="00E42A7B"/>
    <w:rsid w:val="00E443AF"/>
    <w:rsid w:val="00E45E98"/>
    <w:rsid w:val="00E5202C"/>
    <w:rsid w:val="00E54AF5"/>
    <w:rsid w:val="00E71372"/>
    <w:rsid w:val="00E83ED9"/>
    <w:rsid w:val="00E849A3"/>
    <w:rsid w:val="00E84D45"/>
    <w:rsid w:val="00E85A83"/>
    <w:rsid w:val="00E91364"/>
    <w:rsid w:val="00E92991"/>
    <w:rsid w:val="00E92E05"/>
    <w:rsid w:val="00E9379B"/>
    <w:rsid w:val="00E96032"/>
    <w:rsid w:val="00E969A5"/>
    <w:rsid w:val="00E96E65"/>
    <w:rsid w:val="00EA2CB9"/>
    <w:rsid w:val="00EA57D3"/>
    <w:rsid w:val="00EB133C"/>
    <w:rsid w:val="00EB207E"/>
    <w:rsid w:val="00EB2960"/>
    <w:rsid w:val="00EC7101"/>
    <w:rsid w:val="00ED18B0"/>
    <w:rsid w:val="00ED27CC"/>
    <w:rsid w:val="00ED7A5A"/>
    <w:rsid w:val="00EE0B11"/>
    <w:rsid w:val="00EE0C14"/>
    <w:rsid w:val="00EE26F2"/>
    <w:rsid w:val="00EE2D0A"/>
    <w:rsid w:val="00EE60D3"/>
    <w:rsid w:val="00EE7AE6"/>
    <w:rsid w:val="00EF133C"/>
    <w:rsid w:val="00EF5A53"/>
    <w:rsid w:val="00EF6EC9"/>
    <w:rsid w:val="00EF6F86"/>
    <w:rsid w:val="00F0123C"/>
    <w:rsid w:val="00F0491E"/>
    <w:rsid w:val="00F10BE2"/>
    <w:rsid w:val="00F13685"/>
    <w:rsid w:val="00F2098A"/>
    <w:rsid w:val="00F20C06"/>
    <w:rsid w:val="00F22510"/>
    <w:rsid w:val="00F23F8C"/>
    <w:rsid w:val="00F27587"/>
    <w:rsid w:val="00F313BC"/>
    <w:rsid w:val="00F33036"/>
    <w:rsid w:val="00F3490D"/>
    <w:rsid w:val="00F4005C"/>
    <w:rsid w:val="00F46800"/>
    <w:rsid w:val="00F52C80"/>
    <w:rsid w:val="00F53856"/>
    <w:rsid w:val="00F55190"/>
    <w:rsid w:val="00F633F0"/>
    <w:rsid w:val="00F65F88"/>
    <w:rsid w:val="00F66BBB"/>
    <w:rsid w:val="00F72447"/>
    <w:rsid w:val="00F7370A"/>
    <w:rsid w:val="00F750E5"/>
    <w:rsid w:val="00F7653F"/>
    <w:rsid w:val="00F7688D"/>
    <w:rsid w:val="00F81978"/>
    <w:rsid w:val="00F85C1E"/>
    <w:rsid w:val="00F87A0D"/>
    <w:rsid w:val="00F928A2"/>
    <w:rsid w:val="00F94F37"/>
    <w:rsid w:val="00F961AC"/>
    <w:rsid w:val="00FA0DAB"/>
    <w:rsid w:val="00FA4406"/>
    <w:rsid w:val="00FA468E"/>
    <w:rsid w:val="00FA507D"/>
    <w:rsid w:val="00FB06E5"/>
    <w:rsid w:val="00FB3CC2"/>
    <w:rsid w:val="00FC303E"/>
    <w:rsid w:val="00FC343C"/>
    <w:rsid w:val="00FC3F32"/>
    <w:rsid w:val="00FC6371"/>
    <w:rsid w:val="00FD51C7"/>
    <w:rsid w:val="00FD5CE7"/>
    <w:rsid w:val="00FE75F7"/>
    <w:rsid w:val="00FF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
        <o:r id="V:Rule2" type="connector" idref="#Прямая со стрелкой 5"/>
        <o:r id="V:Rule3" type="connector" idref="#Прямая со стрелкой 3"/>
        <o:r id="V:Rule4" type="connector" idref="#Прямая со стрелкой 13"/>
        <o:r id="V:Rule5" type="connector" idref="#Прямая со стрелкой 11"/>
        <o:r id="V:Rule6" type="connector" idref="#Прямая со стрелкой 7"/>
        <o:r id="V:Rule7" type="connector" idref="#Прямая со стрелкой 9"/>
        <o:r id="V:Rule8" type="connector" idref="#Прямая со стрелкой 19"/>
        <o:r id="V:Rule9" type="connector" idref="#Прямая со стрелкой 15"/>
        <o:r id="V:Rule10"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238B3"/>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E42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7238B3"/>
    <w:pPr>
      <w:widowControl w:val="0"/>
      <w:autoSpaceDE w:val="0"/>
      <w:autoSpaceDN w:val="0"/>
      <w:adjustRightInd w:val="0"/>
      <w:ind w:right="19772" w:firstLine="720"/>
    </w:pPr>
    <w:rPr>
      <w:rFonts w:ascii="Arial" w:hAnsi="Arial" w:cs="Arial"/>
    </w:rPr>
  </w:style>
  <w:style w:type="paragraph" w:styleId="af1">
    <w:name w:val="List Paragraph"/>
    <w:basedOn w:val="a"/>
    <w:uiPriority w:val="34"/>
    <w:qFormat/>
    <w:rsid w:val="00E4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535896927">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11655D824B735ED31D40FE5F1C46F9618736CC44D8BE859B07E4981D40r7s7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6901</Words>
  <Characters>39337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46146</CharactersWithSpaces>
  <SharedDoc>false</SharedDoc>
  <HLinks>
    <vt:vector size="12" baseType="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4521997</vt:i4>
      </vt:variant>
      <vt:variant>
        <vt:i4>0</vt:i4>
      </vt:variant>
      <vt:variant>
        <vt:i4>0</vt:i4>
      </vt:variant>
      <vt:variant>
        <vt:i4>5</vt:i4>
      </vt:variant>
      <vt:variant>
        <vt:lpwstr>consultantplus://offline/ref=11655D824B735ED31D40FE5F1C46F9618736CC44D8BE859B07E4981D40r7s7I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Мария Васильевна Полякова</cp:lastModifiedBy>
  <cp:revision>2</cp:revision>
  <cp:lastPrinted>2016-02-29T11:35:00Z</cp:lastPrinted>
  <dcterms:created xsi:type="dcterms:W3CDTF">2016-03-14T10:39:00Z</dcterms:created>
  <dcterms:modified xsi:type="dcterms:W3CDTF">2016-03-14T10:39:00Z</dcterms:modified>
</cp:coreProperties>
</file>