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E1" w:rsidRPr="00992C41" w:rsidRDefault="009043B7" w:rsidP="002B39E1">
      <w:pPr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оробьевский МР кон" style="position:absolute;left:0;text-align:left;margin-left:215pt;margin-top:-36.45pt;width:38.25pt;height:48pt;z-index:251659264;visibility:visible">
            <v:imagedata r:id="rId9" o:title="Воробьевский МР кон"/>
            <w10:wrap type="topAndBottom"/>
          </v:shape>
        </w:pict>
      </w:r>
      <w:r w:rsidR="002B39E1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2B39E1" w:rsidRPr="00992C41" w:rsidRDefault="002B39E1" w:rsidP="002B39E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2B39E1" w:rsidRDefault="002B39E1" w:rsidP="002B39E1">
      <w:pPr>
        <w:jc w:val="center"/>
        <w:rPr>
          <w:rFonts w:ascii="Arial" w:hAnsi="Arial"/>
        </w:rPr>
      </w:pPr>
    </w:p>
    <w:p w:rsidR="002B39E1" w:rsidRPr="00992C41" w:rsidRDefault="002B39E1" w:rsidP="002B39E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B39E1" w:rsidRDefault="002B39E1" w:rsidP="002B39E1">
      <w:pPr>
        <w:jc w:val="center"/>
        <w:rPr>
          <w:b/>
          <w:sz w:val="32"/>
        </w:rPr>
      </w:pPr>
    </w:p>
    <w:p w:rsidR="002B39E1" w:rsidRPr="004C5EDA" w:rsidRDefault="00A5695D" w:rsidP="002B39E1">
      <w:pPr>
        <w:spacing w:line="288" w:lineRule="auto"/>
        <w:jc w:val="both"/>
        <w:rPr>
          <w:u w:val="single"/>
        </w:rPr>
      </w:pPr>
      <w:r>
        <w:rPr>
          <w:u w:val="single"/>
        </w:rPr>
        <w:t>о</w:t>
      </w:r>
      <w:r w:rsidR="002B39E1" w:rsidRPr="004C5EDA">
        <w:rPr>
          <w:u w:val="single"/>
        </w:rPr>
        <w:t>т</w:t>
      </w:r>
      <w:r>
        <w:rPr>
          <w:u w:val="single"/>
        </w:rPr>
        <w:t xml:space="preserve"> </w:t>
      </w:r>
      <w:r w:rsidR="00107EBF">
        <w:rPr>
          <w:u w:val="single"/>
        </w:rPr>
        <w:t>13</w:t>
      </w:r>
      <w:r>
        <w:rPr>
          <w:u w:val="single"/>
        </w:rPr>
        <w:t xml:space="preserve"> </w:t>
      </w:r>
      <w:r w:rsidR="00107EBF">
        <w:rPr>
          <w:u w:val="single"/>
        </w:rPr>
        <w:t>апреля № 150</w:t>
      </w:r>
      <w:r w:rsidR="002B39E1">
        <w:rPr>
          <w:u w:val="single"/>
        </w:rPr>
        <w:tab/>
      </w:r>
    </w:p>
    <w:p w:rsidR="002B39E1" w:rsidRDefault="002B39E1" w:rsidP="002B39E1">
      <w:pPr>
        <w:spacing w:line="288" w:lineRule="auto"/>
        <w:jc w:val="both"/>
        <w:rPr>
          <w:sz w:val="20"/>
          <w:szCs w:val="20"/>
        </w:rPr>
      </w:pPr>
      <w:r>
        <w:tab/>
      </w:r>
      <w:proofErr w:type="gramStart"/>
      <w:r w:rsidRPr="00CF5DAD">
        <w:rPr>
          <w:sz w:val="20"/>
          <w:szCs w:val="20"/>
        </w:rPr>
        <w:t>с</w:t>
      </w:r>
      <w:proofErr w:type="gramEnd"/>
      <w:r w:rsidRPr="00CF5DAD">
        <w:rPr>
          <w:sz w:val="20"/>
          <w:szCs w:val="20"/>
        </w:rPr>
        <w:t>. Воробьевка</w:t>
      </w:r>
    </w:p>
    <w:p w:rsidR="002B39E1" w:rsidRPr="00B97AD8" w:rsidRDefault="002B39E1" w:rsidP="002B39E1">
      <w:pPr>
        <w:jc w:val="both"/>
        <w:rPr>
          <w:sz w:val="16"/>
          <w:szCs w:val="16"/>
        </w:rPr>
      </w:pPr>
    </w:p>
    <w:p w:rsidR="002B39E1" w:rsidRPr="00F148AF" w:rsidRDefault="002B39E1" w:rsidP="00F148AF">
      <w:pPr>
        <w:ind w:right="5385"/>
        <w:jc w:val="both"/>
        <w:rPr>
          <w:b/>
        </w:rPr>
      </w:pPr>
      <w:r w:rsidRPr="00F148AF">
        <w:rPr>
          <w:b/>
          <w:iCs/>
        </w:rPr>
        <w:t xml:space="preserve">Об утверждении Порядка изучения мнения населения </w:t>
      </w:r>
      <w:r w:rsidR="00932860" w:rsidRPr="00F148AF">
        <w:rPr>
          <w:b/>
          <w:iCs/>
        </w:rPr>
        <w:t xml:space="preserve">Воробьевского муниципального </w:t>
      </w:r>
      <w:r w:rsidRPr="00F148AF">
        <w:rPr>
          <w:b/>
          <w:iCs/>
        </w:rPr>
        <w:t>района о качестве оказания  муниципальных  услуг</w:t>
      </w:r>
    </w:p>
    <w:p w:rsidR="002B39E1" w:rsidRDefault="002B39E1" w:rsidP="002B39E1">
      <w:pPr>
        <w:ind w:right="-83"/>
        <w:jc w:val="both"/>
      </w:pPr>
    </w:p>
    <w:p w:rsidR="00F148AF" w:rsidRDefault="00F148AF" w:rsidP="002B39E1">
      <w:pPr>
        <w:ind w:right="-83"/>
        <w:jc w:val="both"/>
      </w:pPr>
    </w:p>
    <w:p w:rsidR="002B39E1" w:rsidRPr="00DF3505" w:rsidRDefault="002B39E1" w:rsidP="002B39E1">
      <w:pPr>
        <w:tabs>
          <w:tab w:val="left" w:pos="5040"/>
        </w:tabs>
        <w:ind w:right="-83"/>
        <w:jc w:val="both"/>
      </w:pPr>
    </w:p>
    <w:p w:rsidR="002B39E1" w:rsidRDefault="002B39E1" w:rsidP="00F148AF">
      <w:pPr>
        <w:spacing w:line="360" w:lineRule="auto"/>
        <w:ind w:firstLine="540"/>
        <w:jc w:val="both"/>
        <w:rPr>
          <w:b/>
        </w:rPr>
      </w:pPr>
      <w:r w:rsidRPr="00E2553A">
        <w:t xml:space="preserve">В соответствии с </w:t>
      </w:r>
      <w:r w:rsidR="00F148AF">
        <w:t>частью 1 статьи 37</w:t>
      </w:r>
      <w:r w:rsidRPr="00E2553A">
        <w:t xml:space="preserve"> Устава </w:t>
      </w:r>
      <w:r w:rsidR="00F148AF">
        <w:t>Воробьевского</w:t>
      </w:r>
      <w:r w:rsidR="001431C1">
        <w:t xml:space="preserve"> муниципальн</w:t>
      </w:r>
      <w:r w:rsidR="00F148AF">
        <w:t>ого</w:t>
      </w:r>
      <w:r w:rsidR="001431C1">
        <w:t xml:space="preserve"> </w:t>
      </w:r>
      <w:r w:rsidRPr="00E2553A">
        <w:t>район</w:t>
      </w:r>
      <w:r w:rsidR="00F148AF">
        <w:t>а</w:t>
      </w:r>
      <w:r>
        <w:t xml:space="preserve">  и в целях</w:t>
      </w:r>
      <w:r w:rsidRPr="00E2553A">
        <w:t xml:space="preserve"> повышения качества предоставляемых муниципальных услуг и учета мнения получателей муниципальных услуг о</w:t>
      </w:r>
      <w:r>
        <w:t xml:space="preserve">б </w:t>
      </w:r>
      <w:r w:rsidRPr="00E2553A">
        <w:t xml:space="preserve"> их качестве</w:t>
      </w:r>
      <w:r>
        <w:t xml:space="preserve">, </w:t>
      </w:r>
      <w:r w:rsidR="00F148AF">
        <w:t>а</w:t>
      </w:r>
      <w:r>
        <w:t xml:space="preserve">дминистрация </w:t>
      </w:r>
      <w:r w:rsidR="001431C1">
        <w:t>Воробьевского муниципального</w:t>
      </w:r>
      <w:r>
        <w:t xml:space="preserve"> района</w:t>
      </w:r>
      <w:r w:rsidR="00F148AF">
        <w:t xml:space="preserve"> </w:t>
      </w:r>
      <w:proofErr w:type="gramStart"/>
      <w:r w:rsidRPr="00F148AF">
        <w:rPr>
          <w:b/>
        </w:rPr>
        <w:t>п</w:t>
      </w:r>
      <w:proofErr w:type="gramEnd"/>
      <w:r w:rsidR="00F148AF">
        <w:rPr>
          <w:b/>
        </w:rPr>
        <w:t xml:space="preserve"> </w:t>
      </w:r>
      <w:r w:rsidRPr="00F148AF">
        <w:rPr>
          <w:b/>
        </w:rPr>
        <w:t>о</w:t>
      </w:r>
      <w:r w:rsidR="00F148AF">
        <w:rPr>
          <w:b/>
        </w:rPr>
        <w:t xml:space="preserve"> </w:t>
      </w:r>
      <w:r w:rsidRPr="00F148AF">
        <w:rPr>
          <w:b/>
        </w:rPr>
        <w:t>с</w:t>
      </w:r>
      <w:r w:rsidR="00F148AF">
        <w:rPr>
          <w:b/>
        </w:rPr>
        <w:t xml:space="preserve"> </w:t>
      </w:r>
      <w:r w:rsidRPr="00F148AF">
        <w:rPr>
          <w:b/>
        </w:rPr>
        <w:t>т</w:t>
      </w:r>
      <w:r w:rsidR="00F148AF">
        <w:rPr>
          <w:b/>
        </w:rPr>
        <w:t xml:space="preserve"> </w:t>
      </w:r>
      <w:r w:rsidRPr="00F148AF">
        <w:rPr>
          <w:b/>
        </w:rPr>
        <w:t>а</w:t>
      </w:r>
      <w:r w:rsidR="00F148AF">
        <w:rPr>
          <w:b/>
        </w:rPr>
        <w:t xml:space="preserve"> </w:t>
      </w:r>
      <w:r w:rsidRPr="00F148AF">
        <w:rPr>
          <w:b/>
        </w:rPr>
        <w:t>н</w:t>
      </w:r>
      <w:r w:rsidR="00F148AF">
        <w:rPr>
          <w:b/>
        </w:rPr>
        <w:t xml:space="preserve"> </w:t>
      </w:r>
      <w:r w:rsidRPr="00F148AF">
        <w:rPr>
          <w:b/>
        </w:rPr>
        <w:t>о</w:t>
      </w:r>
      <w:r w:rsidR="00F148AF">
        <w:rPr>
          <w:b/>
        </w:rPr>
        <w:t xml:space="preserve"> </w:t>
      </w:r>
      <w:r w:rsidRPr="00F148AF">
        <w:rPr>
          <w:b/>
        </w:rPr>
        <w:t>в</w:t>
      </w:r>
      <w:r w:rsidR="00F148AF">
        <w:rPr>
          <w:b/>
        </w:rPr>
        <w:t xml:space="preserve"> </w:t>
      </w:r>
      <w:r w:rsidRPr="00F148AF">
        <w:rPr>
          <w:b/>
        </w:rPr>
        <w:t>л</w:t>
      </w:r>
      <w:r w:rsidR="00F148AF">
        <w:rPr>
          <w:b/>
        </w:rPr>
        <w:t xml:space="preserve"> </w:t>
      </w:r>
      <w:r w:rsidRPr="00F148AF">
        <w:rPr>
          <w:b/>
        </w:rPr>
        <w:t>я</w:t>
      </w:r>
      <w:r w:rsidR="00F148AF">
        <w:rPr>
          <w:b/>
        </w:rPr>
        <w:t xml:space="preserve"> </w:t>
      </w:r>
      <w:r w:rsidRPr="00F148AF">
        <w:rPr>
          <w:b/>
        </w:rPr>
        <w:t>е</w:t>
      </w:r>
      <w:r w:rsidR="00F148AF">
        <w:rPr>
          <w:b/>
        </w:rPr>
        <w:t xml:space="preserve"> </w:t>
      </w:r>
      <w:r w:rsidRPr="00F148AF">
        <w:rPr>
          <w:b/>
        </w:rPr>
        <w:t>т</w:t>
      </w:r>
      <w:r w:rsidR="00F148AF">
        <w:rPr>
          <w:b/>
        </w:rPr>
        <w:t xml:space="preserve"> </w:t>
      </w:r>
      <w:r w:rsidRPr="00F148AF">
        <w:rPr>
          <w:b/>
        </w:rPr>
        <w:t>:</w:t>
      </w:r>
    </w:p>
    <w:p w:rsidR="00AF6CAE" w:rsidRPr="00A658DD" w:rsidRDefault="00AF6CAE" w:rsidP="00F148AF">
      <w:pPr>
        <w:spacing w:line="360" w:lineRule="auto"/>
        <w:ind w:firstLine="540"/>
        <w:jc w:val="both"/>
      </w:pPr>
    </w:p>
    <w:p w:rsidR="002B39E1" w:rsidRDefault="002B39E1" w:rsidP="00F148AF">
      <w:pPr>
        <w:spacing w:line="360" w:lineRule="auto"/>
        <w:ind w:firstLine="540"/>
        <w:jc w:val="both"/>
      </w:pPr>
      <w:r w:rsidRPr="008A3518">
        <w:t xml:space="preserve">1. Утвердить </w:t>
      </w:r>
      <w:r w:rsidR="00F148AF">
        <w:t xml:space="preserve">прилагаемый </w:t>
      </w:r>
      <w:r w:rsidRPr="008A3518">
        <w:t xml:space="preserve">Порядок изучения мнения населения о качестве оказания муниципальных услуг в </w:t>
      </w:r>
      <w:r w:rsidR="001431C1">
        <w:t>Воробьевском муниципальном</w:t>
      </w:r>
      <w:r w:rsidRPr="008A3518">
        <w:t xml:space="preserve"> районе.</w:t>
      </w:r>
    </w:p>
    <w:p w:rsidR="002B39E1" w:rsidRDefault="00F148AF" w:rsidP="00F148AF">
      <w:pPr>
        <w:spacing w:line="360" w:lineRule="auto"/>
        <w:ind w:firstLine="540"/>
        <w:jc w:val="both"/>
      </w:pPr>
      <w:r>
        <w:t>2</w:t>
      </w:r>
      <w:r w:rsidR="002B39E1" w:rsidRPr="008A3518">
        <w:t xml:space="preserve">. </w:t>
      </w:r>
      <w:proofErr w:type="gramStart"/>
      <w:r w:rsidR="002B39E1" w:rsidRPr="008A3518">
        <w:t>Контроль за</w:t>
      </w:r>
      <w:proofErr w:type="gramEnd"/>
      <w:r w:rsidR="00891EFA">
        <w:t xml:space="preserve"> </w:t>
      </w:r>
      <w:r w:rsidR="002B39E1">
        <w:t xml:space="preserve">выполнением </w:t>
      </w:r>
      <w:r>
        <w:t>настоящего постановления оставлю за собой</w:t>
      </w:r>
      <w:r w:rsidR="002B39E1">
        <w:t>.</w:t>
      </w:r>
    </w:p>
    <w:p w:rsidR="002B39E1" w:rsidRDefault="002B39E1" w:rsidP="002B39E1">
      <w:pPr>
        <w:spacing w:line="312" w:lineRule="auto"/>
        <w:jc w:val="both"/>
      </w:pPr>
      <w:r w:rsidRPr="00DF3505">
        <w:tab/>
      </w:r>
    </w:p>
    <w:p w:rsidR="00F148AF" w:rsidRPr="00B73249" w:rsidRDefault="00F148AF" w:rsidP="002B39E1">
      <w:pPr>
        <w:spacing w:line="312" w:lineRule="auto"/>
        <w:jc w:val="both"/>
      </w:pPr>
    </w:p>
    <w:p w:rsidR="002B39E1" w:rsidRDefault="002B39E1" w:rsidP="002B39E1">
      <w:pPr>
        <w:autoSpaceDE w:val="0"/>
        <w:autoSpaceDN w:val="0"/>
        <w:adjustRightInd w:val="0"/>
        <w:jc w:val="both"/>
        <w:rPr>
          <w:color w:val="000000"/>
        </w:rPr>
      </w:pPr>
    </w:p>
    <w:p w:rsidR="002B39E1" w:rsidRDefault="002B39E1" w:rsidP="002B39E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главы </w:t>
      </w:r>
    </w:p>
    <w:p w:rsidR="00F148AF" w:rsidRDefault="002B39E1" w:rsidP="002B39E1">
      <w:pPr>
        <w:rPr>
          <w:color w:val="000000"/>
        </w:rPr>
      </w:pPr>
      <w:r>
        <w:rPr>
          <w:color w:val="000000"/>
        </w:rPr>
        <w:t>администрации муниципального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М.П.</w:t>
      </w:r>
      <w:r w:rsidR="00AF6CAE">
        <w:rPr>
          <w:color w:val="000000"/>
        </w:rPr>
        <w:t xml:space="preserve"> </w:t>
      </w:r>
      <w:r>
        <w:rPr>
          <w:color w:val="000000"/>
        </w:rPr>
        <w:t>Гордиенко</w:t>
      </w:r>
    </w:p>
    <w:p w:rsidR="009E7099" w:rsidRDefault="009E7099" w:rsidP="002B39E1"/>
    <w:p w:rsidR="00F148AF" w:rsidRDefault="00F148AF" w:rsidP="00F148AF">
      <w:pPr>
        <w:ind w:left="5670"/>
      </w:pPr>
      <w:r>
        <w:br w:type="page"/>
      </w:r>
      <w:r>
        <w:lastRenderedPageBreak/>
        <w:t>Утверждено</w:t>
      </w:r>
    </w:p>
    <w:p w:rsidR="00A11A01" w:rsidRPr="00B337C1" w:rsidRDefault="00F148AF" w:rsidP="00F148AF">
      <w:pPr>
        <w:ind w:left="5670"/>
      </w:pPr>
      <w:r>
        <w:t>постановлением</w:t>
      </w:r>
      <w:r w:rsidR="00A11A01">
        <w:t xml:space="preserve"> </w:t>
      </w:r>
      <w:r>
        <w:t>а</w:t>
      </w:r>
      <w:r w:rsidR="00A11A01">
        <w:t xml:space="preserve">дминистрации </w:t>
      </w:r>
      <w:r w:rsidR="00B75C6E">
        <w:t xml:space="preserve">Воробьевского муниципального </w:t>
      </w:r>
      <w:r w:rsidR="00A11A01">
        <w:t>района</w:t>
      </w:r>
    </w:p>
    <w:p w:rsidR="00A11A01" w:rsidRDefault="00A11A01" w:rsidP="00F148AF">
      <w:pPr>
        <w:ind w:left="5670"/>
      </w:pPr>
      <w:r>
        <w:t xml:space="preserve">от </w:t>
      </w:r>
      <w:r w:rsidR="00AF6CAE">
        <w:t>13.04.2016 г.</w:t>
      </w:r>
      <w:r>
        <w:t xml:space="preserve">  №</w:t>
      </w:r>
      <w:r w:rsidR="00557F5D">
        <w:t xml:space="preserve"> </w:t>
      </w:r>
      <w:r w:rsidR="00F148AF">
        <w:t xml:space="preserve"> </w:t>
      </w:r>
      <w:r w:rsidR="00AF6CAE">
        <w:t>150</w:t>
      </w:r>
      <w:bookmarkStart w:id="0" w:name="_GoBack"/>
      <w:bookmarkEnd w:id="0"/>
      <w:r w:rsidR="00557F5D">
        <w:t xml:space="preserve"> </w:t>
      </w:r>
    </w:p>
    <w:p w:rsidR="00A11A01" w:rsidRDefault="00A11A01" w:rsidP="00A11A01">
      <w:pPr>
        <w:jc w:val="right"/>
      </w:pPr>
    </w:p>
    <w:p w:rsidR="00F148AF" w:rsidRDefault="00F148AF" w:rsidP="00A11A01">
      <w:pPr>
        <w:jc w:val="right"/>
      </w:pPr>
    </w:p>
    <w:p w:rsidR="00A11A01" w:rsidRPr="00F148AF" w:rsidRDefault="00A11A01" w:rsidP="00A11A01">
      <w:pPr>
        <w:jc w:val="center"/>
        <w:rPr>
          <w:b/>
        </w:rPr>
      </w:pPr>
      <w:r w:rsidRPr="00F148AF">
        <w:rPr>
          <w:b/>
        </w:rPr>
        <w:t>ПОРЯДОК</w:t>
      </w:r>
    </w:p>
    <w:p w:rsidR="00A11A01" w:rsidRPr="00F148AF" w:rsidRDefault="00A11A01" w:rsidP="00A11A01">
      <w:pPr>
        <w:jc w:val="center"/>
        <w:rPr>
          <w:b/>
        </w:rPr>
      </w:pPr>
      <w:r w:rsidRPr="00F148AF">
        <w:rPr>
          <w:b/>
        </w:rPr>
        <w:t xml:space="preserve">изучения мнения населения </w:t>
      </w:r>
      <w:r w:rsidR="00B75C6E" w:rsidRPr="00F148AF">
        <w:rPr>
          <w:b/>
        </w:rPr>
        <w:t xml:space="preserve">Воробьевского муниципального </w:t>
      </w:r>
      <w:r w:rsidRPr="00F148AF">
        <w:rPr>
          <w:b/>
        </w:rPr>
        <w:t xml:space="preserve"> района</w:t>
      </w:r>
      <w:r w:rsidR="00B75C6E" w:rsidRPr="00F148AF">
        <w:rPr>
          <w:b/>
        </w:rPr>
        <w:t xml:space="preserve">                            </w:t>
      </w:r>
      <w:r w:rsidRPr="00F148AF">
        <w:rPr>
          <w:b/>
        </w:rPr>
        <w:t>о качестве оказания</w:t>
      </w:r>
      <w:r w:rsidR="00B75C6E" w:rsidRPr="00F148AF">
        <w:rPr>
          <w:b/>
        </w:rPr>
        <w:t xml:space="preserve"> </w:t>
      </w:r>
      <w:r w:rsidRPr="00F148AF">
        <w:rPr>
          <w:b/>
        </w:rPr>
        <w:t>муниципальных услуг</w:t>
      </w:r>
    </w:p>
    <w:p w:rsidR="00A11A01" w:rsidRPr="00F148AF" w:rsidRDefault="00A11A01" w:rsidP="00A11A01">
      <w:pPr>
        <w:jc w:val="center"/>
        <w:rPr>
          <w:b/>
        </w:rPr>
      </w:pPr>
    </w:p>
    <w:p w:rsidR="00A11A01" w:rsidRDefault="00A11A01" w:rsidP="00A11A01">
      <w:pPr>
        <w:ind w:firstLine="700"/>
        <w:jc w:val="center"/>
      </w:pPr>
      <w:r w:rsidRPr="00FE0A22">
        <w:t>1. Общие положения</w:t>
      </w:r>
    </w:p>
    <w:p w:rsidR="00F148AF" w:rsidRPr="00FE0A22" w:rsidRDefault="00F148AF" w:rsidP="00A11A01">
      <w:pPr>
        <w:ind w:firstLine="700"/>
        <w:jc w:val="center"/>
      </w:pPr>
    </w:p>
    <w:p w:rsidR="00A11A01" w:rsidRPr="00FE0A22" w:rsidRDefault="00A11A01" w:rsidP="00A11A01">
      <w:pPr>
        <w:ind w:firstLine="700"/>
        <w:jc w:val="both"/>
      </w:pPr>
      <w:r w:rsidRPr="00FE0A22">
        <w:t xml:space="preserve"> 1.1. Настоящий Порядок изучени</w:t>
      </w:r>
      <w:r w:rsidR="006200CA">
        <w:t xml:space="preserve">я мнения населения </w:t>
      </w:r>
      <w:r w:rsidR="00DB31BF">
        <w:t>Воробьевского муниципального</w:t>
      </w:r>
      <w:r w:rsidRPr="00FE0A22">
        <w:t xml:space="preserve"> района о качестве оказания муниципальных услуг (далее – Порядок) разработан в целях повышения качества и доступности предоставления муниципальны</w:t>
      </w:r>
      <w:r>
        <w:t xml:space="preserve">х услуг населению в </w:t>
      </w:r>
      <w:r w:rsidR="00DB31BF">
        <w:t>Воробье</w:t>
      </w:r>
      <w:r w:rsidR="006200CA">
        <w:t>вском</w:t>
      </w:r>
      <w:r w:rsidRPr="00FE0A22">
        <w:t xml:space="preserve"> </w:t>
      </w:r>
      <w:r w:rsidR="00DB31BF">
        <w:t xml:space="preserve">муниципальном </w:t>
      </w:r>
      <w:r w:rsidRPr="00FE0A22">
        <w:t xml:space="preserve">районе. </w:t>
      </w:r>
    </w:p>
    <w:p w:rsidR="00A11A01" w:rsidRPr="00FE0A22" w:rsidRDefault="00A11A01" w:rsidP="00A11A01">
      <w:pPr>
        <w:ind w:firstLine="700"/>
        <w:jc w:val="both"/>
      </w:pPr>
      <w:r w:rsidRPr="00FE0A22">
        <w:t>Порядок устанавливает процедуру изучени</w:t>
      </w:r>
      <w:r>
        <w:t xml:space="preserve">я мнения населения </w:t>
      </w:r>
      <w:r w:rsidR="00DB31BF">
        <w:t>Воробьевского муниципального</w:t>
      </w:r>
      <w:r w:rsidRPr="00FE0A22">
        <w:t xml:space="preserve"> района о качестве оказания органами местного самоуправления и муниципальными учреждениями муниципальных услуг (далее - изучение мнения населения). </w:t>
      </w:r>
    </w:p>
    <w:p w:rsidR="00A11A01" w:rsidRPr="00FE0A22" w:rsidRDefault="00A11A01" w:rsidP="00A11A01">
      <w:pPr>
        <w:ind w:firstLine="700"/>
        <w:jc w:val="both"/>
      </w:pPr>
      <w:r w:rsidRPr="00FE0A22">
        <w:t xml:space="preserve"> 1.2. Основными целями изучения мнения населения являются:</w:t>
      </w:r>
    </w:p>
    <w:p w:rsidR="00A11A01" w:rsidRPr="00FE0A22" w:rsidRDefault="00A11A01" w:rsidP="00A11A01">
      <w:pPr>
        <w:ind w:firstLine="700"/>
        <w:jc w:val="both"/>
      </w:pPr>
      <w:r w:rsidRPr="00FE0A22">
        <w:t xml:space="preserve"> -выявление степени удовлетворенности населения качеством предоставляемых органами местного самоуправления и муниципальными учреждениями муниципальных услуг;</w:t>
      </w:r>
    </w:p>
    <w:p w:rsidR="00A11A01" w:rsidRPr="00FE0A22" w:rsidRDefault="00A11A01" w:rsidP="00A11A01">
      <w:pPr>
        <w:ind w:firstLine="700"/>
        <w:jc w:val="both"/>
      </w:pPr>
      <w:r w:rsidRPr="00FE0A22">
        <w:t>-создание системы мониторинга качества и доступности муниципальных услуг, предоставляемых муниципал</w:t>
      </w:r>
      <w:r>
        <w:t xml:space="preserve">ьными учреждениями </w:t>
      </w:r>
      <w:r w:rsidR="00802330">
        <w:t>Воробьевского муниципального</w:t>
      </w:r>
      <w:r w:rsidRPr="00FE0A22">
        <w:t xml:space="preserve"> района (далее – муниципальные учреждения);</w:t>
      </w:r>
    </w:p>
    <w:p w:rsidR="00A11A01" w:rsidRPr="00FE0A22" w:rsidRDefault="00A11A01" w:rsidP="00A11A01">
      <w:pPr>
        <w:ind w:firstLine="700"/>
        <w:jc w:val="both"/>
      </w:pPr>
      <w:r w:rsidRPr="00FE0A22">
        <w:t>-создание системы мониторинга качества и доступности муниципальных услуг, предоставляе</w:t>
      </w:r>
      <w:r>
        <w:t xml:space="preserve">мых </w:t>
      </w:r>
      <w:r w:rsidR="006200CA">
        <w:t>А</w:t>
      </w:r>
      <w:r>
        <w:t xml:space="preserve">дминистрацией </w:t>
      </w:r>
      <w:r w:rsidR="00802330">
        <w:t>Воробьевского муниципального</w:t>
      </w:r>
      <w:r w:rsidRPr="00FE0A22">
        <w:t xml:space="preserve"> района (далее – </w:t>
      </w:r>
      <w:r w:rsidR="006200CA">
        <w:t>А</w:t>
      </w:r>
      <w:r w:rsidRPr="00FE0A22">
        <w:t xml:space="preserve">дминистрация района); </w:t>
      </w:r>
    </w:p>
    <w:p w:rsidR="00A11A01" w:rsidRPr="00FE0A22" w:rsidRDefault="00A11A01" w:rsidP="00A11A01">
      <w:pPr>
        <w:ind w:firstLine="700"/>
        <w:jc w:val="both"/>
      </w:pPr>
      <w:r w:rsidRPr="00FE0A22">
        <w:t>-разработка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A11A01" w:rsidRPr="00FE0A22" w:rsidRDefault="00A11A01" w:rsidP="00A11A01">
      <w:pPr>
        <w:ind w:firstLine="700"/>
        <w:jc w:val="both"/>
      </w:pPr>
      <w:r w:rsidRPr="00FE0A22">
        <w:t>1.3. Объектами изучения мнения населения являются:</w:t>
      </w:r>
    </w:p>
    <w:p w:rsidR="00A11A01" w:rsidRPr="00FE0A22" w:rsidRDefault="00A11A01" w:rsidP="00A11A01">
      <w:pPr>
        <w:ind w:firstLine="700"/>
        <w:jc w:val="both"/>
      </w:pPr>
      <w:r w:rsidRPr="00FE0A22">
        <w:t xml:space="preserve">- качество и доступность предоставления муниципальных услуг, включенных в перечень услуг, предоставляемых </w:t>
      </w:r>
      <w:r w:rsidR="006200CA">
        <w:t>Администрацией</w:t>
      </w:r>
      <w:r w:rsidRPr="00FE0A22">
        <w:t xml:space="preserve"> района;</w:t>
      </w:r>
    </w:p>
    <w:p w:rsidR="00A11A01" w:rsidRPr="00FE0A22" w:rsidRDefault="00A11A01" w:rsidP="00A11A01">
      <w:pPr>
        <w:ind w:firstLine="700"/>
        <w:jc w:val="both"/>
      </w:pPr>
      <w:r w:rsidRPr="00FE0A22">
        <w:t xml:space="preserve">- качество и доступность предоставления муниципальных услуг, включенных в перечень услуг, предоставляемых муниципальными учреждениями. </w:t>
      </w:r>
    </w:p>
    <w:p w:rsidR="00A11A01" w:rsidRPr="00FE0A22" w:rsidRDefault="00A11A01" w:rsidP="00A11A01">
      <w:pPr>
        <w:ind w:firstLine="700"/>
        <w:jc w:val="both"/>
      </w:pPr>
      <w:r w:rsidRPr="00FE0A22">
        <w:t>1.4. Проведение изучения мнения населения осуществляетс</w:t>
      </w:r>
      <w:r>
        <w:t>я структурными подразделениями А</w:t>
      </w:r>
      <w:r w:rsidRPr="00FE0A22">
        <w:t xml:space="preserve">дминистрации района, оказывающими данную муниципальную услугу.  </w:t>
      </w:r>
    </w:p>
    <w:p w:rsidR="00A11A01" w:rsidRPr="00FE0A22" w:rsidRDefault="00A11A01" w:rsidP="00A11A01">
      <w:pPr>
        <w:ind w:firstLine="700"/>
        <w:jc w:val="both"/>
      </w:pPr>
      <w:r w:rsidRPr="00FE0A22"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A11A01" w:rsidRPr="00FE0A22" w:rsidRDefault="00A11A01" w:rsidP="00A11A01">
      <w:pPr>
        <w:ind w:firstLine="700"/>
        <w:jc w:val="both"/>
      </w:pPr>
      <w:r w:rsidRPr="00FE0A22">
        <w:t>1.6. Изучение мнения населения осуществляется не реже одного раза в год.</w:t>
      </w:r>
    </w:p>
    <w:p w:rsidR="00A11A01" w:rsidRPr="00FE0A22" w:rsidRDefault="00A11A01" w:rsidP="00A11A01">
      <w:pPr>
        <w:ind w:firstLine="700"/>
        <w:jc w:val="both"/>
      </w:pPr>
      <w:r w:rsidRPr="00FE0A22">
        <w:lastRenderedPageBreak/>
        <w:t>2. Порядок изучени</w:t>
      </w:r>
      <w:r>
        <w:t xml:space="preserve">я мнения населения </w:t>
      </w:r>
      <w:r w:rsidR="009F4611">
        <w:t>Воробьевского муниципального</w:t>
      </w:r>
      <w:r w:rsidRPr="00FE0A22">
        <w:t xml:space="preserve"> района о качестве ок</w:t>
      </w:r>
      <w:r>
        <w:t>азания муниципальных услуг:</w:t>
      </w:r>
    </w:p>
    <w:p w:rsidR="00A11A01" w:rsidRPr="00FE0A22" w:rsidRDefault="00A11A01" w:rsidP="00A11A01">
      <w:pPr>
        <w:ind w:firstLine="700"/>
        <w:jc w:val="both"/>
      </w:pPr>
      <w:r w:rsidRPr="00FE0A22">
        <w:t>2.1. Изучение мнения населения производится путем письменного опроса (анкетирования).</w:t>
      </w:r>
    </w:p>
    <w:p w:rsidR="00A11A01" w:rsidRPr="00FE0A22" w:rsidRDefault="00A11A01" w:rsidP="00A11A01">
      <w:pPr>
        <w:ind w:firstLine="700"/>
        <w:jc w:val="both"/>
      </w:pPr>
      <w:r w:rsidRPr="00FE0A22">
        <w:t>2.2. Письменный опрос (анкетирование) может проводиться:</w:t>
      </w:r>
    </w:p>
    <w:p w:rsidR="00A11A01" w:rsidRPr="00FE0A22" w:rsidRDefault="00A11A01" w:rsidP="00A11A01">
      <w:pPr>
        <w:ind w:firstLine="700"/>
        <w:jc w:val="both"/>
      </w:pPr>
      <w:r w:rsidRPr="00FE0A22">
        <w:t>- в помещен</w:t>
      </w:r>
      <w:r>
        <w:t>иях муниципальных учреждений и А</w:t>
      </w:r>
      <w:r w:rsidRPr="00FE0A22">
        <w:t>дминистрации района;</w:t>
      </w:r>
    </w:p>
    <w:p w:rsidR="00A11A01" w:rsidRPr="00FE0A22" w:rsidRDefault="00A11A01" w:rsidP="00A11A01">
      <w:pPr>
        <w:ind w:firstLine="700"/>
        <w:jc w:val="both"/>
      </w:pPr>
      <w:r>
        <w:t xml:space="preserve">- на официальном сайте Администрации </w:t>
      </w:r>
      <w:r w:rsidR="009F4611">
        <w:t xml:space="preserve">Воробьевского муниципального </w:t>
      </w:r>
      <w:r w:rsidRPr="00FE0A22">
        <w:t>района в сети Интернет.</w:t>
      </w:r>
    </w:p>
    <w:p w:rsidR="00A11A01" w:rsidRPr="00FE0A22" w:rsidRDefault="00A11A01" w:rsidP="00A11A01">
      <w:pPr>
        <w:ind w:firstLine="700"/>
        <w:jc w:val="both"/>
      </w:pPr>
      <w:r w:rsidRPr="00FE0A22">
        <w:t>2.3. Решение об изучении</w:t>
      </w:r>
      <w:r>
        <w:t xml:space="preserve"> мнения населения принимается </w:t>
      </w:r>
      <w:r w:rsidR="00F148AF">
        <w:t>г</w:t>
      </w:r>
      <w:r>
        <w:t>лавой</w:t>
      </w:r>
      <w:r w:rsidR="00F148AF">
        <w:t xml:space="preserve"> администрации </w:t>
      </w:r>
      <w:r w:rsidR="009F4611">
        <w:t xml:space="preserve">Воробьевского муниципального </w:t>
      </w:r>
      <w:r w:rsidRPr="00FE0A22">
        <w:t xml:space="preserve"> района. </w:t>
      </w:r>
    </w:p>
    <w:p w:rsidR="00A11A01" w:rsidRPr="00FE0A22" w:rsidRDefault="00A11A01" w:rsidP="00A11A01">
      <w:pPr>
        <w:ind w:firstLine="700"/>
        <w:jc w:val="both"/>
      </w:pPr>
      <w:r w:rsidRPr="00FE0A22">
        <w:t>2.4. Анкета для проведения опроса должна содержать вопросы, позволяющие оценить:</w:t>
      </w:r>
    </w:p>
    <w:p w:rsidR="00A11A01" w:rsidRPr="00FE0A22" w:rsidRDefault="00A11A01" w:rsidP="00A11A01">
      <w:pPr>
        <w:ind w:firstLine="700"/>
        <w:jc w:val="both"/>
      </w:pPr>
      <w:r w:rsidRPr="00FE0A22">
        <w:t>- комфортность помещений, предназначенных для оказания муниципальных услуг;</w:t>
      </w:r>
    </w:p>
    <w:p w:rsidR="00A11A01" w:rsidRPr="00FE0A22" w:rsidRDefault="00A11A01" w:rsidP="00A11A01">
      <w:pPr>
        <w:ind w:firstLine="700"/>
        <w:jc w:val="both"/>
      </w:pPr>
      <w:r w:rsidRPr="00FE0A22">
        <w:t>- удовлетворенность информированием о порядке оказания муниципальных услуг;</w:t>
      </w:r>
    </w:p>
    <w:p w:rsidR="00A11A01" w:rsidRPr="00FE0A22" w:rsidRDefault="00A11A01" w:rsidP="00A11A01">
      <w:pPr>
        <w:ind w:firstLine="700"/>
        <w:jc w:val="both"/>
      </w:pPr>
      <w:r w:rsidRPr="00FE0A22">
        <w:t>- удовлетворенность респондента отношением специалистов к посетителям (внимание, вежливость, тактичность);</w:t>
      </w:r>
    </w:p>
    <w:p w:rsidR="00A11A01" w:rsidRPr="00FE0A22" w:rsidRDefault="00A11A01" w:rsidP="00A11A01">
      <w:pPr>
        <w:ind w:firstLine="700"/>
        <w:jc w:val="both"/>
      </w:pPr>
      <w:r w:rsidRPr="00FE0A22">
        <w:t>- удовлетворенность графиком работы с посетителями;</w:t>
      </w:r>
    </w:p>
    <w:p w:rsidR="00A11A01" w:rsidRPr="00FE0A22" w:rsidRDefault="00A11A01" w:rsidP="00A11A01">
      <w:pPr>
        <w:ind w:firstLine="700"/>
        <w:jc w:val="both"/>
      </w:pPr>
      <w:r w:rsidRPr="00FE0A22">
        <w:t>- удовлетворенность компетентностью сотрудников;</w:t>
      </w:r>
    </w:p>
    <w:p w:rsidR="00A11A01" w:rsidRPr="00FE0A22" w:rsidRDefault="00A11A01" w:rsidP="00A11A01">
      <w:pPr>
        <w:ind w:firstLine="700"/>
        <w:jc w:val="both"/>
      </w:pPr>
      <w:r w:rsidRPr="00FE0A22">
        <w:t>- удовлетворенность результатом получения муниципальной услуги;</w:t>
      </w:r>
    </w:p>
    <w:p w:rsidR="00A11A01" w:rsidRPr="00FE0A22" w:rsidRDefault="00A11A01" w:rsidP="00A11A01">
      <w:pPr>
        <w:ind w:firstLine="700"/>
        <w:jc w:val="both"/>
      </w:pPr>
      <w:r w:rsidRPr="00FE0A22">
        <w:t>-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A11A01" w:rsidRPr="00FE0A22" w:rsidRDefault="00A11A01" w:rsidP="00A11A01">
      <w:pPr>
        <w:ind w:firstLine="700"/>
        <w:jc w:val="both"/>
      </w:pPr>
      <w:r w:rsidRPr="00FE0A22">
        <w:t>2.5.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пяти степеней качества.</w:t>
      </w:r>
    </w:p>
    <w:p w:rsidR="00A11A01" w:rsidRPr="00FE0A22" w:rsidRDefault="00557F5D" w:rsidP="00A11A01">
      <w:pPr>
        <w:ind w:firstLine="700"/>
        <w:jc w:val="both"/>
      </w:pPr>
      <w:r>
        <w:t>2.6</w:t>
      </w:r>
      <w:r w:rsidR="00A11A01" w:rsidRPr="00FE0A22">
        <w:t>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A11A01" w:rsidRPr="00FE0A22" w:rsidRDefault="00557F5D" w:rsidP="00A11A01">
      <w:pPr>
        <w:ind w:firstLine="700"/>
        <w:jc w:val="both"/>
      </w:pPr>
      <w:r>
        <w:t>2.7</w:t>
      </w:r>
      <w:r w:rsidR="00A11A01" w:rsidRPr="00FE0A22">
        <w:t>. По результа</w:t>
      </w:r>
      <w:r w:rsidR="00A11A01">
        <w:t>там изучения мнения населения, А</w:t>
      </w:r>
      <w:r w:rsidR="00A11A01" w:rsidRPr="00FE0A22">
        <w:t>дминистрация района  и (</w:t>
      </w:r>
      <w:r w:rsidR="00A11A01">
        <w:t>или) структурное подразделение А</w:t>
      </w:r>
      <w:r w:rsidR="00A11A01" w:rsidRPr="00FE0A22">
        <w:t xml:space="preserve">дминистрации района составляет акт, содержащий итоги изучения мнения населения и рекомендации по устранению выявленных недостатков. </w:t>
      </w:r>
    </w:p>
    <w:p w:rsidR="00A11A01" w:rsidRDefault="00557F5D" w:rsidP="00A11A01">
      <w:pPr>
        <w:ind w:firstLine="700"/>
        <w:jc w:val="both"/>
      </w:pPr>
      <w:r>
        <w:t>2.8</w:t>
      </w:r>
      <w:r w:rsidR="00A11A01" w:rsidRPr="00FE0A22">
        <w:t>. Итоги изучения мнения населения ра</w:t>
      </w:r>
      <w:r w:rsidR="00A11A01">
        <w:t>змещаются на официальном сайте А</w:t>
      </w:r>
      <w:r w:rsidR="00A11A01" w:rsidRPr="00FE0A22">
        <w:t>дминист</w:t>
      </w:r>
      <w:r w:rsidR="00A11A01">
        <w:t xml:space="preserve">рации </w:t>
      </w:r>
      <w:r w:rsidR="00A5695D">
        <w:t>Воробьевского муниципального</w:t>
      </w:r>
      <w:r w:rsidR="00A11A01" w:rsidRPr="00FE0A22">
        <w:t xml:space="preserve"> района.</w:t>
      </w:r>
    </w:p>
    <w:p w:rsidR="00A11A01" w:rsidRDefault="00A11A01" w:rsidP="00A11A01">
      <w:pPr>
        <w:ind w:firstLine="700"/>
        <w:jc w:val="both"/>
      </w:pPr>
    </w:p>
    <w:p w:rsidR="00A11A01" w:rsidRDefault="00A11A01" w:rsidP="00A11A01">
      <w:pPr>
        <w:ind w:firstLine="700"/>
        <w:jc w:val="both"/>
      </w:pPr>
    </w:p>
    <w:sectPr w:rsidR="00A11A01" w:rsidSect="000B3B8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B7" w:rsidRDefault="009043B7">
      <w:r>
        <w:separator/>
      </w:r>
    </w:p>
  </w:endnote>
  <w:endnote w:type="continuationSeparator" w:id="0">
    <w:p w:rsidR="009043B7" w:rsidRDefault="0090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B7" w:rsidRDefault="009043B7">
      <w:r>
        <w:separator/>
      </w:r>
    </w:p>
  </w:footnote>
  <w:footnote w:type="continuationSeparator" w:id="0">
    <w:p w:rsidR="009043B7" w:rsidRDefault="0090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D8C611E"/>
    <w:multiLevelType w:val="hybridMultilevel"/>
    <w:tmpl w:val="4976A7F0"/>
    <w:lvl w:ilvl="0" w:tplc="78BC2B7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54D6966"/>
    <w:multiLevelType w:val="hybridMultilevel"/>
    <w:tmpl w:val="F5767AEA"/>
    <w:lvl w:ilvl="0" w:tplc="22BE276A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C4742CD4">
      <w:start w:val="7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6D02B68">
      <w:start w:val="28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C870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7D4004"/>
    <w:multiLevelType w:val="hybridMultilevel"/>
    <w:tmpl w:val="EFB82746"/>
    <w:lvl w:ilvl="0" w:tplc="6706E13C">
      <w:start w:val="1"/>
      <w:numFmt w:val="decimal"/>
      <w:lvlText w:val="%1)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6A06FCE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BE5EA4">
      <w:start w:val="24"/>
      <w:numFmt w:val="bullet"/>
      <w:lvlText w:val="-"/>
      <w:lvlJc w:val="left"/>
      <w:pPr>
        <w:tabs>
          <w:tab w:val="num" w:pos="2880"/>
        </w:tabs>
        <w:ind w:left="2880" w:hanging="90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504360CC"/>
    <w:multiLevelType w:val="hybridMultilevel"/>
    <w:tmpl w:val="6C800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46B62"/>
    <w:multiLevelType w:val="hybridMultilevel"/>
    <w:tmpl w:val="E8C69A72"/>
    <w:lvl w:ilvl="0" w:tplc="2522E0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895095"/>
    <w:multiLevelType w:val="hybridMultilevel"/>
    <w:tmpl w:val="A9C8CCDA"/>
    <w:lvl w:ilvl="0" w:tplc="C58891A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F06290"/>
    <w:multiLevelType w:val="hybridMultilevel"/>
    <w:tmpl w:val="906038AC"/>
    <w:lvl w:ilvl="0" w:tplc="39E0941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Georgia" w:hAnsi="Georgia" w:hint="default"/>
      </w:rPr>
    </w:lvl>
    <w:lvl w:ilvl="1" w:tplc="0F2092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F8D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43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0B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E45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E8F4E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CE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CC1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B288A"/>
    <w:multiLevelType w:val="multilevel"/>
    <w:tmpl w:val="2D56C1F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2">
    <w:nsid w:val="720F0653"/>
    <w:multiLevelType w:val="multilevel"/>
    <w:tmpl w:val="D9DEA1B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0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4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4C9F"/>
    <w:rsid w:val="000341F5"/>
    <w:rsid w:val="00065F02"/>
    <w:rsid w:val="000860AE"/>
    <w:rsid w:val="00091721"/>
    <w:rsid w:val="0009230B"/>
    <w:rsid w:val="000A4190"/>
    <w:rsid w:val="000A71C8"/>
    <w:rsid w:val="000B3B82"/>
    <w:rsid w:val="000E51D1"/>
    <w:rsid w:val="000F71F0"/>
    <w:rsid w:val="000F77D7"/>
    <w:rsid w:val="00107EBF"/>
    <w:rsid w:val="00107F29"/>
    <w:rsid w:val="00114D52"/>
    <w:rsid w:val="001431C1"/>
    <w:rsid w:val="0015551E"/>
    <w:rsid w:val="00157E46"/>
    <w:rsid w:val="00171432"/>
    <w:rsid w:val="00184B1B"/>
    <w:rsid w:val="00197A98"/>
    <w:rsid w:val="00197BCF"/>
    <w:rsid w:val="001B63E4"/>
    <w:rsid w:val="001E3810"/>
    <w:rsid w:val="0022080D"/>
    <w:rsid w:val="0022083F"/>
    <w:rsid w:val="002211F6"/>
    <w:rsid w:val="00225AD4"/>
    <w:rsid w:val="00243431"/>
    <w:rsid w:val="00245EC6"/>
    <w:rsid w:val="00262082"/>
    <w:rsid w:val="0026469F"/>
    <w:rsid w:val="00266866"/>
    <w:rsid w:val="00271D9E"/>
    <w:rsid w:val="0027380A"/>
    <w:rsid w:val="0027551C"/>
    <w:rsid w:val="0028032A"/>
    <w:rsid w:val="002B2EC4"/>
    <w:rsid w:val="002B39E1"/>
    <w:rsid w:val="002F1414"/>
    <w:rsid w:val="002F5B2B"/>
    <w:rsid w:val="00311ED2"/>
    <w:rsid w:val="003259D5"/>
    <w:rsid w:val="003350B8"/>
    <w:rsid w:val="00342755"/>
    <w:rsid w:val="00370FF2"/>
    <w:rsid w:val="0039036C"/>
    <w:rsid w:val="00391FE2"/>
    <w:rsid w:val="003B1AE1"/>
    <w:rsid w:val="003B6EB0"/>
    <w:rsid w:val="003D1C8F"/>
    <w:rsid w:val="003D466F"/>
    <w:rsid w:val="003E281C"/>
    <w:rsid w:val="003E3C54"/>
    <w:rsid w:val="003F3520"/>
    <w:rsid w:val="003F428E"/>
    <w:rsid w:val="003F6DCD"/>
    <w:rsid w:val="00402F08"/>
    <w:rsid w:val="00405705"/>
    <w:rsid w:val="004120D3"/>
    <w:rsid w:val="00417612"/>
    <w:rsid w:val="00420384"/>
    <w:rsid w:val="00431039"/>
    <w:rsid w:val="004674C7"/>
    <w:rsid w:val="00481F9E"/>
    <w:rsid w:val="00486EE5"/>
    <w:rsid w:val="00493BFB"/>
    <w:rsid w:val="004E629A"/>
    <w:rsid w:val="005354C3"/>
    <w:rsid w:val="00540A90"/>
    <w:rsid w:val="00557F5D"/>
    <w:rsid w:val="00564A86"/>
    <w:rsid w:val="00616110"/>
    <w:rsid w:val="006200CA"/>
    <w:rsid w:val="0065689B"/>
    <w:rsid w:val="00662759"/>
    <w:rsid w:val="006826E9"/>
    <w:rsid w:val="00687968"/>
    <w:rsid w:val="006C50EE"/>
    <w:rsid w:val="006D1877"/>
    <w:rsid w:val="006E2F7A"/>
    <w:rsid w:val="00704716"/>
    <w:rsid w:val="00705F6C"/>
    <w:rsid w:val="007137C4"/>
    <w:rsid w:val="00734B7A"/>
    <w:rsid w:val="00761BE0"/>
    <w:rsid w:val="00762841"/>
    <w:rsid w:val="00797266"/>
    <w:rsid w:val="007A1747"/>
    <w:rsid w:val="007A5646"/>
    <w:rsid w:val="007B0D91"/>
    <w:rsid w:val="007B1B55"/>
    <w:rsid w:val="007C7A24"/>
    <w:rsid w:val="007D21CE"/>
    <w:rsid w:val="007D44E5"/>
    <w:rsid w:val="007E71B3"/>
    <w:rsid w:val="007F7F6E"/>
    <w:rsid w:val="00802330"/>
    <w:rsid w:val="00830D6F"/>
    <w:rsid w:val="008331E5"/>
    <w:rsid w:val="00852643"/>
    <w:rsid w:val="008719D6"/>
    <w:rsid w:val="00880221"/>
    <w:rsid w:val="00891EFA"/>
    <w:rsid w:val="008C22A1"/>
    <w:rsid w:val="008C51FA"/>
    <w:rsid w:val="00903FE4"/>
    <w:rsid w:val="009043B7"/>
    <w:rsid w:val="00932860"/>
    <w:rsid w:val="00993BD7"/>
    <w:rsid w:val="009A010D"/>
    <w:rsid w:val="009A46CE"/>
    <w:rsid w:val="009C1645"/>
    <w:rsid w:val="009E7099"/>
    <w:rsid w:val="009F4611"/>
    <w:rsid w:val="00A11A01"/>
    <w:rsid w:val="00A2239A"/>
    <w:rsid w:val="00A40F8E"/>
    <w:rsid w:val="00A5695D"/>
    <w:rsid w:val="00A64173"/>
    <w:rsid w:val="00A658DD"/>
    <w:rsid w:val="00A815BB"/>
    <w:rsid w:val="00AC2452"/>
    <w:rsid w:val="00AE79E8"/>
    <w:rsid w:val="00AF6CAE"/>
    <w:rsid w:val="00B34F2C"/>
    <w:rsid w:val="00B75C6E"/>
    <w:rsid w:val="00B81197"/>
    <w:rsid w:val="00BC6B2E"/>
    <w:rsid w:val="00BD0AF6"/>
    <w:rsid w:val="00BE06D2"/>
    <w:rsid w:val="00BF42C1"/>
    <w:rsid w:val="00BF5E6A"/>
    <w:rsid w:val="00C04696"/>
    <w:rsid w:val="00C13355"/>
    <w:rsid w:val="00C860E4"/>
    <w:rsid w:val="00CE78D2"/>
    <w:rsid w:val="00D10A91"/>
    <w:rsid w:val="00D32F2E"/>
    <w:rsid w:val="00D374D1"/>
    <w:rsid w:val="00D47BF2"/>
    <w:rsid w:val="00D72365"/>
    <w:rsid w:val="00D84C9F"/>
    <w:rsid w:val="00DB31BF"/>
    <w:rsid w:val="00DD2EC7"/>
    <w:rsid w:val="00E07B72"/>
    <w:rsid w:val="00E255BD"/>
    <w:rsid w:val="00E30E99"/>
    <w:rsid w:val="00E32646"/>
    <w:rsid w:val="00E6012B"/>
    <w:rsid w:val="00E80697"/>
    <w:rsid w:val="00EA4631"/>
    <w:rsid w:val="00EA6274"/>
    <w:rsid w:val="00EA6E1A"/>
    <w:rsid w:val="00F148AF"/>
    <w:rsid w:val="00F27003"/>
    <w:rsid w:val="00F341BD"/>
    <w:rsid w:val="00F43ECE"/>
    <w:rsid w:val="00F46543"/>
    <w:rsid w:val="00F6412B"/>
    <w:rsid w:val="00F6509A"/>
    <w:rsid w:val="00FA6065"/>
    <w:rsid w:val="00FB4454"/>
    <w:rsid w:val="00FC2C07"/>
    <w:rsid w:val="00FC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97266"/>
    <w:rPr>
      <w:sz w:val="28"/>
      <w:szCs w:val="28"/>
    </w:rPr>
  </w:style>
  <w:style w:type="paragraph" w:styleId="10">
    <w:name w:val="heading 1"/>
    <w:basedOn w:val="a1"/>
    <w:next w:val="a1"/>
    <w:qFormat/>
    <w:rsid w:val="007137C4"/>
    <w:pPr>
      <w:keepNext/>
      <w:jc w:val="center"/>
      <w:outlineLvl w:val="0"/>
    </w:pPr>
    <w:rPr>
      <w:szCs w:val="24"/>
    </w:rPr>
  </w:style>
  <w:style w:type="paragraph" w:styleId="2">
    <w:name w:val="heading 2"/>
    <w:basedOn w:val="a1"/>
    <w:next w:val="a1"/>
    <w:qFormat/>
    <w:rsid w:val="0022080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1"/>
    <w:next w:val="a1"/>
    <w:link w:val="30"/>
    <w:qFormat/>
    <w:rsid w:val="00220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243431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1"/>
    <w:next w:val="a1"/>
    <w:qFormat/>
    <w:rsid w:val="006D18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2080D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5"/>
    </w:pPr>
    <w:rPr>
      <w:sz w:val="24"/>
      <w:szCs w:val="20"/>
    </w:rPr>
  </w:style>
  <w:style w:type="paragraph" w:styleId="7">
    <w:name w:val="heading 7"/>
    <w:basedOn w:val="a1"/>
    <w:next w:val="a1"/>
    <w:qFormat/>
    <w:rsid w:val="006D1877"/>
    <w:pPr>
      <w:keepNext/>
      <w:numPr>
        <w:ilvl w:val="6"/>
        <w:numId w:val="1"/>
      </w:numPr>
      <w:outlineLvl w:val="6"/>
    </w:pPr>
    <w:rPr>
      <w:szCs w:val="24"/>
    </w:rPr>
  </w:style>
  <w:style w:type="paragraph" w:styleId="8">
    <w:name w:val="heading 8"/>
    <w:basedOn w:val="a1"/>
    <w:next w:val="a1"/>
    <w:qFormat/>
    <w:rsid w:val="006D18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08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22080D"/>
    <w:rPr>
      <w:sz w:val="24"/>
      <w:lang w:val="ru-RU" w:eastAsia="ru-RU" w:bidi="ar-SA"/>
    </w:rPr>
  </w:style>
  <w:style w:type="table" w:styleId="a5">
    <w:name w:val="Table Grid"/>
    <w:basedOn w:val="a3"/>
    <w:rsid w:val="00D8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2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2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09230B"/>
    <w:rPr>
      <w:color w:val="0000FF"/>
      <w:u w:val="single"/>
    </w:rPr>
  </w:style>
  <w:style w:type="paragraph" w:styleId="a7">
    <w:name w:val="No Spacing"/>
    <w:qFormat/>
    <w:rsid w:val="0009230B"/>
    <w:rPr>
      <w:rFonts w:ascii="Calibri" w:hAnsi="Calibri"/>
      <w:sz w:val="22"/>
      <w:szCs w:val="22"/>
    </w:rPr>
  </w:style>
  <w:style w:type="character" w:styleId="a8">
    <w:name w:val="Strong"/>
    <w:qFormat/>
    <w:rsid w:val="0009230B"/>
    <w:rPr>
      <w:b/>
      <w:bCs/>
    </w:rPr>
  </w:style>
  <w:style w:type="paragraph" w:styleId="a9">
    <w:name w:val="Normal (Web)"/>
    <w:basedOn w:val="a1"/>
    <w:unhideWhenUsed/>
    <w:rsid w:val="0009230B"/>
    <w:pPr>
      <w:spacing w:before="100" w:beforeAutospacing="1" w:after="100" w:afterAutospacing="1"/>
    </w:pPr>
    <w:rPr>
      <w:color w:val="444488"/>
      <w:sz w:val="24"/>
      <w:szCs w:val="24"/>
    </w:rPr>
  </w:style>
  <w:style w:type="paragraph" w:styleId="HTML">
    <w:name w:val="HTML Preformatted"/>
    <w:basedOn w:val="a1"/>
    <w:link w:val="HTML0"/>
    <w:unhideWhenUsed/>
    <w:rsid w:val="00092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2080D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1"/>
    <w:rsid w:val="007137C4"/>
    <w:pPr>
      <w:jc w:val="both"/>
    </w:pPr>
    <w:rPr>
      <w:szCs w:val="24"/>
    </w:rPr>
  </w:style>
  <w:style w:type="paragraph" w:styleId="ab">
    <w:name w:val="Body Text Indent"/>
    <w:basedOn w:val="a1"/>
    <w:rsid w:val="007137C4"/>
    <w:pPr>
      <w:ind w:left="360"/>
      <w:jc w:val="both"/>
    </w:pPr>
    <w:rPr>
      <w:szCs w:val="24"/>
    </w:rPr>
  </w:style>
  <w:style w:type="paragraph" w:styleId="ac">
    <w:name w:val="caption"/>
    <w:basedOn w:val="a1"/>
    <w:next w:val="a1"/>
    <w:qFormat/>
    <w:rsid w:val="007137C4"/>
    <w:pPr>
      <w:jc w:val="center"/>
    </w:pPr>
    <w:rPr>
      <w:szCs w:val="24"/>
    </w:rPr>
  </w:style>
  <w:style w:type="paragraph" w:customStyle="1" w:styleId="11">
    <w:name w:val="Текст1"/>
    <w:basedOn w:val="a1"/>
    <w:rsid w:val="007D44E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d">
    <w:name w:val="Title"/>
    <w:basedOn w:val="a1"/>
    <w:link w:val="ae"/>
    <w:qFormat/>
    <w:rsid w:val="00C13355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character" w:customStyle="1" w:styleId="ae">
    <w:name w:val="Название Знак"/>
    <w:link w:val="ad"/>
    <w:rsid w:val="0022080D"/>
    <w:rPr>
      <w:rFonts w:ascii="Arial" w:hAnsi="Arial" w:cs="Arial"/>
      <w:color w:val="000000"/>
      <w:lang w:val="ru-RU" w:eastAsia="ru-RU" w:bidi="ar-SA"/>
    </w:rPr>
  </w:style>
  <w:style w:type="paragraph" w:customStyle="1" w:styleId="consplustitle0">
    <w:name w:val="consplustitle"/>
    <w:basedOn w:val="a1"/>
    <w:rsid w:val="00C13355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link w:val="ConsPlusNonformat0"/>
    <w:rsid w:val="00C13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Содержимое таблицы"/>
    <w:basedOn w:val="a1"/>
    <w:rsid w:val="000341F5"/>
    <w:pPr>
      <w:widowControl w:val="0"/>
      <w:suppressLineNumbers/>
      <w:suppressAutoHyphens/>
    </w:pPr>
    <w:rPr>
      <w:sz w:val="24"/>
      <w:szCs w:val="20"/>
    </w:rPr>
  </w:style>
  <w:style w:type="paragraph" w:customStyle="1" w:styleId="ConsTitle">
    <w:name w:val="ConsTitle"/>
    <w:rsid w:val="002208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ostan">
    <w:name w:val="Postan"/>
    <w:basedOn w:val="a1"/>
    <w:rsid w:val="0022080D"/>
    <w:pPr>
      <w:jc w:val="center"/>
    </w:pPr>
    <w:rPr>
      <w:b/>
      <w:smallCaps/>
      <w:szCs w:val="20"/>
    </w:rPr>
  </w:style>
  <w:style w:type="paragraph" w:styleId="af0">
    <w:name w:val="header"/>
    <w:basedOn w:val="a1"/>
    <w:link w:val="af1"/>
    <w:rsid w:val="0022080D"/>
    <w:pPr>
      <w:tabs>
        <w:tab w:val="center" w:pos="4677"/>
        <w:tab w:val="right" w:pos="9355"/>
      </w:tabs>
    </w:pPr>
    <w:rPr>
      <w:szCs w:val="24"/>
    </w:rPr>
  </w:style>
  <w:style w:type="character" w:customStyle="1" w:styleId="af1">
    <w:name w:val="Верхний колонтитул Знак"/>
    <w:link w:val="af0"/>
    <w:rsid w:val="0022080D"/>
    <w:rPr>
      <w:sz w:val="28"/>
      <w:szCs w:val="24"/>
      <w:lang w:val="ru-RU" w:eastAsia="ru-RU" w:bidi="ar-SA"/>
    </w:rPr>
  </w:style>
  <w:style w:type="paragraph" w:customStyle="1" w:styleId="af2">
    <w:name w:val="Знак"/>
    <w:basedOn w:val="a1"/>
    <w:rsid w:val="002208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нак Знак8"/>
    <w:rsid w:val="0022080D"/>
    <w:rPr>
      <w:sz w:val="24"/>
      <w:szCs w:val="24"/>
      <w:lang w:val="ru-RU" w:eastAsia="ru-RU" w:bidi="ar-SA"/>
    </w:rPr>
  </w:style>
  <w:style w:type="paragraph" w:styleId="af3">
    <w:name w:val="footer"/>
    <w:basedOn w:val="a1"/>
    <w:link w:val="af4"/>
    <w:rsid w:val="0022080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22080D"/>
    <w:rPr>
      <w:sz w:val="24"/>
      <w:szCs w:val="24"/>
      <w:lang w:val="ru-RU" w:eastAsia="ru-RU" w:bidi="ar-SA"/>
    </w:rPr>
  </w:style>
  <w:style w:type="paragraph" w:styleId="20">
    <w:name w:val="Body Text Indent 2"/>
    <w:basedOn w:val="a1"/>
    <w:link w:val="21"/>
    <w:rsid w:val="0022080D"/>
    <w:pPr>
      <w:spacing w:line="360" w:lineRule="exact"/>
      <w:ind w:firstLine="720"/>
      <w:jc w:val="both"/>
    </w:pPr>
    <w:rPr>
      <w:color w:val="000000"/>
    </w:rPr>
  </w:style>
  <w:style w:type="character" w:customStyle="1" w:styleId="21">
    <w:name w:val="Основной текст с отступом 2 Знак"/>
    <w:link w:val="20"/>
    <w:rsid w:val="0022080D"/>
    <w:rPr>
      <w:color w:val="000000"/>
      <w:sz w:val="28"/>
      <w:szCs w:val="28"/>
      <w:lang w:val="ru-RU" w:eastAsia="ru-RU" w:bidi="ar-SA"/>
    </w:rPr>
  </w:style>
  <w:style w:type="character" w:styleId="af5">
    <w:name w:val="FollowedHyperlink"/>
    <w:rsid w:val="0022080D"/>
    <w:rPr>
      <w:color w:val="800080"/>
      <w:u w:val="single"/>
    </w:rPr>
  </w:style>
  <w:style w:type="character" w:styleId="af6">
    <w:name w:val="page number"/>
    <w:basedOn w:val="a2"/>
    <w:rsid w:val="0022080D"/>
  </w:style>
  <w:style w:type="paragraph" w:customStyle="1" w:styleId="1">
    <w:name w:val="Стиль1"/>
    <w:basedOn w:val="a1"/>
    <w:rsid w:val="0022080D"/>
    <w:pPr>
      <w:keepLines/>
      <w:numPr>
        <w:ilvl w:val="2"/>
        <w:numId w:val="2"/>
      </w:numPr>
      <w:jc w:val="both"/>
    </w:pPr>
    <w:rPr>
      <w:rFonts w:ascii="Trebuchet MS" w:hAnsi="Trebuchet MS"/>
      <w:sz w:val="24"/>
      <w:szCs w:val="24"/>
    </w:rPr>
  </w:style>
  <w:style w:type="paragraph" w:customStyle="1" w:styleId="af7">
    <w:name w:val="Общий"/>
    <w:basedOn w:val="a1"/>
    <w:rsid w:val="0022080D"/>
    <w:pPr>
      <w:ind w:firstLine="709"/>
      <w:jc w:val="both"/>
    </w:pPr>
    <w:rPr>
      <w:szCs w:val="20"/>
    </w:rPr>
  </w:style>
  <w:style w:type="paragraph" w:styleId="af8">
    <w:name w:val="Plain Text"/>
    <w:basedOn w:val="a1"/>
    <w:link w:val="af9"/>
    <w:rsid w:val="0022080D"/>
    <w:rPr>
      <w:rFonts w:ascii="Verona" w:eastAsia="Verona" w:hAnsi="Verona"/>
      <w:sz w:val="20"/>
      <w:szCs w:val="20"/>
    </w:rPr>
  </w:style>
  <w:style w:type="character" w:customStyle="1" w:styleId="af9">
    <w:name w:val="Текст Знак"/>
    <w:link w:val="af8"/>
    <w:rsid w:val="0022080D"/>
    <w:rPr>
      <w:rFonts w:ascii="Verona" w:eastAsia="Verona" w:hAnsi="Verona"/>
      <w:lang w:val="ru-RU" w:eastAsia="ru-RU" w:bidi="ar-SA"/>
    </w:rPr>
  </w:style>
  <w:style w:type="paragraph" w:styleId="31">
    <w:name w:val="Body Text Indent 3"/>
    <w:basedOn w:val="a1"/>
    <w:link w:val="32"/>
    <w:rsid w:val="002208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080D"/>
    <w:rPr>
      <w:sz w:val="16"/>
      <w:szCs w:val="16"/>
      <w:lang w:val="ru-RU" w:eastAsia="ru-RU" w:bidi="ar-SA"/>
    </w:rPr>
  </w:style>
  <w:style w:type="paragraph" w:styleId="22">
    <w:name w:val="Body Text 2"/>
    <w:basedOn w:val="a1"/>
    <w:link w:val="23"/>
    <w:rsid w:val="0022080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22080D"/>
    <w:rPr>
      <w:sz w:val="24"/>
      <w:szCs w:val="24"/>
      <w:lang w:val="ru-RU" w:eastAsia="ru-RU" w:bidi="ar-SA"/>
    </w:rPr>
  </w:style>
  <w:style w:type="paragraph" w:styleId="33">
    <w:name w:val="Body Text 3"/>
    <w:basedOn w:val="a1"/>
    <w:rsid w:val="0022080D"/>
    <w:pPr>
      <w:spacing w:after="120"/>
    </w:pPr>
    <w:rPr>
      <w:sz w:val="16"/>
      <w:szCs w:val="16"/>
    </w:rPr>
  </w:style>
  <w:style w:type="paragraph" w:styleId="afa">
    <w:name w:val="List Paragraph"/>
    <w:basedOn w:val="a1"/>
    <w:qFormat/>
    <w:rsid w:val="00220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208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2208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стандарт"/>
    <w:basedOn w:val="a1"/>
    <w:rsid w:val="0022080D"/>
    <w:pPr>
      <w:numPr>
        <w:ilvl w:val="1"/>
        <w:numId w:val="3"/>
      </w:numPr>
      <w:spacing w:line="360" w:lineRule="auto"/>
      <w:jc w:val="both"/>
    </w:pPr>
    <w:rPr>
      <w:sz w:val="26"/>
      <w:szCs w:val="20"/>
    </w:rPr>
  </w:style>
  <w:style w:type="paragraph" w:customStyle="1" w:styleId="a">
    <w:name w:val="первый в стандарте"/>
    <w:basedOn w:val="a0"/>
    <w:rsid w:val="0022080D"/>
    <w:pPr>
      <w:keepNext/>
      <w:numPr>
        <w:ilvl w:val="0"/>
      </w:numPr>
      <w:spacing w:before="120"/>
    </w:pPr>
    <w:rPr>
      <w:b/>
    </w:rPr>
  </w:style>
  <w:style w:type="paragraph" w:customStyle="1" w:styleId="afb">
    <w:name w:val="Параграф"/>
    <w:basedOn w:val="a1"/>
    <w:rsid w:val="0022080D"/>
    <w:pPr>
      <w:spacing w:line="360" w:lineRule="auto"/>
      <w:ind w:firstLine="567"/>
      <w:jc w:val="both"/>
    </w:pPr>
    <w:rPr>
      <w:sz w:val="26"/>
      <w:szCs w:val="20"/>
    </w:rPr>
  </w:style>
  <w:style w:type="paragraph" w:styleId="afc">
    <w:name w:val="footnote text"/>
    <w:aliases w:val="Текст сноски Знак"/>
    <w:basedOn w:val="a1"/>
    <w:link w:val="12"/>
    <w:semiHidden/>
    <w:rsid w:val="0022080D"/>
    <w:pPr>
      <w:spacing w:line="360" w:lineRule="auto"/>
      <w:ind w:firstLine="720"/>
    </w:pPr>
    <w:rPr>
      <w:sz w:val="20"/>
      <w:szCs w:val="20"/>
    </w:rPr>
  </w:style>
  <w:style w:type="character" w:customStyle="1" w:styleId="12">
    <w:name w:val="Текст сноски Знак1"/>
    <w:aliases w:val="Текст сноски Знак Знак"/>
    <w:link w:val="afc"/>
    <w:rsid w:val="0022080D"/>
    <w:rPr>
      <w:lang w:val="ru-RU" w:eastAsia="ru-RU" w:bidi="ar-SA"/>
    </w:rPr>
  </w:style>
  <w:style w:type="paragraph" w:customStyle="1" w:styleId="Iauiue">
    <w:name w:val="Iau?iue"/>
    <w:rsid w:val="0022080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d">
    <w:name w:val="Цветовое выделение"/>
    <w:rsid w:val="0022080D"/>
    <w:rPr>
      <w:b/>
      <w:color w:val="000080"/>
      <w:sz w:val="20"/>
    </w:rPr>
  </w:style>
  <w:style w:type="paragraph" w:customStyle="1" w:styleId="afe">
    <w:name w:val="Таблицы (моноширинный)"/>
    <w:basedOn w:val="a1"/>
    <w:next w:val="a1"/>
    <w:rsid w:val="0022080D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f">
    <w:name w:val="Balloon Text"/>
    <w:basedOn w:val="a1"/>
    <w:rsid w:val="002208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aff0">
    <w:name w:val="Знак"/>
    <w:basedOn w:val="a1"/>
    <w:rsid w:val="006D18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аголовок"/>
    <w:basedOn w:val="a1"/>
    <w:next w:val="aa"/>
    <w:rsid w:val="006D1877"/>
    <w:pPr>
      <w:keepNext/>
      <w:widowControl w:val="0"/>
      <w:suppressAutoHyphens/>
      <w:spacing w:before="240" w:after="120"/>
    </w:pPr>
    <w:rPr>
      <w:rFonts w:ascii="Arial" w:eastAsia="Lucida Sans Unicode" w:hAnsi="Arial" w:cs="Tahoma"/>
    </w:rPr>
  </w:style>
  <w:style w:type="paragraph" w:customStyle="1" w:styleId="aff2">
    <w:name w:val="Заголовок таблицы"/>
    <w:basedOn w:val="af"/>
    <w:rsid w:val="006D1877"/>
    <w:pPr>
      <w:jc w:val="center"/>
    </w:pPr>
    <w:rPr>
      <w:rFonts w:eastAsia="Lucida Sans Unicode"/>
      <w:b/>
      <w:bCs/>
      <w:i/>
      <w:iCs/>
      <w:szCs w:val="24"/>
    </w:rPr>
  </w:style>
  <w:style w:type="paragraph" w:customStyle="1" w:styleId="210">
    <w:name w:val="Основной текст 21"/>
    <w:basedOn w:val="a1"/>
    <w:rsid w:val="006D1877"/>
    <w:pPr>
      <w:suppressAutoHyphens/>
    </w:pPr>
    <w:rPr>
      <w:szCs w:val="24"/>
    </w:rPr>
  </w:style>
  <w:style w:type="paragraph" w:customStyle="1" w:styleId="220">
    <w:name w:val="Основной текст с отступом 22"/>
    <w:basedOn w:val="a1"/>
    <w:rsid w:val="006D1877"/>
    <w:pPr>
      <w:widowControl w:val="0"/>
      <w:suppressAutoHyphens/>
      <w:autoSpaceDE w:val="0"/>
      <w:ind w:firstLine="540"/>
      <w:jc w:val="both"/>
    </w:pPr>
    <w:rPr>
      <w:rFonts w:eastAsia="Lucida Sans Unicode"/>
      <w:kern w:val="1"/>
      <w:szCs w:val="24"/>
    </w:rPr>
  </w:style>
  <w:style w:type="paragraph" w:customStyle="1" w:styleId="13">
    <w:name w:val="Текст1"/>
    <w:basedOn w:val="a1"/>
    <w:rsid w:val="006D1877"/>
    <w:rPr>
      <w:rFonts w:ascii="Courier New" w:hAnsi="Courier New" w:cs="Courier New"/>
      <w:kern w:val="1"/>
      <w:sz w:val="24"/>
      <w:szCs w:val="20"/>
    </w:rPr>
  </w:style>
  <w:style w:type="character" w:customStyle="1" w:styleId="WW-Absatz-Standardschriftart1111111111">
    <w:name w:val="WW-Absatz-Standardschriftart1111111111"/>
    <w:rsid w:val="006D1877"/>
  </w:style>
  <w:style w:type="paragraph" w:styleId="aff3">
    <w:name w:val="List"/>
    <w:basedOn w:val="aa"/>
    <w:rsid w:val="006D1877"/>
    <w:pPr>
      <w:widowControl w:val="0"/>
      <w:suppressAutoHyphens/>
      <w:spacing w:after="120"/>
      <w:jc w:val="left"/>
    </w:pPr>
    <w:rPr>
      <w:rFonts w:eastAsia="Lucida Sans Unicode" w:cs="Tahoma"/>
      <w:sz w:val="24"/>
    </w:rPr>
  </w:style>
  <w:style w:type="table" w:styleId="50">
    <w:name w:val="Table Grid 5"/>
    <w:basedOn w:val="a3"/>
    <w:rsid w:val="00481F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24">
    <w:name w:val="Знак2 Знак Знак Знак Знак Знак Знак Знак Знак Знак Знак Знак Знак Знак Знак Знак"/>
    <w:basedOn w:val="a1"/>
    <w:rsid w:val="002620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1">
    <w:name w:val="HTML Address"/>
    <w:basedOn w:val="a1"/>
    <w:link w:val="HTML2"/>
    <w:rsid w:val="00EA4631"/>
    <w:rPr>
      <w:i/>
      <w:iCs/>
      <w:sz w:val="24"/>
      <w:szCs w:val="24"/>
    </w:rPr>
  </w:style>
  <w:style w:type="character" w:customStyle="1" w:styleId="HTML2">
    <w:name w:val="Адрес HTML Знак"/>
    <w:link w:val="HTML1"/>
    <w:rsid w:val="00EA4631"/>
    <w:rPr>
      <w:i/>
      <w:iCs/>
      <w:sz w:val="24"/>
      <w:szCs w:val="24"/>
      <w:lang w:val="ru-RU" w:eastAsia="ru-RU" w:bidi="ar-SA"/>
    </w:rPr>
  </w:style>
  <w:style w:type="character" w:customStyle="1" w:styleId="ConsPlusNonformat0">
    <w:name w:val="ConsPlusNonformat Знак"/>
    <w:link w:val="ConsPlusNonformat"/>
    <w:rsid w:val="00EA463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F534-1DA1-4102-91C4-68995140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РАЙОНА</vt:lpstr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РАЙОНА</dc:title>
  <dc:subject/>
  <dc:creator>User</dc:creator>
  <cp:keywords/>
  <cp:lastModifiedBy>Юлия Ивановна Яловегина</cp:lastModifiedBy>
  <cp:revision>6</cp:revision>
  <cp:lastPrinted>2016-04-14T13:14:00Z</cp:lastPrinted>
  <dcterms:created xsi:type="dcterms:W3CDTF">2016-04-14T13:16:00Z</dcterms:created>
  <dcterms:modified xsi:type="dcterms:W3CDTF">2016-05-05T11:48:00Z</dcterms:modified>
</cp:coreProperties>
</file>