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B" w:rsidRDefault="00D3373C" w:rsidP="00924CDB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DB" w:rsidRDefault="00924CDB" w:rsidP="00924CDB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924CDB" w:rsidRDefault="00924CDB" w:rsidP="00924CDB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924CDB" w:rsidRDefault="00924CDB" w:rsidP="00924CDB">
      <w:pPr>
        <w:spacing w:line="288" w:lineRule="auto"/>
        <w:jc w:val="center"/>
        <w:rPr>
          <w:rFonts w:ascii="Arial" w:hAnsi="Arial"/>
        </w:rPr>
      </w:pPr>
    </w:p>
    <w:p w:rsidR="00924CDB" w:rsidRDefault="00EC7E9A" w:rsidP="00924CDB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924CDB" w:rsidRDefault="00924CDB" w:rsidP="00FE6EC8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24CDB" w:rsidRDefault="00CF3312" w:rsidP="00924CDB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             </w:t>
      </w:r>
      <w:r w:rsidR="004F76C4">
        <w:rPr>
          <w:u w:val="single"/>
        </w:rPr>
        <w:t>14.</w:t>
      </w:r>
      <w:r w:rsidR="00D646B2">
        <w:rPr>
          <w:u w:val="single"/>
        </w:rPr>
        <w:t>0</w:t>
      </w:r>
      <w:r w:rsidR="00292646">
        <w:rPr>
          <w:u w:val="single"/>
        </w:rPr>
        <w:t>1</w:t>
      </w:r>
      <w:r w:rsidR="00D646B2">
        <w:rPr>
          <w:u w:val="single"/>
        </w:rPr>
        <w:t>.201</w:t>
      </w:r>
      <w:r w:rsidR="00292646">
        <w:rPr>
          <w:u w:val="single"/>
        </w:rPr>
        <w:t>3</w:t>
      </w:r>
      <w:r w:rsidR="00D646B2">
        <w:rPr>
          <w:u w:val="single"/>
        </w:rPr>
        <w:t xml:space="preserve"> г.  </w:t>
      </w:r>
      <w:r w:rsidR="00924CDB">
        <w:rPr>
          <w:u w:val="single"/>
        </w:rPr>
        <w:t>№</w:t>
      </w:r>
      <w:r w:rsidR="00E20261">
        <w:rPr>
          <w:u w:val="single"/>
        </w:rPr>
        <w:t xml:space="preserve">  </w:t>
      </w:r>
      <w:r>
        <w:rPr>
          <w:u w:val="single"/>
        </w:rPr>
        <w:tab/>
      </w:r>
      <w:r w:rsidR="004F76C4">
        <w:rPr>
          <w:u w:val="single"/>
        </w:rPr>
        <w:t>9</w:t>
      </w:r>
      <w:r>
        <w:rPr>
          <w:u w:val="single"/>
        </w:rPr>
        <w:tab/>
      </w:r>
      <w:r w:rsidR="00E20261">
        <w:rPr>
          <w:u w:val="single"/>
        </w:rPr>
        <w:t xml:space="preserve">          </w:t>
      </w:r>
      <w:r w:rsidR="00D646B2">
        <w:rPr>
          <w:u w:val="single"/>
        </w:rPr>
        <w:tab/>
      </w:r>
      <w:r w:rsidR="007F5AA4">
        <w:rPr>
          <w:u w:val="single"/>
        </w:rPr>
        <w:t xml:space="preserve">  </w:t>
      </w:r>
      <w:r w:rsidR="00924CDB">
        <w:rPr>
          <w:u w:val="single"/>
        </w:rPr>
        <w:t xml:space="preserve"> </w:t>
      </w:r>
      <w:r w:rsidR="001E59D8">
        <w:rPr>
          <w:u w:val="single"/>
        </w:rPr>
        <w:t xml:space="preserve"> </w:t>
      </w:r>
      <w:r w:rsidR="00924CDB">
        <w:rPr>
          <w:u w:val="single"/>
        </w:rPr>
        <w:t xml:space="preserve">       </w:t>
      </w:r>
    </w:p>
    <w:p w:rsidR="00924CDB" w:rsidRDefault="00924CDB" w:rsidP="00924CDB">
      <w:pPr>
        <w:spacing w:line="288" w:lineRule="auto"/>
        <w:jc w:val="both"/>
        <w:rPr>
          <w:u w:val="single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F72244" w:rsidRPr="00CF3312" w:rsidRDefault="00EF62DB" w:rsidP="00EF62DB">
      <w:pPr>
        <w:ind w:right="5102"/>
        <w:rPr>
          <w:sz w:val="27"/>
          <w:szCs w:val="27"/>
        </w:rPr>
      </w:pPr>
      <w:r w:rsidRPr="00CF3312">
        <w:rPr>
          <w:sz w:val="27"/>
          <w:szCs w:val="27"/>
        </w:rPr>
        <w:t xml:space="preserve">О проведении чемпионата Воробьевского муниципального района по </w:t>
      </w:r>
      <w:r w:rsidR="00292646" w:rsidRPr="00CF3312">
        <w:rPr>
          <w:sz w:val="27"/>
          <w:szCs w:val="27"/>
        </w:rPr>
        <w:t>футзалу</w:t>
      </w:r>
      <w:r w:rsidRPr="00CF3312">
        <w:rPr>
          <w:sz w:val="27"/>
          <w:szCs w:val="27"/>
        </w:rPr>
        <w:t xml:space="preserve"> в </w:t>
      </w:r>
      <w:r w:rsidR="00924CDB" w:rsidRPr="00CF3312">
        <w:rPr>
          <w:sz w:val="27"/>
          <w:szCs w:val="27"/>
        </w:rPr>
        <w:t>20</w:t>
      </w:r>
      <w:r w:rsidR="001E59D8" w:rsidRPr="00CF3312">
        <w:rPr>
          <w:sz w:val="27"/>
          <w:szCs w:val="27"/>
        </w:rPr>
        <w:t>1</w:t>
      </w:r>
      <w:r w:rsidR="00292646" w:rsidRPr="00CF3312">
        <w:rPr>
          <w:sz w:val="27"/>
          <w:szCs w:val="27"/>
        </w:rPr>
        <w:t>3</w:t>
      </w:r>
      <w:r w:rsidR="00BF04FA" w:rsidRPr="00CF3312">
        <w:rPr>
          <w:sz w:val="27"/>
          <w:szCs w:val="27"/>
        </w:rPr>
        <w:t xml:space="preserve"> г</w:t>
      </w:r>
      <w:r w:rsidR="00BF04FA" w:rsidRPr="00CF3312">
        <w:rPr>
          <w:sz w:val="27"/>
          <w:szCs w:val="27"/>
        </w:rPr>
        <w:t>о</w:t>
      </w:r>
      <w:r w:rsidR="00BF04FA" w:rsidRPr="00CF3312">
        <w:rPr>
          <w:sz w:val="27"/>
          <w:szCs w:val="27"/>
        </w:rPr>
        <w:t>ду</w:t>
      </w:r>
    </w:p>
    <w:p w:rsidR="00924CDB" w:rsidRPr="00CF3312" w:rsidRDefault="00924CDB">
      <w:pPr>
        <w:rPr>
          <w:sz w:val="27"/>
          <w:szCs w:val="27"/>
        </w:rPr>
      </w:pPr>
    </w:p>
    <w:p w:rsidR="002B104D" w:rsidRPr="00CF3312" w:rsidRDefault="00F72244">
      <w:pPr>
        <w:jc w:val="both"/>
        <w:rPr>
          <w:sz w:val="27"/>
          <w:szCs w:val="27"/>
        </w:rPr>
      </w:pPr>
      <w:r w:rsidRPr="00CF3312">
        <w:rPr>
          <w:sz w:val="27"/>
          <w:szCs w:val="27"/>
        </w:rPr>
        <w:tab/>
        <w:t>В целях улучшения спортивно-массовой работы, досуга населения района, созд</w:t>
      </w:r>
      <w:r w:rsidRPr="00CF3312">
        <w:rPr>
          <w:sz w:val="27"/>
          <w:szCs w:val="27"/>
        </w:rPr>
        <w:t>а</w:t>
      </w:r>
      <w:r w:rsidRPr="00CF3312">
        <w:rPr>
          <w:sz w:val="27"/>
          <w:szCs w:val="27"/>
        </w:rPr>
        <w:t>ния условий для активных занятий спортом</w:t>
      </w:r>
      <w:r w:rsidR="002B104D" w:rsidRPr="00CF3312">
        <w:rPr>
          <w:sz w:val="27"/>
          <w:szCs w:val="27"/>
        </w:rPr>
        <w:t xml:space="preserve"> администрация Воробьевского муниц</w:t>
      </w:r>
      <w:r w:rsidR="002B104D" w:rsidRPr="00CF3312">
        <w:rPr>
          <w:sz w:val="27"/>
          <w:szCs w:val="27"/>
        </w:rPr>
        <w:t>и</w:t>
      </w:r>
      <w:r w:rsidR="002B104D" w:rsidRPr="00CF3312">
        <w:rPr>
          <w:sz w:val="27"/>
          <w:szCs w:val="27"/>
        </w:rPr>
        <w:t>пального района:</w:t>
      </w:r>
    </w:p>
    <w:p w:rsidR="002B104D" w:rsidRPr="00CF3312" w:rsidRDefault="002B104D" w:rsidP="00CF3312">
      <w:pPr>
        <w:jc w:val="center"/>
        <w:rPr>
          <w:sz w:val="27"/>
          <w:szCs w:val="27"/>
        </w:rPr>
      </w:pPr>
      <w:r w:rsidRPr="00CF3312">
        <w:rPr>
          <w:sz w:val="27"/>
          <w:szCs w:val="27"/>
        </w:rPr>
        <w:t>П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О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С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Т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А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Н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О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В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Л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Я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Е</w:t>
      </w:r>
      <w:r w:rsidR="00E20261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Т:</w:t>
      </w:r>
    </w:p>
    <w:p w:rsidR="00F72244" w:rsidRPr="00CF3312" w:rsidRDefault="00F72244">
      <w:pPr>
        <w:jc w:val="both"/>
        <w:rPr>
          <w:sz w:val="27"/>
          <w:szCs w:val="27"/>
        </w:rPr>
      </w:pPr>
    </w:p>
    <w:p w:rsidR="00F72244" w:rsidRPr="00CF3312" w:rsidRDefault="00F72244">
      <w:pPr>
        <w:jc w:val="both"/>
        <w:rPr>
          <w:sz w:val="27"/>
          <w:szCs w:val="27"/>
        </w:rPr>
      </w:pPr>
      <w:r w:rsidRPr="00CF3312">
        <w:rPr>
          <w:sz w:val="27"/>
          <w:szCs w:val="27"/>
        </w:rPr>
        <w:tab/>
        <w:t xml:space="preserve">1. Провести </w:t>
      </w:r>
      <w:r w:rsidR="00EF62DB" w:rsidRPr="00CF3312">
        <w:rPr>
          <w:sz w:val="27"/>
          <w:szCs w:val="27"/>
        </w:rPr>
        <w:t>в 201</w:t>
      </w:r>
      <w:r w:rsidR="00292646" w:rsidRPr="00CF3312">
        <w:rPr>
          <w:sz w:val="27"/>
          <w:szCs w:val="27"/>
        </w:rPr>
        <w:t>3</w:t>
      </w:r>
      <w:r w:rsidR="00EF62DB" w:rsidRPr="00CF3312">
        <w:rPr>
          <w:sz w:val="27"/>
          <w:szCs w:val="27"/>
        </w:rPr>
        <w:t xml:space="preserve"> году чемпионат Воробьевского муниципального района по </w:t>
      </w:r>
      <w:r w:rsidR="00292646" w:rsidRPr="00CF3312">
        <w:rPr>
          <w:sz w:val="27"/>
          <w:szCs w:val="27"/>
        </w:rPr>
        <w:t>футзалу</w:t>
      </w:r>
      <w:r w:rsidR="00EF62DB" w:rsidRPr="00CF3312">
        <w:rPr>
          <w:sz w:val="27"/>
          <w:szCs w:val="27"/>
        </w:rPr>
        <w:t xml:space="preserve"> среди мужских команд (далее – чемпионат)</w:t>
      </w:r>
      <w:r w:rsidR="00292646" w:rsidRPr="00CF3312">
        <w:rPr>
          <w:sz w:val="27"/>
          <w:szCs w:val="27"/>
        </w:rPr>
        <w:t xml:space="preserve"> в ФОКе с.Воробьевка</w:t>
      </w:r>
      <w:r w:rsidRPr="00CF3312">
        <w:rPr>
          <w:sz w:val="27"/>
          <w:szCs w:val="27"/>
        </w:rPr>
        <w:t>.</w:t>
      </w:r>
    </w:p>
    <w:p w:rsidR="00F72244" w:rsidRPr="00CF3312" w:rsidRDefault="00F72244">
      <w:pPr>
        <w:jc w:val="both"/>
        <w:rPr>
          <w:sz w:val="27"/>
          <w:szCs w:val="27"/>
        </w:rPr>
      </w:pPr>
      <w:r w:rsidRPr="00CF3312">
        <w:rPr>
          <w:sz w:val="27"/>
          <w:szCs w:val="27"/>
        </w:rPr>
        <w:tab/>
        <w:t xml:space="preserve">2. </w:t>
      </w:r>
      <w:r w:rsidR="00EF62DB" w:rsidRPr="00CF3312">
        <w:rPr>
          <w:sz w:val="27"/>
          <w:szCs w:val="27"/>
        </w:rPr>
        <w:t>Ут</w:t>
      </w:r>
      <w:r w:rsidR="001E59D8" w:rsidRPr="00CF3312">
        <w:rPr>
          <w:sz w:val="27"/>
          <w:szCs w:val="27"/>
        </w:rPr>
        <w:t xml:space="preserve">вердить </w:t>
      </w:r>
      <w:r w:rsidR="00EF62DB" w:rsidRPr="00CF3312">
        <w:rPr>
          <w:sz w:val="27"/>
          <w:szCs w:val="27"/>
        </w:rPr>
        <w:t xml:space="preserve">прилагаемое </w:t>
      </w:r>
      <w:r w:rsidRPr="00CF3312">
        <w:rPr>
          <w:sz w:val="27"/>
          <w:szCs w:val="27"/>
        </w:rPr>
        <w:t xml:space="preserve">положение о </w:t>
      </w:r>
      <w:r w:rsidR="00EF62DB" w:rsidRPr="00CF3312">
        <w:rPr>
          <w:sz w:val="27"/>
          <w:szCs w:val="27"/>
        </w:rPr>
        <w:t>чемпионате Воробьевского муниципал</w:t>
      </w:r>
      <w:r w:rsidR="00EF62DB" w:rsidRPr="00CF3312">
        <w:rPr>
          <w:sz w:val="27"/>
          <w:szCs w:val="27"/>
        </w:rPr>
        <w:t>ь</w:t>
      </w:r>
      <w:r w:rsidR="00EF62DB" w:rsidRPr="00CF3312">
        <w:rPr>
          <w:sz w:val="27"/>
          <w:szCs w:val="27"/>
        </w:rPr>
        <w:t xml:space="preserve">ного района по </w:t>
      </w:r>
      <w:r w:rsidR="00292646" w:rsidRPr="00CF3312">
        <w:rPr>
          <w:sz w:val="27"/>
          <w:szCs w:val="27"/>
        </w:rPr>
        <w:t>футзалу</w:t>
      </w:r>
      <w:r w:rsidR="00EF62DB" w:rsidRPr="00CF3312">
        <w:rPr>
          <w:sz w:val="27"/>
          <w:szCs w:val="27"/>
        </w:rPr>
        <w:t xml:space="preserve"> 201</w:t>
      </w:r>
      <w:r w:rsidR="00292646" w:rsidRPr="00CF3312">
        <w:rPr>
          <w:sz w:val="27"/>
          <w:szCs w:val="27"/>
        </w:rPr>
        <w:t>3</w:t>
      </w:r>
      <w:r w:rsidR="00EF62DB" w:rsidRPr="00CF3312">
        <w:rPr>
          <w:sz w:val="27"/>
          <w:szCs w:val="27"/>
        </w:rPr>
        <w:t xml:space="preserve"> года</w:t>
      </w:r>
      <w:r w:rsidR="00E20261" w:rsidRPr="00CF3312">
        <w:rPr>
          <w:sz w:val="27"/>
          <w:szCs w:val="27"/>
        </w:rPr>
        <w:t>.</w:t>
      </w:r>
    </w:p>
    <w:p w:rsidR="006D4392" w:rsidRPr="00CF3312" w:rsidRDefault="00F72244">
      <w:pPr>
        <w:jc w:val="both"/>
        <w:rPr>
          <w:sz w:val="27"/>
          <w:szCs w:val="27"/>
        </w:rPr>
      </w:pPr>
      <w:r w:rsidRPr="00CF3312">
        <w:rPr>
          <w:sz w:val="27"/>
          <w:szCs w:val="27"/>
        </w:rPr>
        <w:tab/>
        <w:t xml:space="preserve">3. Рекомендовать </w:t>
      </w:r>
      <w:r w:rsidR="0018097A" w:rsidRPr="00CF3312">
        <w:rPr>
          <w:sz w:val="27"/>
          <w:szCs w:val="27"/>
        </w:rPr>
        <w:t xml:space="preserve">главам сельских поселений, </w:t>
      </w:r>
      <w:r w:rsidRPr="00CF3312">
        <w:rPr>
          <w:sz w:val="27"/>
          <w:szCs w:val="27"/>
        </w:rPr>
        <w:t>руководителям</w:t>
      </w:r>
      <w:r w:rsidR="0018097A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предприятий, орг</w:t>
      </w:r>
      <w:r w:rsidRPr="00CF3312">
        <w:rPr>
          <w:sz w:val="27"/>
          <w:szCs w:val="27"/>
        </w:rPr>
        <w:t>а</w:t>
      </w:r>
      <w:r w:rsidRPr="00CF3312">
        <w:rPr>
          <w:sz w:val="27"/>
          <w:szCs w:val="27"/>
        </w:rPr>
        <w:t>низаций, учебных заведений</w:t>
      </w:r>
      <w:r w:rsidR="006D4392" w:rsidRPr="00CF3312">
        <w:rPr>
          <w:sz w:val="27"/>
          <w:szCs w:val="27"/>
        </w:rPr>
        <w:t>:</w:t>
      </w:r>
    </w:p>
    <w:p w:rsidR="00F72244" w:rsidRPr="00CF3312" w:rsidRDefault="006D4392" w:rsidP="006D4392">
      <w:pPr>
        <w:ind w:firstLine="720"/>
        <w:jc w:val="both"/>
        <w:rPr>
          <w:sz w:val="27"/>
          <w:szCs w:val="27"/>
        </w:rPr>
      </w:pPr>
      <w:r w:rsidRPr="00CF3312">
        <w:rPr>
          <w:sz w:val="27"/>
          <w:szCs w:val="27"/>
        </w:rPr>
        <w:t>3.1. Н</w:t>
      </w:r>
      <w:r w:rsidR="00F72244" w:rsidRPr="00CF3312">
        <w:rPr>
          <w:sz w:val="27"/>
          <w:szCs w:val="27"/>
        </w:rPr>
        <w:t>азначить ответственн</w:t>
      </w:r>
      <w:r w:rsidRPr="00CF3312">
        <w:rPr>
          <w:sz w:val="27"/>
          <w:szCs w:val="27"/>
        </w:rPr>
        <w:t>ых за спортивно-массовую работу,</w:t>
      </w:r>
      <w:r w:rsidR="00F72244" w:rsidRPr="00CF3312">
        <w:rPr>
          <w:sz w:val="27"/>
          <w:szCs w:val="27"/>
        </w:rPr>
        <w:t xml:space="preserve"> обеспечить уч</w:t>
      </w:r>
      <w:r w:rsidR="00F72244" w:rsidRPr="00CF3312">
        <w:rPr>
          <w:sz w:val="27"/>
          <w:szCs w:val="27"/>
        </w:rPr>
        <w:t>а</w:t>
      </w:r>
      <w:r w:rsidR="00F72244" w:rsidRPr="00CF3312">
        <w:rPr>
          <w:sz w:val="27"/>
          <w:szCs w:val="27"/>
        </w:rPr>
        <w:t xml:space="preserve">стие команд в </w:t>
      </w:r>
      <w:r w:rsidR="00EF62DB" w:rsidRPr="00CF3312">
        <w:rPr>
          <w:sz w:val="27"/>
          <w:szCs w:val="27"/>
        </w:rPr>
        <w:t>чемпионате</w:t>
      </w:r>
      <w:r w:rsidR="008A03EE" w:rsidRPr="00CF3312">
        <w:rPr>
          <w:sz w:val="27"/>
          <w:szCs w:val="27"/>
        </w:rPr>
        <w:t>,</w:t>
      </w:r>
      <w:r w:rsidR="00E03F5D" w:rsidRPr="00CF3312">
        <w:rPr>
          <w:sz w:val="27"/>
          <w:szCs w:val="27"/>
        </w:rPr>
        <w:t xml:space="preserve"> </w:t>
      </w:r>
      <w:r w:rsidR="00C34811" w:rsidRPr="00CF3312">
        <w:rPr>
          <w:sz w:val="27"/>
          <w:szCs w:val="27"/>
        </w:rPr>
        <w:t xml:space="preserve">обратив особое внимание на </w:t>
      </w:r>
      <w:r w:rsidR="008A03EE" w:rsidRPr="00CF3312">
        <w:rPr>
          <w:sz w:val="27"/>
          <w:szCs w:val="27"/>
        </w:rPr>
        <w:t>доставку спортсменов на соревн</w:t>
      </w:r>
      <w:r w:rsidR="008A03EE" w:rsidRPr="00CF3312">
        <w:rPr>
          <w:sz w:val="27"/>
          <w:szCs w:val="27"/>
        </w:rPr>
        <w:t>о</w:t>
      </w:r>
      <w:r w:rsidR="008A03EE" w:rsidRPr="00CF3312">
        <w:rPr>
          <w:sz w:val="27"/>
          <w:szCs w:val="27"/>
        </w:rPr>
        <w:t>вания.</w:t>
      </w:r>
    </w:p>
    <w:p w:rsidR="006D4392" w:rsidRPr="00CF3312" w:rsidRDefault="006D4392" w:rsidP="006D4392">
      <w:pPr>
        <w:ind w:firstLine="720"/>
        <w:jc w:val="both"/>
        <w:rPr>
          <w:sz w:val="27"/>
          <w:szCs w:val="27"/>
        </w:rPr>
      </w:pPr>
      <w:r w:rsidRPr="00CF3312">
        <w:rPr>
          <w:sz w:val="27"/>
          <w:szCs w:val="27"/>
        </w:rPr>
        <w:t>3.2. Предоставить официальные заявочные листы специалисту по ф</w:t>
      </w:r>
      <w:r w:rsidR="00E13420" w:rsidRPr="00CF3312">
        <w:rPr>
          <w:sz w:val="27"/>
          <w:szCs w:val="27"/>
        </w:rPr>
        <w:t>изической культуре и спорту</w:t>
      </w:r>
      <w:r w:rsidR="00E20261" w:rsidRPr="00CF3312">
        <w:rPr>
          <w:sz w:val="27"/>
          <w:szCs w:val="27"/>
        </w:rPr>
        <w:t xml:space="preserve"> Богданову Д.В.</w:t>
      </w:r>
      <w:r w:rsidR="00E13420" w:rsidRPr="00CF3312">
        <w:rPr>
          <w:sz w:val="27"/>
          <w:szCs w:val="27"/>
        </w:rPr>
        <w:t xml:space="preserve"> в срок до 20 </w:t>
      </w:r>
      <w:r w:rsidR="00292646" w:rsidRPr="00CF3312">
        <w:rPr>
          <w:sz w:val="27"/>
          <w:szCs w:val="27"/>
        </w:rPr>
        <w:t>января</w:t>
      </w:r>
      <w:r w:rsidR="00E13420" w:rsidRPr="00CF3312">
        <w:rPr>
          <w:sz w:val="27"/>
          <w:szCs w:val="27"/>
        </w:rPr>
        <w:t xml:space="preserve"> 201</w:t>
      </w:r>
      <w:r w:rsidR="00292646" w:rsidRPr="00CF3312">
        <w:rPr>
          <w:sz w:val="27"/>
          <w:szCs w:val="27"/>
        </w:rPr>
        <w:t>3</w:t>
      </w:r>
      <w:r w:rsidR="00E13420" w:rsidRPr="00CF3312">
        <w:rPr>
          <w:sz w:val="27"/>
          <w:szCs w:val="27"/>
        </w:rPr>
        <w:t xml:space="preserve"> года.</w:t>
      </w:r>
    </w:p>
    <w:p w:rsidR="00FE6EC8" w:rsidRPr="00CF3312" w:rsidRDefault="00FE6EC8" w:rsidP="00FE6EC8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CF3312">
        <w:rPr>
          <w:sz w:val="27"/>
          <w:szCs w:val="27"/>
        </w:rPr>
        <w:t xml:space="preserve">         4. Отделу по экономике и управлению муниципальным имуществом администрации муниципального района (Котенкова Е.А.) организовать работу предприятий торговли и общественного питания в месте проведения соревнований.</w:t>
      </w:r>
    </w:p>
    <w:p w:rsidR="00FE6EC8" w:rsidRPr="00CF3312" w:rsidRDefault="00FE6EC8" w:rsidP="00FE6EC8">
      <w:pPr>
        <w:ind w:firstLine="709"/>
        <w:jc w:val="both"/>
        <w:rPr>
          <w:sz w:val="27"/>
          <w:szCs w:val="27"/>
        </w:rPr>
      </w:pPr>
      <w:r w:rsidRPr="00CF3312">
        <w:rPr>
          <w:sz w:val="27"/>
          <w:szCs w:val="27"/>
        </w:rPr>
        <w:t>5. Руководителю финансового отдела администрации муниципального района (Шмыкова О.Т.) выделить финансовые средства для проведения соревнований  по ст</w:t>
      </w:r>
      <w:r w:rsidRPr="00CF3312">
        <w:rPr>
          <w:sz w:val="27"/>
          <w:szCs w:val="27"/>
        </w:rPr>
        <w:t>а</w:t>
      </w:r>
      <w:r w:rsidRPr="00CF3312">
        <w:rPr>
          <w:sz w:val="27"/>
          <w:szCs w:val="27"/>
        </w:rPr>
        <w:t>тье расходов «Физическая культура и спорт».</w:t>
      </w:r>
    </w:p>
    <w:p w:rsidR="00F72244" w:rsidRPr="00CF3312" w:rsidRDefault="00FE6EC8">
      <w:pPr>
        <w:jc w:val="both"/>
        <w:rPr>
          <w:sz w:val="27"/>
          <w:szCs w:val="27"/>
        </w:rPr>
      </w:pPr>
      <w:r w:rsidRPr="00CF3312">
        <w:rPr>
          <w:sz w:val="27"/>
          <w:szCs w:val="27"/>
        </w:rPr>
        <w:t xml:space="preserve">          6</w:t>
      </w:r>
      <w:r w:rsidR="00F72244" w:rsidRPr="00CF3312">
        <w:rPr>
          <w:sz w:val="27"/>
          <w:szCs w:val="27"/>
        </w:rPr>
        <w:t xml:space="preserve">. </w:t>
      </w:r>
      <w:r w:rsidR="00CF3312">
        <w:rPr>
          <w:sz w:val="27"/>
          <w:szCs w:val="27"/>
        </w:rPr>
        <w:t>Рекомендовать г</w:t>
      </w:r>
      <w:r w:rsidR="00F72244" w:rsidRPr="00CF3312">
        <w:rPr>
          <w:sz w:val="27"/>
          <w:szCs w:val="27"/>
        </w:rPr>
        <w:t xml:space="preserve">лавному врачу </w:t>
      </w:r>
      <w:r w:rsidR="007D0D12" w:rsidRPr="00CF3312">
        <w:rPr>
          <w:sz w:val="27"/>
          <w:szCs w:val="27"/>
        </w:rPr>
        <w:t>Б</w:t>
      </w:r>
      <w:r w:rsidR="00F72244" w:rsidRPr="00CF3312">
        <w:rPr>
          <w:sz w:val="27"/>
          <w:szCs w:val="27"/>
        </w:rPr>
        <w:t>УЗ</w:t>
      </w:r>
      <w:r w:rsidR="00CF3312" w:rsidRPr="00CF3312">
        <w:rPr>
          <w:sz w:val="27"/>
          <w:szCs w:val="27"/>
        </w:rPr>
        <w:t xml:space="preserve"> ВО</w:t>
      </w:r>
      <w:r w:rsidR="00F72244" w:rsidRPr="00CF3312">
        <w:rPr>
          <w:sz w:val="27"/>
          <w:szCs w:val="27"/>
        </w:rPr>
        <w:t xml:space="preserve"> «Воробьевская ЦРБ» </w:t>
      </w:r>
      <w:r w:rsidR="00924CDB" w:rsidRPr="00CF3312">
        <w:rPr>
          <w:sz w:val="27"/>
          <w:szCs w:val="27"/>
        </w:rPr>
        <w:t>Болучевск</w:t>
      </w:r>
      <w:r w:rsidR="00BE5D2E" w:rsidRPr="00CF3312">
        <w:rPr>
          <w:sz w:val="27"/>
          <w:szCs w:val="27"/>
        </w:rPr>
        <w:t>ой</w:t>
      </w:r>
      <w:r w:rsidR="00924CDB" w:rsidRPr="00CF3312">
        <w:rPr>
          <w:sz w:val="27"/>
          <w:szCs w:val="27"/>
        </w:rPr>
        <w:t xml:space="preserve"> Е.П.</w:t>
      </w:r>
      <w:r w:rsidR="00F72244" w:rsidRPr="00CF3312">
        <w:rPr>
          <w:sz w:val="27"/>
          <w:szCs w:val="27"/>
        </w:rPr>
        <w:t xml:space="preserve"> обеспечить работу медицинского персонала во время проведения </w:t>
      </w:r>
      <w:r w:rsidR="00EF62DB" w:rsidRPr="00CF3312">
        <w:rPr>
          <w:sz w:val="27"/>
          <w:szCs w:val="27"/>
        </w:rPr>
        <w:t>чемпионата</w:t>
      </w:r>
      <w:r w:rsidR="00F72244" w:rsidRPr="00CF3312">
        <w:rPr>
          <w:sz w:val="27"/>
          <w:szCs w:val="27"/>
        </w:rPr>
        <w:t xml:space="preserve"> согласно за</w:t>
      </w:r>
      <w:r w:rsidR="00F72244" w:rsidRPr="00CF3312">
        <w:rPr>
          <w:sz w:val="27"/>
          <w:szCs w:val="27"/>
        </w:rPr>
        <w:t>я</w:t>
      </w:r>
      <w:r w:rsidR="00F72244" w:rsidRPr="00CF3312">
        <w:rPr>
          <w:sz w:val="27"/>
          <w:szCs w:val="27"/>
        </w:rPr>
        <w:t>вок.</w:t>
      </w:r>
    </w:p>
    <w:p w:rsidR="00F4388E" w:rsidRPr="00CF3312" w:rsidRDefault="00F72244">
      <w:pPr>
        <w:jc w:val="both"/>
        <w:rPr>
          <w:sz w:val="27"/>
          <w:szCs w:val="27"/>
        </w:rPr>
      </w:pPr>
      <w:r w:rsidRPr="00CF3312">
        <w:rPr>
          <w:sz w:val="27"/>
          <w:szCs w:val="27"/>
        </w:rPr>
        <w:tab/>
      </w:r>
      <w:r w:rsidR="00FE6EC8" w:rsidRPr="00CF3312">
        <w:rPr>
          <w:sz w:val="27"/>
          <w:szCs w:val="27"/>
        </w:rPr>
        <w:t>7</w:t>
      </w:r>
      <w:r w:rsidR="00F4388E" w:rsidRPr="00CF3312">
        <w:rPr>
          <w:sz w:val="27"/>
          <w:szCs w:val="27"/>
        </w:rPr>
        <w:t>. Рекомендовать</w:t>
      </w:r>
      <w:r w:rsidR="008102C1" w:rsidRPr="00CF3312">
        <w:rPr>
          <w:sz w:val="27"/>
          <w:szCs w:val="27"/>
        </w:rPr>
        <w:t xml:space="preserve"> отделу полиции межмуниципального отдела МВД России «Б</w:t>
      </w:r>
      <w:r w:rsidR="008102C1" w:rsidRPr="00CF3312">
        <w:rPr>
          <w:sz w:val="27"/>
          <w:szCs w:val="27"/>
        </w:rPr>
        <w:t>у</w:t>
      </w:r>
      <w:r w:rsidR="008102C1" w:rsidRPr="00CF3312">
        <w:rPr>
          <w:sz w:val="27"/>
          <w:szCs w:val="27"/>
        </w:rPr>
        <w:t>турлиновский»</w:t>
      </w:r>
      <w:r w:rsidR="00F4388E" w:rsidRPr="00CF3312">
        <w:rPr>
          <w:sz w:val="27"/>
          <w:szCs w:val="27"/>
        </w:rPr>
        <w:t xml:space="preserve"> (Котолевский А.Т.) обеспечить соблюдение общественного п</w:t>
      </w:r>
      <w:r w:rsidR="00F4388E" w:rsidRPr="00CF3312">
        <w:rPr>
          <w:sz w:val="27"/>
          <w:szCs w:val="27"/>
        </w:rPr>
        <w:t>о</w:t>
      </w:r>
      <w:r w:rsidR="00F4388E" w:rsidRPr="00CF3312">
        <w:rPr>
          <w:sz w:val="27"/>
          <w:szCs w:val="27"/>
        </w:rPr>
        <w:t xml:space="preserve">рядка при проведении </w:t>
      </w:r>
      <w:r w:rsidR="00EF62DB" w:rsidRPr="00CF3312">
        <w:rPr>
          <w:sz w:val="27"/>
          <w:szCs w:val="27"/>
        </w:rPr>
        <w:t>чемпи</w:t>
      </w:r>
      <w:r w:rsidR="00EF62DB" w:rsidRPr="00CF3312">
        <w:rPr>
          <w:sz w:val="27"/>
          <w:szCs w:val="27"/>
        </w:rPr>
        <w:t>о</w:t>
      </w:r>
      <w:r w:rsidR="00EF62DB" w:rsidRPr="00CF3312">
        <w:rPr>
          <w:sz w:val="27"/>
          <w:szCs w:val="27"/>
        </w:rPr>
        <w:t>ната</w:t>
      </w:r>
      <w:r w:rsidR="00F4388E" w:rsidRPr="00CF3312">
        <w:rPr>
          <w:sz w:val="27"/>
          <w:szCs w:val="27"/>
        </w:rPr>
        <w:t>.</w:t>
      </w:r>
    </w:p>
    <w:p w:rsidR="00F72244" w:rsidRPr="00CF3312" w:rsidRDefault="00FE6EC8" w:rsidP="00F4388E">
      <w:pPr>
        <w:ind w:firstLine="720"/>
        <w:jc w:val="both"/>
        <w:rPr>
          <w:sz w:val="27"/>
          <w:szCs w:val="27"/>
        </w:rPr>
      </w:pPr>
      <w:r w:rsidRPr="00CF3312">
        <w:rPr>
          <w:sz w:val="27"/>
          <w:szCs w:val="27"/>
        </w:rPr>
        <w:t>8</w:t>
      </w:r>
      <w:r w:rsidR="00F72244" w:rsidRPr="00CF3312">
        <w:rPr>
          <w:sz w:val="27"/>
          <w:szCs w:val="27"/>
        </w:rPr>
        <w:t>. Контроль за выполнением настоящего постановления</w:t>
      </w:r>
      <w:r w:rsidR="00EF62DB" w:rsidRPr="00CF3312">
        <w:rPr>
          <w:sz w:val="27"/>
          <w:szCs w:val="27"/>
        </w:rPr>
        <w:t xml:space="preserve"> </w:t>
      </w:r>
      <w:r w:rsidRPr="00CF3312">
        <w:rPr>
          <w:sz w:val="27"/>
          <w:szCs w:val="27"/>
        </w:rPr>
        <w:t>возложить на заместит</w:t>
      </w:r>
      <w:r w:rsidRPr="00CF3312">
        <w:rPr>
          <w:sz w:val="27"/>
          <w:szCs w:val="27"/>
        </w:rPr>
        <w:t>е</w:t>
      </w:r>
      <w:r w:rsidRPr="00CF3312">
        <w:rPr>
          <w:sz w:val="27"/>
          <w:szCs w:val="27"/>
        </w:rPr>
        <w:t>ля главы администрации муниципального района С.А.Письяукова</w:t>
      </w:r>
      <w:r w:rsidR="001E59D8" w:rsidRPr="00CF3312">
        <w:rPr>
          <w:sz w:val="27"/>
          <w:szCs w:val="27"/>
        </w:rPr>
        <w:t>.</w:t>
      </w:r>
      <w:r w:rsidR="00F72244" w:rsidRPr="00CF3312">
        <w:rPr>
          <w:sz w:val="27"/>
          <w:szCs w:val="27"/>
        </w:rPr>
        <w:t xml:space="preserve"> </w:t>
      </w:r>
    </w:p>
    <w:p w:rsidR="00F72244" w:rsidRPr="00CF3312" w:rsidRDefault="00F72244">
      <w:pPr>
        <w:jc w:val="both"/>
        <w:rPr>
          <w:sz w:val="27"/>
          <w:szCs w:val="27"/>
        </w:rPr>
      </w:pPr>
    </w:p>
    <w:p w:rsidR="000D2E79" w:rsidRPr="00CF3312" w:rsidRDefault="000D2E79">
      <w:pPr>
        <w:jc w:val="both"/>
        <w:rPr>
          <w:sz w:val="27"/>
          <w:szCs w:val="27"/>
        </w:rPr>
      </w:pPr>
      <w:r w:rsidRPr="00CF3312">
        <w:rPr>
          <w:sz w:val="27"/>
          <w:szCs w:val="27"/>
        </w:rPr>
        <w:t>Г</w:t>
      </w:r>
      <w:r w:rsidR="00EF62DB" w:rsidRPr="00CF3312">
        <w:rPr>
          <w:sz w:val="27"/>
          <w:szCs w:val="27"/>
        </w:rPr>
        <w:t>лав</w:t>
      </w:r>
      <w:r w:rsidRPr="00CF3312">
        <w:rPr>
          <w:sz w:val="27"/>
          <w:szCs w:val="27"/>
        </w:rPr>
        <w:t xml:space="preserve">а </w:t>
      </w:r>
      <w:r w:rsidR="00924CDB" w:rsidRPr="00CF3312">
        <w:rPr>
          <w:sz w:val="27"/>
          <w:szCs w:val="27"/>
        </w:rPr>
        <w:t xml:space="preserve">администрации </w:t>
      </w:r>
    </w:p>
    <w:p w:rsidR="006D4392" w:rsidRPr="00CF3312" w:rsidRDefault="00C34811">
      <w:pPr>
        <w:jc w:val="both"/>
        <w:rPr>
          <w:sz w:val="27"/>
          <w:szCs w:val="27"/>
        </w:rPr>
        <w:sectPr w:rsidR="006D4392" w:rsidRPr="00CF3312" w:rsidSect="00924CDB">
          <w:pgSz w:w="11906" w:h="16838"/>
          <w:pgMar w:top="567" w:right="567" w:bottom="567" w:left="1134" w:header="720" w:footer="720" w:gutter="0"/>
          <w:cols w:space="720"/>
        </w:sectPr>
      </w:pPr>
      <w:r w:rsidRPr="00CF3312">
        <w:rPr>
          <w:sz w:val="27"/>
          <w:szCs w:val="27"/>
        </w:rPr>
        <w:t>муниципального района</w:t>
      </w:r>
      <w:r w:rsidR="00F72244" w:rsidRPr="00CF3312">
        <w:rPr>
          <w:sz w:val="27"/>
          <w:szCs w:val="27"/>
        </w:rPr>
        <w:tab/>
      </w:r>
      <w:r w:rsidR="00F72244" w:rsidRPr="00CF3312">
        <w:rPr>
          <w:sz w:val="27"/>
          <w:szCs w:val="27"/>
        </w:rPr>
        <w:tab/>
      </w:r>
      <w:r w:rsidR="00F72244" w:rsidRPr="00CF3312">
        <w:rPr>
          <w:sz w:val="27"/>
          <w:szCs w:val="27"/>
        </w:rPr>
        <w:tab/>
      </w:r>
      <w:r w:rsidR="00F72244" w:rsidRPr="00CF3312">
        <w:rPr>
          <w:sz w:val="27"/>
          <w:szCs w:val="27"/>
        </w:rPr>
        <w:tab/>
      </w:r>
      <w:r w:rsidR="000D2E79" w:rsidRPr="00CF3312">
        <w:rPr>
          <w:sz w:val="27"/>
          <w:szCs w:val="27"/>
        </w:rPr>
        <w:tab/>
      </w:r>
      <w:r w:rsidR="000D2E79" w:rsidRPr="00CF3312">
        <w:rPr>
          <w:sz w:val="27"/>
          <w:szCs w:val="27"/>
        </w:rPr>
        <w:tab/>
        <w:t>И.Т.Рябинин</w:t>
      </w:r>
    </w:p>
    <w:p w:rsidR="00F72244" w:rsidRDefault="006D4392" w:rsidP="006D4392">
      <w:pPr>
        <w:ind w:left="5670"/>
        <w:jc w:val="both"/>
      </w:pPr>
      <w:r>
        <w:lastRenderedPageBreak/>
        <w:t>Утвержден</w:t>
      </w:r>
    </w:p>
    <w:p w:rsidR="006000D9" w:rsidRDefault="00085933" w:rsidP="006D4392">
      <w:pPr>
        <w:ind w:left="5670"/>
        <w:jc w:val="both"/>
      </w:pPr>
      <w:r>
        <w:t>постановлением</w:t>
      </w:r>
      <w:r w:rsidR="006D4392">
        <w:t xml:space="preserve">  администрации </w:t>
      </w:r>
    </w:p>
    <w:p w:rsidR="006000D9" w:rsidRDefault="006D4392" w:rsidP="006D4392">
      <w:pPr>
        <w:ind w:left="5670"/>
        <w:jc w:val="both"/>
      </w:pPr>
      <w:r>
        <w:t>Воробьевского муниципального</w:t>
      </w:r>
    </w:p>
    <w:p w:rsidR="006D4392" w:rsidRDefault="006D4392" w:rsidP="006D4392">
      <w:pPr>
        <w:ind w:left="5670"/>
        <w:jc w:val="both"/>
      </w:pPr>
      <w:r>
        <w:t>ра</w:t>
      </w:r>
      <w:r>
        <w:t>й</w:t>
      </w:r>
      <w:r>
        <w:t xml:space="preserve">она </w:t>
      </w:r>
    </w:p>
    <w:p w:rsidR="006D4392" w:rsidRDefault="006D4392" w:rsidP="006D4392">
      <w:pPr>
        <w:ind w:left="5670"/>
        <w:jc w:val="both"/>
      </w:pPr>
      <w:r>
        <w:t>от</w:t>
      </w:r>
      <w:r w:rsidR="00085933">
        <w:t xml:space="preserve">  </w:t>
      </w:r>
      <w:r w:rsidR="00292646">
        <w:t xml:space="preserve"> </w:t>
      </w:r>
      <w:r w:rsidR="004F76C4">
        <w:t>14.01.2013 г.</w:t>
      </w:r>
      <w:r w:rsidR="00292646">
        <w:t xml:space="preserve"> </w:t>
      </w:r>
      <w:r>
        <w:t xml:space="preserve"> </w:t>
      </w:r>
      <w:r w:rsidR="00755DA2">
        <w:t xml:space="preserve"> </w:t>
      </w:r>
      <w:r>
        <w:t>№</w:t>
      </w:r>
      <w:r w:rsidR="00755DA2">
        <w:t xml:space="preserve"> </w:t>
      </w:r>
      <w:r w:rsidR="00292646">
        <w:t xml:space="preserve"> </w:t>
      </w:r>
      <w:r w:rsidR="004F76C4">
        <w:t>9</w:t>
      </w:r>
      <w:r w:rsidR="00292646">
        <w:t xml:space="preserve">  </w:t>
      </w:r>
    </w:p>
    <w:p w:rsidR="006D4392" w:rsidRDefault="006D4392" w:rsidP="006D4392">
      <w:pPr>
        <w:ind w:left="5670"/>
        <w:jc w:val="both"/>
      </w:pPr>
    </w:p>
    <w:p w:rsidR="00B33DFC" w:rsidRDefault="00B33DFC" w:rsidP="006D4392">
      <w:pPr>
        <w:ind w:left="5670"/>
        <w:jc w:val="both"/>
      </w:pPr>
    </w:p>
    <w:p w:rsidR="00B33DFC" w:rsidRDefault="00B33DFC" w:rsidP="00B33DFC">
      <w:pPr>
        <w:pStyle w:val="a4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П О Л О Ж Е Н И Е</w:t>
      </w:r>
    </w:p>
    <w:p w:rsidR="00B33DFC" w:rsidRDefault="00B33DFC" w:rsidP="00B33DF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чемпионата Воробьевского муниципального района</w:t>
      </w:r>
    </w:p>
    <w:p w:rsidR="00B33DFC" w:rsidRDefault="00B33DFC" w:rsidP="00B33DF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292646">
        <w:rPr>
          <w:rFonts w:ascii="Times New Roman" w:hAnsi="Times New Roman"/>
          <w:b/>
          <w:sz w:val="28"/>
        </w:rPr>
        <w:t>футзалу</w:t>
      </w:r>
      <w:r>
        <w:rPr>
          <w:rFonts w:ascii="Times New Roman" w:hAnsi="Times New Roman"/>
          <w:b/>
          <w:sz w:val="28"/>
        </w:rPr>
        <w:t xml:space="preserve"> 201</w:t>
      </w:r>
      <w:r w:rsidR="00292646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</w:t>
      </w:r>
    </w:p>
    <w:p w:rsidR="00B33DFC" w:rsidRDefault="00B33DFC" w:rsidP="00B33DFC">
      <w:pPr>
        <w:pStyle w:val="a4"/>
        <w:jc w:val="center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1. ЦЕЛИ И ЗАДАЧИ.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Соревнования проводятся в целях развития массового футбола,  вовлечения ш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>роких масс населения к регулярным занятиям спортом, оздоровления трудящихся и в</w:t>
      </w:r>
      <w:r>
        <w:rPr>
          <w:rFonts w:ascii="Times New Roman" w:hAnsi="Times New Roman"/>
          <w:sz w:val="27"/>
        </w:rPr>
        <w:t>ы</w:t>
      </w:r>
      <w:r>
        <w:rPr>
          <w:rFonts w:ascii="Times New Roman" w:hAnsi="Times New Roman"/>
          <w:sz w:val="27"/>
        </w:rPr>
        <w:t>явления лучших к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манд.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2. РУКОВОДСТВО.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Общее руководство осуществляется </w:t>
      </w:r>
      <w:r w:rsidR="007D0D12">
        <w:rPr>
          <w:rFonts w:ascii="Times New Roman" w:hAnsi="Times New Roman"/>
          <w:sz w:val="27"/>
        </w:rPr>
        <w:t>главным специалистом отдела по культуре и туризму администрации муниципального района</w:t>
      </w:r>
      <w:r>
        <w:rPr>
          <w:rFonts w:ascii="Times New Roman" w:hAnsi="Times New Roman"/>
          <w:sz w:val="27"/>
        </w:rPr>
        <w:t>. Непосредственное проведение игр возлагается на районную судейскую коллегию.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3. МЕСТО И СРОКИ ПРОВЕДЕНИЯ.</w:t>
      </w:r>
    </w:p>
    <w:p w:rsidR="00B33DFC" w:rsidRDefault="00292646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Игры проводятся в ФОКе с.Воробьевка. Сроки проведения игр</w:t>
      </w:r>
      <w:r w:rsidR="00B33DFC">
        <w:rPr>
          <w:rFonts w:ascii="Times New Roman" w:hAnsi="Times New Roman"/>
          <w:sz w:val="27"/>
        </w:rPr>
        <w:t xml:space="preserve"> устанавливаются календарем соревнований, который разрабатывается</w:t>
      </w:r>
      <w:r w:rsidR="007D0D12">
        <w:rPr>
          <w:rFonts w:ascii="Times New Roman" w:hAnsi="Times New Roman"/>
          <w:sz w:val="27"/>
        </w:rPr>
        <w:t xml:space="preserve"> главным</w:t>
      </w:r>
      <w:r w:rsidR="00B33DFC">
        <w:rPr>
          <w:rFonts w:ascii="Times New Roman" w:hAnsi="Times New Roman"/>
          <w:sz w:val="27"/>
        </w:rPr>
        <w:t xml:space="preserve"> специалистом </w:t>
      </w:r>
      <w:r w:rsidR="007D0D12">
        <w:rPr>
          <w:rFonts w:ascii="Times New Roman" w:hAnsi="Times New Roman"/>
          <w:sz w:val="27"/>
        </w:rPr>
        <w:t>отдела по культуре и туризму администрации муниципального ра</w:t>
      </w:r>
      <w:r w:rsidR="007D0D12">
        <w:rPr>
          <w:rFonts w:ascii="Times New Roman" w:hAnsi="Times New Roman"/>
          <w:sz w:val="27"/>
        </w:rPr>
        <w:t>й</w:t>
      </w:r>
      <w:r w:rsidR="007D0D12">
        <w:rPr>
          <w:rFonts w:ascii="Times New Roman" w:hAnsi="Times New Roman"/>
          <w:sz w:val="27"/>
        </w:rPr>
        <w:t>она</w:t>
      </w:r>
      <w:r w:rsidR="00B33DFC">
        <w:rPr>
          <w:rFonts w:ascii="Times New Roman" w:hAnsi="Times New Roman"/>
          <w:sz w:val="27"/>
        </w:rPr>
        <w:t>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4. УЧАСТНИКИ СОРЕВНОВАНИЙ.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участию  в  соревнованиях  допускаются команды коллективов физкультуры, спортсмены которых прошли медосмотры,  по состоянию здоровья, допущенные к с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ревнованиям.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5. УСЛОВИЯ ПРОВЕДЕНИЯ СОРЕВНОВАНИЙ.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Соревнования проводятся по правилам игры в мини-футбол.  В  чемпионате ра</w:t>
      </w:r>
      <w:r>
        <w:rPr>
          <w:rFonts w:ascii="Times New Roman" w:hAnsi="Times New Roman"/>
          <w:sz w:val="27"/>
        </w:rPr>
        <w:t>й</w:t>
      </w:r>
      <w:r>
        <w:rPr>
          <w:rFonts w:ascii="Times New Roman" w:hAnsi="Times New Roman"/>
          <w:sz w:val="27"/>
        </w:rPr>
        <w:t>она пров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 xml:space="preserve">дятся  игры  в </w:t>
      </w:r>
      <w:r w:rsidR="00292646">
        <w:rPr>
          <w:rFonts w:ascii="Times New Roman" w:hAnsi="Times New Roman"/>
          <w:sz w:val="27"/>
        </w:rPr>
        <w:t>один</w:t>
      </w:r>
      <w:r>
        <w:rPr>
          <w:rFonts w:ascii="Times New Roman" w:hAnsi="Times New Roman"/>
          <w:sz w:val="27"/>
        </w:rPr>
        <w:t xml:space="preserve"> круг.</w:t>
      </w:r>
    </w:p>
    <w:p w:rsidR="00B33DFC" w:rsidRDefault="00977288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Продолжительность встречи </w:t>
      </w:r>
      <w:r w:rsidR="00292646">
        <w:rPr>
          <w:rFonts w:ascii="Times New Roman" w:hAnsi="Times New Roman"/>
          <w:sz w:val="27"/>
        </w:rPr>
        <w:t>40</w:t>
      </w:r>
      <w:r w:rsidR="00B33DFC">
        <w:rPr>
          <w:rFonts w:ascii="Times New Roman" w:hAnsi="Times New Roman"/>
          <w:sz w:val="27"/>
        </w:rPr>
        <w:t xml:space="preserve"> минут (два тайма по 2</w:t>
      </w:r>
      <w:r w:rsidR="00292646">
        <w:rPr>
          <w:rFonts w:ascii="Times New Roman" w:hAnsi="Times New Roman"/>
          <w:sz w:val="27"/>
        </w:rPr>
        <w:t>0</w:t>
      </w:r>
      <w:r w:rsidR="00B33DFC">
        <w:rPr>
          <w:rFonts w:ascii="Times New Roman" w:hAnsi="Times New Roman"/>
          <w:sz w:val="27"/>
        </w:rPr>
        <w:t xml:space="preserve"> минут), перерыв 5 м</w:t>
      </w:r>
      <w:r w:rsidR="00B33DFC">
        <w:rPr>
          <w:rFonts w:ascii="Times New Roman" w:hAnsi="Times New Roman"/>
          <w:sz w:val="27"/>
        </w:rPr>
        <w:t>и</w:t>
      </w:r>
      <w:r w:rsidR="00B33DFC">
        <w:rPr>
          <w:rFonts w:ascii="Times New Roman" w:hAnsi="Times New Roman"/>
          <w:sz w:val="27"/>
        </w:rPr>
        <w:t>нут. В  протокол игры разрешается записывать 15 игроков.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играх разрешается неограниченное количество замен. Команды, принимавшие участие в соревнованиях обязаны являться на игру  в  установленные сроки. В случае неявки на игру без уважительной причины, команде засчитывается поражение со сч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том 0:3.  </w:t>
      </w:r>
      <w:r w:rsidR="00E20261">
        <w:rPr>
          <w:rFonts w:ascii="Times New Roman" w:hAnsi="Times New Roman"/>
          <w:sz w:val="27"/>
        </w:rPr>
        <w:t>П</w:t>
      </w:r>
      <w:r>
        <w:rPr>
          <w:rFonts w:ascii="Times New Roman" w:hAnsi="Times New Roman"/>
          <w:sz w:val="27"/>
        </w:rPr>
        <w:t>ри повторной неявке к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манда снимается с соревнований.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Изменение сроков и мест проведения игр с разрешения</w:t>
      </w:r>
      <w:r w:rsidR="007D0D12">
        <w:rPr>
          <w:rFonts w:ascii="Times New Roman" w:hAnsi="Times New Roman"/>
          <w:sz w:val="27"/>
        </w:rPr>
        <w:t xml:space="preserve"> главного специалиста о</w:t>
      </w:r>
      <w:r w:rsidR="007D0D12">
        <w:rPr>
          <w:rFonts w:ascii="Times New Roman" w:hAnsi="Times New Roman"/>
          <w:sz w:val="27"/>
        </w:rPr>
        <w:t>т</w:t>
      </w:r>
      <w:r w:rsidR="007D0D12">
        <w:rPr>
          <w:rFonts w:ascii="Times New Roman" w:hAnsi="Times New Roman"/>
          <w:sz w:val="27"/>
        </w:rPr>
        <w:t>дела по культуре и туризму администрации муниципального района</w:t>
      </w:r>
      <w:r>
        <w:rPr>
          <w:rFonts w:ascii="Times New Roman" w:hAnsi="Times New Roman"/>
          <w:sz w:val="27"/>
        </w:rPr>
        <w:t>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Команде, самовольно покинувшей поле, засчитывается поражение 0:3.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6. ЗАЯВКИ.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7"/>
        </w:rPr>
        <w:t>Именные заявочные листы, подписанные руководителем, врачом лечебного у</w:t>
      </w:r>
      <w:r>
        <w:rPr>
          <w:rFonts w:ascii="Times New Roman" w:hAnsi="Times New Roman"/>
          <w:sz w:val="27"/>
        </w:rPr>
        <w:t>ч</w:t>
      </w:r>
      <w:r>
        <w:rPr>
          <w:rFonts w:ascii="Times New Roman" w:hAnsi="Times New Roman"/>
          <w:sz w:val="27"/>
        </w:rPr>
        <w:t xml:space="preserve">реждения, представителем команды, необходимо предоставить </w:t>
      </w:r>
      <w:r w:rsidR="007D0D12">
        <w:rPr>
          <w:rFonts w:ascii="Times New Roman" w:hAnsi="Times New Roman"/>
          <w:sz w:val="27"/>
        </w:rPr>
        <w:t xml:space="preserve">главному </w:t>
      </w:r>
      <w:r>
        <w:rPr>
          <w:rFonts w:ascii="Times New Roman" w:hAnsi="Times New Roman"/>
          <w:sz w:val="27"/>
        </w:rPr>
        <w:t xml:space="preserve">специалисту </w:t>
      </w:r>
      <w:r w:rsidR="007D0D12">
        <w:rPr>
          <w:rFonts w:ascii="Times New Roman" w:hAnsi="Times New Roman"/>
          <w:sz w:val="27"/>
        </w:rPr>
        <w:t>отдела по культуре и туризму</w:t>
      </w:r>
      <w:r>
        <w:rPr>
          <w:rFonts w:ascii="Times New Roman" w:hAnsi="Times New Roman"/>
          <w:sz w:val="27"/>
        </w:rPr>
        <w:t xml:space="preserve"> до 20 </w:t>
      </w:r>
      <w:r w:rsidR="00292646">
        <w:rPr>
          <w:rFonts w:ascii="Times New Roman" w:hAnsi="Times New Roman"/>
          <w:sz w:val="27"/>
        </w:rPr>
        <w:t>января</w:t>
      </w:r>
      <w:r>
        <w:rPr>
          <w:rFonts w:ascii="Times New Roman" w:hAnsi="Times New Roman"/>
          <w:sz w:val="27"/>
        </w:rPr>
        <w:t xml:space="preserve"> 201</w:t>
      </w:r>
      <w:r w:rsidR="00292646"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года.  Разрешается  заявлять неогран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 xml:space="preserve">ченное количество игроков. </w:t>
      </w:r>
    </w:p>
    <w:p w:rsidR="00CF3312" w:rsidRDefault="00CF3312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lastRenderedPageBreak/>
        <w:t>7. ОПРЕДЕЛЕНИЕ ПОБЕДИТЕЛЕЙ.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Чемпионом района становится команда, занявшая по итогам чемпионата первое место.  Победитель определяется по наибольшей сумме очков, набранных в результате всех встреч.  Очки во встречах начисляются: за выигрыш -  3, ничья - 1, проигрыш - 0.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случае равенства очков у двух или более команд</w:t>
      </w:r>
      <w:r w:rsidR="00FE6FFC">
        <w:rPr>
          <w:rFonts w:ascii="Times New Roman" w:hAnsi="Times New Roman"/>
          <w:sz w:val="27"/>
        </w:rPr>
        <w:t>, преимущество имеет кома</w:t>
      </w:r>
      <w:r w:rsidR="00FE6FFC">
        <w:rPr>
          <w:rFonts w:ascii="Times New Roman" w:hAnsi="Times New Roman"/>
          <w:sz w:val="27"/>
        </w:rPr>
        <w:t>н</w:t>
      </w:r>
      <w:r w:rsidR="00FE6FFC">
        <w:rPr>
          <w:rFonts w:ascii="Times New Roman" w:hAnsi="Times New Roman"/>
          <w:sz w:val="27"/>
        </w:rPr>
        <w:t>да: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набравшая наибольшее количество очков в матчах между собой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разность забитых и пропущенных мячей в матчах между собой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наибольшее количество мячей забитых между собой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наибольшее количество мячей забитых на чужом поле в матчах между собой</w:t>
      </w:r>
    </w:p>
    <w:p w:rsidR="001551FB" w:rsidRDefault="001551FB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одержавшая наибольшее количество побед во всех играх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имеющая лучшую разницу забитых  и  пропущенных  мячей  во  всех встр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>чах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забившая наибольшее количество мячей во всех встречах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забившие наибольшее количество мячей на чужом поле во всех встречах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по жребию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8. СУДЕЙСТВО.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Судейство матчей осуществляется судьями, прошедшими семинар, имеющими на это допуск. Назначение судей на игры и контроль за качеством судейства осуществл</w:t>
      </w:r>
      <w:r>
        <w:rPr>
          <w:rFonts w:ascii="Times New Roman" w:hAnsi="Times New Roman"/>
          <w:sz w:val="27"/>
        </w:rPr>
        <w:t>я</w:t>
      </w:r>
      <w:r>
        <w:rPr>
          <w:rFonts w:ascii="Times New Roman" w:hAnsi="Times New Roman"/>
          <w:sz w:val="27"/>
        </w:rPr>
        <w:t>ется</w:t>
      </w:r>
      <w:r w:rsidR="007D0D12">
        <w:rPr>
          <w:rFonts w:ascii="Times New Roman" w:hAnsi="Times New Roman"/>
          <w:sz w:val="27"/>
        </w:rPr>
        <w:t xml:space="preserve"> главным</w:t>
      </w:r>
      <w:r>
        <w:rPr>
          <w:rFonts w:ascii="Times New Roman" w:hAnsi="Times New Roman"/>
          <w:sz w:val="27"/>
        </w:rPr>
        <w:t xml:space="preserve"> специалистом </w:t>
      </w:r>
      <w:r w:rsidR="007D0D12">
        <w:rPr>
          <w:rFonts w:ascii="Times New Roman" w:hAnsi="Times New Roman"/>
          <w:sz w:val="27"/>
        </w:rPr>
        <w:t>отдела по культуре и туризму</w:t>
      </w:r>
      <w:r>
        <w:rPr>
          <w:rFonts w:ascii="Times New Roman" w:hAnsi="Times New Roman"/>
          <w:sz w:val="27"/>
        </w:rPr>
        <w:t>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Представители команд за 30 минут до начала матча обязаны внести в протокол фам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>лии игроков на данный матч с указанием их номеров.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Судьи должны  проявлять  особую бдительность к игрокам, проявившим неди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</w:rPr>
        <w:t>циплинир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ванность к соперникам  и  неуважительность  к  зрителям.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Преднамеренно грубая игра,  систематическое нарушение правил, умышленная затяжка времени с целью извлечения из этого для своей  команды  не спортивного пр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>имущес</w:t>
      </w:r>
      <w:r>
        <w:rPr>
          <w:rFonts w:ascii="Times New Roman" w:hAnsi="Times New Roman"/>
          <w:sz w:val="27"/>
        </w:rPr>
        <w:t>т</w:t>
      </w:r>
      <w:r>
        <w:rPr>
          <w:rFonts w:ascii="Times New Roman" w:hAnsi="Times New Roman"/>
          <w:sz w:val="27"/>
        </w:rPr>
        <w:t>ва, должны строго просекаться судьями.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После окончания игры,  судья обязан,  в течение 15 минут оформить протокол. Если  при  проведении  игры имели место удаления игроков или какие-либо инциде</w:t>
      </w:r>
      <w:r>
        <w:rPr>
          <w:rFonts w:ascii="Times New Roman" w:hAnsi="Times New Roman"/>
          <w:sz w:val="27"/>
        </w:rPr>
        <w:t>н</w:t>
      </w:r>
      <w:r>
        <w:rPr>
          <w:rFonts w:ascii="Times New Roman" w:hAnsi="Times New Roman"/>
          <w:sz w:val="27"/>
        </w:rPr>
        <w:t>ты,  предъявления игрокам "желтой" карточки,  то он должен подробно охарактериз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вать их в протоколе, после чего предъявить его представителям команд для ознакомления и подписи.</w:t>
      </w:r>
    </w:p>
    <w:p w:rsidR="00B33DFC" w:rsidRPr="00292646" w:rsidRDefault="00B33DFC" w:rsidP="00292646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протоколе игры указать фамилии игроков забивших мячи с отметкой забит с игры или с пенальти.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</w:p>
    <w:p w:rsidR="00B33DFC" w:rsidRDefault="00292646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9</w:t>
      </w:r>
      <w:r w:rsidR="00B33DFC">
        <w:rPr>
          <w:rFonts w:ascii="Times New Roman" w:hAnsi="Times New Roman"/>
          <w:b/>
          <w:sz w:val="27"/>
        </w:rPr>
        <w:t>. НАГРАЖДЕНИЕ.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Команда, занявшая 1 место, награждается переходящим кубком, вымпелом, гр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>мотой и ей присваивается звание чемпион района.  Игроки  команды награждаются грамотами, мед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>лями или призами.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Команды, занявшие 2-3 места,  награждаются грамотами,  вымпелами. Игроки команд - грамотами, медалями или призами.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итогам чемпионата наградить призами футболистов  занявших  1-3 места в споре бо</w:t>
      </w:r>
      <w:r>
        <w:rPr>
          <w:rFonts w:ascii="Times New Roman" w:hAnsi="Times New Roman"/>
          <w:sz w:val="27"/>
        </w:rPr>
        <w:t>м</w:t>
      </w:r>
      <w:r>
        <w:rPr>
          <w:rFonts w:ascii="Times New Roman" w:hAnsi="Times New Roman"/>
          <w:sz w:val="27"/>
        </w:rPr>
        <w:t>бардиров.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Награждаются игроки команд призеров чемпионата сыгравшие  за  команду в чемпи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нате района не менее 50% игр.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1</w:t>
      </w:r>
      <w:r w:rsidR="00FE6EC8">
        <w:rPr>
          <w:rFonts w:ascii="Times New Roman" w:hAnsi="Times New Roman"/>
          <w:b/>
          <w:sz w:val="27"/>
        </w:rPr>
        <w:t>0</w:t>
      </w:r>
      <w:r>
        <w:rPr>
          <w:rFonts w:ascii="Times New Roman" w:hAnsi="Times New Roman"/>
          <w:b/>
          <w:sz w:val="27"/>
        </w:rPr>
        <w:t>. ДИСЦИПЛИНАРНЫЙ КОДЕКС.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 ПРЕДУПРЕЖДЕНИЕ </w:t>
      </w:r>
      <w:r w:rsidR="00B46501"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sz w:val="27"/>
        </w:rPr>
        <w:t>недисциплинированное поведение</w:t>
      </w:r>
      <w:r w:rsidR="00B46501"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 xml:space="preserve"> - несогласие с р</w:t>
      </w:r>
      <w:r>
        <w:rPr>
          <w:rFonts w:ascii="Times New Roman" w:hAnsi="Times New Roman"/>
          <w:sz w:val="27"/>
        </w:rPr>
        <w:t>е</w:t>
      </w:r>
      <w:r w:rsidR="00B46501">
        <w:rPr>
          <w:rFonts w:ascii="Times New Roman" w:hAnsi="Times New Roman"/>
          <w:sz w:val="27"/>
        </w:rPr>
        <w:t>шением судьи</w:t>
      </w:r>
      <w:r>
        <w:rPr>
          <w:rFonts w:ascii="Times New Roman" w:hAnsi="Times New Roman"/>
          <w:sz w:val="27"/>
        </w:rPr>
        <w:t xml:space="preserve">; умышленная ловля мяча руками с целью срыва острой атаки соперника;  умышленная затяжка времени игры; откидка мяча после остановки игры; симуляция </w:t>
      </w:r>
      <w:r>
        <w:rPr>
          <w:rFonts w:ascii="Times New Roman" w:hAnsi="Times New Roman"/>
          <w:sz w:val="27"/>
        </w:rPr>
        <w:lastRenderedPageBreak/>
        <w:t xml:space="preserve">травмы; умышленное нарушение правил </w:t>
      </w:r>
      <w:r w:rsidR="00B46501"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 xml:space="preserve">-ти метрового расстояния при штрафном </w:t>
      </w:r>
      <w:r w:rsidR="00B46501"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sz w:val="27"/>
        </w:rPr>
        <w:t>свободном</w:t>
      </w:r>
      <w:r w:rsidR="00B46501"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 xml:space="preserve"> ударе; создание помех при </w:t>
      </w:r>
      <w:r w:rsidR="00B46501">
        <w:rPr>
          <w:rFonts w:ascii="Times New Roman" w:hAnsi="Times New Roman"/>
          <w:sz w:val="27"/>
        </w:rPr>
        <w:t>введении</w:t>
      </w:r>
      <w:r>
        <w:rPr>
          <w:rFonts w:ascii="Times New Roman" w:hAnsi="Times New Roman"/>
          <w:sz w:val="27"/>
        </w:rPr>
        <w:t xml:space="preserve"> мяча из-за боковой линии; при в</w:t>
      </w:r>
      <w:r>
        <w:rPr>
          <w:rFonts w:ascii="Times New Roman" w:hAnsi="Times New Roman"/>
          <w:sz w:val="27"/>
        </w:rPr>
        <w:t>ы</w:t>
      </w:r>
      <w:r>
        <w:rPr>
          <w:rFonts w:ascii="Times New Roman" w:hAnsi="Times New Roman"/>
          <w:sz w:val="27"/>
        </w:rPr>
        <w:t xml:space="preserve">полнении </w:t>
      </w:r>
      <w:r w:rsidR="00B46501">
        <w:rPr>
          <w:rFonts w:ascii="Times New Roman" w:hAnsi="Times New Roman"/>
          <w:sz w:val="27"/>
        </w:rPr>
        <w:t>7</w:t>
      </w:r>
      <w:r>
        <w:rPr>
          <w:rFonts w:ascii="Times New Roman" w:hAnsi="Times New Roman"/>
          <w:sz w:val="27"/>
        </w:rPr>
        <w:t>-</w:t>
      </w:r>
      <w:r w:rsidR="00B46501">
        <w:rPr>
          <w:rFonts w:ascii="Times New Roman" w:hAnsi="Times New Roman"/>
          <w:sz w:val="27"/>
        </w:rPr>
        <w:t>ми</w:t>
      </w:r>
      <w:r>
        <w:rPr>
          <w:rFonts w:ascii="Times New Roman" w:hAnsi="Times New Roman"/>
          <w:sz w:val="27"/>
        </w:rPr>
        <w:t xml:space="preserve"> метрового удара выкрики,  ложный замах; вхождение в штрафную пл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 xml:space="preserve">щадь до момента выполнения </w:t>
      </w:r>
      <w:r w:rsidR="00B46501">
        <w:rPr>
          <w:rFonts w:ascii="Times New Roman" w:hAnsi="Times New Roman"/>
          <w:sz w:val="27"/>
        </w:rPr>
        <w:t>7</w:t>
      </w:r>
      <w:r>
        <w:rPr>
          <w:rFonts w:ascii="Times New Roman" w:hAnsi="Times New Roman"/>
          <w:sz w:val="27"/>
        </w:rPr>
        <w:t>-</w:t>
      </w:r>
      <w:r w:rsidR="00B46501">
        <w:rPr>
          <w:rFonts w:ascii="Times New Roman" w:hAnsi="Times New Roman"/>
          <w:sz w:val="27"/>
        </w:rPr>
        <w:t>ми</w:t>
      </w:r>
      <w:r>
        <w:rPr>
          <w:rFonts w:ascii="Times New Roman" w:hAnsi="Times New Roman"/>
          <w:sz w:val="27"/>
        </w:rPr>
        <w:t xml:space="preserve"> метрового  удара;  упор  руками  о партнера при  игре  головой; окрик сопе</w:t>
      </w:r>
      <w:r>
        <w:rPr>
          <w:rFonts w:ascii="Times New Roman" w:hAnsi="Times New Roman"/>
          <w:sz w:val="27"/>
        </w:rPr>
        <w:t>р</w:t>
      </w:r>
      <w:r>
        <w:rPr>
          <w:rFonts w:ascii="Times New Roman" w:hAnsi="Times New Roman"/>
          <w:sz w:val="27"/>
        </w:rPr>
        <w:t>ника с целью овладения мячом; вратарь умышленно лежит на мяче с целью затя</w:t>
      </w:r>
      <w:r>
        <w:rPr>
          <w:rFonts w:ascii="Times New Roman" w:hAnsi="Times New Roman"/>
          <w:sz w:val="27"/>
        </w:rPr>
        <w:t>ж</w:t>
      </w:r>
      <w:r>
        <w:rPr>
          <w:rFonts w:ascii="Times New Roman" w:hAnsi="Times New Roman"/>
          <w:sz w:val="27"/>
        </w:rPr>
        <w:t>ки времени; игрок меняется местами с вратарем без разрешения судьи</w:t>
      </w:r>
      <w:r w:rsidR="00B46501">
        <w:rPr>
          <w:rFonts w:ascii="Times New Roman" w:hAnsi="Times New Roman"/>
          <w:sz w:val="27"/>
        </w:rPr>
        <w:t>, нарушение численного состава</w:t>
      </w:r>
      <w:r>
        <w:rPr>
          <w:rFonts w:ascii="Times New Roman" w:hAnsi="Times New Roman"/>
          <w:sz w:val="27"/>
        </w:rPr>
        <w:t>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 П</w:t>
      </w:r>
      <w:r w:rsidR="00B46501">
        <w:rPr>
          <w:rFonts w:ascii="Times New Roman" w:hAnsi="Times New Roman"/>
          <w:sz w:val="27"/>
        </w:rPr>
        <w:t>РЕДУПРЕЖДЕНИЕ (</w:t>
      </w:r>
      <w:r>
        <w:rPr>
          <w:rFonts w:ascii="Times New Roman" w:hAnsi="Times New Roman"/>
          <w:sz w:val="27"/>
        </w:rPr>
        <w:t>грубая игра</w:t>
      </w:r>
      <w:r w:rsidR="00B46501"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 xml:space="preserve"> - систематическое нарушение  правил игры </w:t>
      </w:r>
      <w:r w:rsidR="00B46501"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sz w:val="27"/>
        </w:rPr>
        <w:t>подножки,  удары по ногам,  толчки</w:t>
      </w:r>
      <w:r w:rsidR="00B46501"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>;  грубый снос соперника; опасное нападение на соперника; задержка соперника руками; удар соперника ногой в игровом моменте; умышленно расставил руки, мешает продвижению соперника; за пределами поля сд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>лал подножку</w:t>
      </w:r>
      <w:r w:rsidR="000D2E79">
        <w:rPr>
          <w:rFonts w:ascii="Times New Roman" w:hAnsi="Times New Roman"/>
          <w:sz w:val="27"/>
        </w:rPr>
        <w:t>;</w:t>
      </w:r>
      <w:r w:rsidR="000D2E79" w:rsidRPr="000D2E79">
        <w:rPr>
          <w:rFonts w:ascii="Times New Roman" w:hAnsi="Times New Roman"/>
          <w:sz w:val="27"/>
        </w:rPr>
        <w:t xml:space="preserve"> </w:t>
      </w:r>
      <w:r w:rsidR="000D2E79">
        <w:rPr>
          <w:rFonts w:ascii="Times New Roman" w:hAnsi="Times New Roman"/>
          <w:sz w:val="27"/>
        </w:rPr>
        <w:t>демонстр</w:t>
      </w:r>
      <w:r w:rsidR="000D2E79">
        <w:rPr>
          <w:rFonts w:ascii="Times New Roman" w:hAnsi="Times New Roman"/>
          <w:sz w:val="27"/>
        </w:rPr>
        <w:t>а</w:t>
      </w:r>
      <w:r w:rsidR="000D2E79">
        <w:rPr>
          <w:rFonts w:ascii="Times New Roman" w:hAnsi="Times New Roman"/>
          <w:sz w:val="27"/>
        </w:rPr>
        <w:t>тивное несогласие с решением судьи;</w:t>
      </w:r>
      <w:r>
        <w:rPr>
          <w:rFonts w:ascii="Times New Roman" w:hAnsi="Times New Roman"/>
          <w:sz w:val="27"/>
        </w:rPr>
        <w:t>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ПОСЛЕ ЧЕТВЕРТОЙ  КАРТОЧКИ ПРОПУСКАЕТ ОЧЕРЕДНУЮ ИГРУ,  З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>ТЕМ ПОСЛЕ КАЖДОЙ КАРТОЧКИ ПРОПУСКАЕТ ОЧЕРЕДНУЮ ИГРУ.</w:t>
      </w:r>
    </w:p>
    <w:p w:rsidR="00B46501" w:rsidRDefault="00B46501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 УДАЛЕНИЕ  - умышленный удар соперника ногой </w:t>
      </w:r>
      <w:r w:rsidR="00B46501">
        <w:rPr>
          <w:rFonts w:ascii="Times New Roman" w:hAnsi="Times New Roman"/>
          <w:sz w:val="27"/>
        </w:rPr>
        <w:t>(</w:t>
      </w:r>
      <w:r>
        <w:rPr>
          <w:rFonts w:ascii="Times New Roman" w:hAnsi="Times New Roman"/>
          <w:sz w:val="27"/>
        </w:rPr>
        <w:t>грубое нападение, прыжок двумя ног</w:t>
      </w:r>
      <w:r w:rsidR="00B46501">
        <w:rPr>
          <w:rFonts w:ascii="Times New Roman" w:hAnsi="Times New Roman"/>
          <w:sz w:val="27"/>
        </w:rPr>
        <w:t>ами на соперника)</w:t>
      </w:r>
      <w:r>
        <w:rPr>
          <w:rFonts w:ascii="Times New Roman" w:hAnsi="Times New Roman"/>
          <w:sz w:val="27"/>
        </w:rPr>
        <w:t>;  оскорбление, нецензурные выражения и жесты в адрес соперника,  партнера по команде, официальных лиц, зрителей; удар соперника после остановки игры;  удар соперника  по  лицу; плевок в сторону судьи,  официального л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>ца,  зрителей; фол последней надежды.</w:t>
      </w:r>
    </w:p>
    <w:p w:rsidR="00B46501" w:rsidRDefault="00B46501" w:rsidP="00B46501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46501" w:rsidRDefault="00B46501" w:rsidP="00B46501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УДАЛЕНИИ ИГРОКА В МАТЧЕ КОМАНДА ИГРАЕТ В МЕНЬШИНСТВЕ В ТЕЧЕНИЕ 2-Х МИНУТ.</w:t>
      </w:r>
    </w:p>
    <w:p w:rsidR="00B46501" w:rsidRDefault="00B33DFC" w:rsidP="00B46501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ПОСЛЕ КРАСНОЙ КАРТОЧКИ ИГРОК ПРОПУСКАЕТ ОЧЕРЕДНУЮ И</w:t>
      </w:r>
      <w:r>
        <w:rPr>
          <w:rFonts w:ascii="Times New Roman" w:hAnsi="Times New Roman"/>
          <w:sz w:val="27"/>
        </w:rPr>
        <w:t>Г</w:t>
      </w:r>
      <w:r>
        <w:rPr>
          <w:rFonts w:ascii="Times New Roman" w:hAnsi="Times New Roman"/>
          <w:sz w:val="27"/>
        </w:rPr>
        <w:t>РУ.</w:t>
      </w:r>
      <w:r>
        <w:rPr>
          <w:rFonts w:ascii="Times New Roman" w:hAnsi="Times New Roman"/>
          <w:sz w:val="27"/>
        </w:rPr>
        <w:cr/>
        <w:t>ЗА УМЫШЛЕННУЮ ГРУБОСТЬ В АДРЕС СОПЕРНИКА, ПАРТНЕРА - ПРОПУ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</w:rPr>
        <w:t xml:space="preserve">КАЕТ 5 ИГР, </w:t>
      </w:r>
    </w:p>
    <w:p w:rsidR="00B46501" w:rsidRDefault="00B33DFC" w:rsidP="00B46501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ОСКОРБЛЕНИЕ, НЕЦЕНЗУРНЫЕ ВЫРАЖЕНИЯ В АДРЕС СУДЬИ, ОФИЦ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  <w:t>АЛЬНЫХ ЛИЦ -</w:t>
      </w:r>
      <w:r w:rsidR="00B46501">
        <w:rPr>
          <w:rFonts w:ascii="Times New Roman" w:hAnsi="Times New Roman"/>
          <w:sz w:val="27"/>
        </w:rPr>
        <w:t xml:space="preserve"> ПРОПУСКАЕТ 7 ИГР.</w:t>
      </w:r>
    </w:p>
    <w:p w:rsidR="00B33DFC" w:rsidRDefault="00B33DFC" w:rsidP="00B46501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УДАР СУДЬИ - ДИСКВАЛИФИКАЦИЯ НА 1 ГОД.</w:t>
      </w:r>
    </w:p>
    <w:p w:rsidR="00B46501" w:rsidRDefault="00B46501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ЕСЛИ ДИСКВАЛИФИЦИРОВАННЫЙ ИГРОК  ПРИНИМАЛ  УЧАСТИЕ  В  МАТЧЕ, </w:t>
      </w:r>
      <w:r w:rsidR="00B46501">
        <w:rPr>
          <w:rFonts w:ascii="Times New Roman" w:hAnsi="Times New Roman"/>
          <w:sz w:val="27"/>
        </w:rPr>
        <w:t xml:space="preserve">КОМЕНДЕ ЗАСЧИТЫВАЕТСЯ ПОРАЖЕНИЕ, А </w:t>
      </w:r>
      <w:r>
        <w:rPr>
          <w:rFonts w:ascii="Times New Roman" w:hAnsi="Times New Roman"/>
          <w:sz w:val="27"/>
        </w:rPr>
        <w:t>ДИСКВАЛИФИКАЦИЯ ПРОДЛЕВАЕТСЯ  НА  КОЛИЧЕСТВО СЫГРАННЫХ ДИСКВАЛИФИЦИРОВА</w:t>
      </w:r>
      <w:r>
        <w:rPr>
          <w:rFonts w:ascii="Times New Roman" w:hAnsi="Times New Roman"/>
          <w:sz w:val="27"/>
        </w:rPr>
        <w:t>Н</w:t>
      </w:r>
      <w:r>
        <w:rPr>
          <w:rFonts w:ascii="Times New Roman" w:hAnsi="Times New Roman"/>
          <w:sz w:val="27"/>
        </w:rPr>
        <w:t>НЫМ ИГРОКОМ ИГР.</w:t>
      </w:r>
    </w:p>
    <w:p w:rsidR="00B33DFC" w:rsidRDefault="00B33DFC" w:rsidP="00B33DFC">
      <w:pPr>
        <w:pStyle w:val="a4"/>
        <w:ind w:firstLine="720"/>
        <w:jc w:val="both"/>
        <w:rPr>
          <w:rFonts w:ascii="Times New Roman" w:hAnsi="Times New Roman"/>
          <w:sz w:val="27"/>
        </w:rPr>
      </w:pPr>
    </w:p>
    <w:p w:rsidR="00B33DFC" w:rsidRDefault="00B33DFC" w:rsidP="00B33DFC">
      <w:pPr>
        <w:jc w:val="both"/>
        <w:rPr>
          <w:sz w:val="24"/>
        </w:rPr>
      </w:pPr>
    </w:p>
    <w:p w:rsidR="006D4392" w:rsidRDefault="00B46501" w:rsidP="00B33DFC">
      <w:pPr>
        <w:jc w:val="both"/>
        <w:rPr>
          <w:b/>
        </w:rPr>
      </w:pPr>
      <w:r w:rsidRPr="00B46501">
        <w:rPr>
          <w:b/>
        </w:rPr>
        <w:tab/>
        <w:t>1</w:t>
      </w:r>
      <w:r w:rsidR="00FE6EC8">
        <w:rPr>
          <w:b/>
        </w:rPr>
        <w:t>1</w:t>
      </w:r>
      <w:r w:rsidRPr="00B46501">
        <w:rPr>
          <w:b/>
        </w:rPr>
        <w:t>. Финансирование</w:t>
      </w:r>
      <w:r>
        <w:rPr>
          <w:b/>
        </w:rPr>
        <w:t>.</w:t>
      </w:r>
    </w:p>
    <w:p w:rsidR="00B46501" w:rsidRDefault="00B46501" w:rsidP="00B33DFC">
      <w:pPr>
        <w:jc w:val="both"/>
      </w:pPr>
      <w:r>
        <w:rPr>
          <w:b/>
        </w:rPr>
        <w:tab/>
        <w:t>У</w:t>
      </w:r>
      <w:r>
        <w:t>частие команд в чемпионате за счет средств командирующих организаций.</w:t>
      </w:r>
    </w:p>
    <w:p w:rsidR="00B46501" w:rsidRDefault="00B46501" w:rsidP="00B33DFC">
      <w:pPr>
        <w:jc w:val="both"/>
      </w:pPr>
      <w:r>
        <w:tab/>
        <w:t>Награждение команд по итогам чемпионата за счет средств районного бюдж</w:t>
      </w:r>
      <w:r>
        <w:t>е</w:t>
      </w:r>
      <w:r>
        <w:t>та по статье</w:t>
      </w:r>
      <w:r w:rsidR="00E20261">
        <w:t xml:space="preserve"> расходов</w:t>
      </w:r>
      <w:r>
        <w:t xml:space="preserve"> «физическая культура».</w:t>
      </w:r>
    </w:p>
    <w:p w:rsidR="00B46501" w:rsidRPr="00B46501" w:rsidRDefault="00B46501" w:rsidP="00B33DFC">
      <w:pPr>
        <w:jc w:val="both"/>
      </w:pPr>
      <w:r>
        <w:tab/>
      </w:r>
    </w:p>
    <w:sectPr w:rsidR="00B46501" w:rsidRPr="00B46501" w:rsidSect="00924CD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5D1B"/>
    <w:rsid w:val="00031DCA"/>
    <w:rsid w:val="00075358"/>
    <w:rsid w:val="00082F90"/>
    <w:rsid w:val="00085933"/>
    <w:rsid w:val="00096830"/>
    <w:rsid w:val="000D2E79"/>
    <w:rsid w:val="00117085"/>
    <w:rsid w:val="001519B6"/>
    <w:rsid w:val="001551FB"/>
    <w:rsid w:val="0018097A"/>
    <w:rsid w:val="001E59D8"/>
    <w:rsid w:val="00292646"/>
    <w:rsid w:val="002B104D"/>
    <w:rsid w:val="003242DC"/>
    <w:rsid w:val="004F76C4"/>
    <w:rsid w:val="00597E55"/>
    <w:rsid w:val="006000D9"/>
    <w:rsid w:val="0064440A"/>
    <w:rsid w:val="006D4392"/>
    <w:rsid w:val="006D55C6"/>
    <w:rsid w:val="00725D1B"/>
    <w:rsid w:val="00734924"/>
    <w:rsid w:val="00755DA2"/>
    <w:rsid w:val="007D0D12"/>
    <w:rsid w:val="007F5AA4"/>
    <w:rsid w:val="008102C1"/>
    <w:rsid w:val="008A03EE"/>
    <w:rsid w:val="008E6B6F"/>
    <w:rsid w:val="00924CDB"/>
    <w:rsid w:val="00977288"/>
    <w:rsid w:val="00A94D6B"/>
    <w:rsid w:val="00AD39AF"/>
    <w:rsid w:val="00B33DFC"/>
    <w:rsid w:val="00B46501"/>
    <w:rsid w:val="00B662E4"/>
    <w:rsid w:val="00B822A0"/>
    <w:rsid w:val="00BE5D2E"/>
    <w:rsid w:val="00BF04FA"/>
    <w:rsid w:val="00C20D9F"/>
    <w:rsid w:val="00C34811"/>
    <w:rsid w:val="00C454C7"/>
    <w:rsid w:val="00CF3312"/>
    <w:rsid w:val="00CF406B"/>
    <w:rsid w:val="00CF4121"/>
    <w:rsid w:val="00D3373C"/>
    <w:rsid w:val="00D627A1"/>
    <w:rsid w:val="00D646B2"/>
    <w:rsid w:val="00DB0638"/>
    <w:rsid w:val="00E03F5D"/>
    <w:rsid w:val="00E13420"/>
    <w:rsid w:val="00E20261"/>
    <w:rsid w:val="00E95885"/>
    <w:rsid w:val="00EC7E9A"/>
    <w:rsid w:val="00EF62DB"/>
    <w:rsid w:val="00F4388E"/>
    <w:rsid w:val="00F5769D"/>
    <w:rsid w:val="00F72244"/>
    <w:rsid w:val="00FD2B05"/>
    <w:rsid w:val="00FE6EC8"/>
    <w:rsid w:val="00F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44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B33DFC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Избирком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cp:lastModifiedBy>Виктор Г. Камышанов</cp:lastModifiedBy>
  <cp:revision>2</cp:revision>
  <cp:lastPrinted>2013-01-14T11:10:00Z</cp:lastPrinted>
  <dcterms:created xsi:type="dcterms:W3CDTF">2013-04-03T15:23:00Z</dcterms:created>
  <dcterms:modified xsi:type="dcterms:W3CDTF">2013-04-03T15:23:00Z</dcterms:modified>
</cp:coreProperties>
</file>