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C59" w:rsidRDefault="000015DB" w:rsidP="004F5D2C">
      <w:pPr>
        <w:spacing w:line="288" w:lineRule="auto"/>
        <w:jc w:val="center"/>
        <w:rPr>
          <w:rFonts w:ascii="Arial" w:hAnsi="Arial" w:cs="Arial"/>
          <w:b/>
          <w:bCs/>
          <w:smallCaps/>
        </w:rPr>
      </w:pPr>
      <w:r>
        <w:rPr>
          <w:rFonts w:ascii="Arial" w:hAnsi="Arial" w:cs="Arial"/>
          <w:b/>
          <w:bCs/>
          <w:smallCaps/>
          <w:noProof/>
        </w:rPr>
        <w:drawing>
          <wp:inline distT="0" distB="0" distL="0" distR="0">
            <wp:extent cx="428625" cy="533400"/>
            <wp:effectExtent l="19050" t="0" r="9525" b="0"/>
            <wp:docPr id="1" name="Рисунок 1" descr="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оробьевский МР кон"/>
                    <pic:cNvPicPr>
                      <a:picLocks noChangeAspect="1" noChangeArrowheads="1"/>
                    </pic:cNvPicPr>
                  </pic:nvPicPr>
                  <pic:blipFill>
                    <a:blip r:embed="rId8"/>
                    <a:srcRect/>
                    <a:stretch>
                      <a:fillRect/>
                    </a:stretch>
                  </pic:blipFill>
                  <pic:spPr bwMode="auto">
                    <a:xfrm>
                      <a:off x="0" y="0"/>
                      <a:ext cx="428625" cy="533400"/>
                    </a:xfrm>
                    <a:prstGeom prst="rect">
                      <a:avLst/>
                    </a:prstGeom>
                    <a:noFill/>
                    <a:ln w="9525">
                      <a:noFill/>
                      <a:miter lim="800000"/>
                      <a:headEnd/>
                      <a:tailEnd/>
                    </a:ln>
                  </pic:spPr>
                </pic:pic>
              </a:graphicData>
            </a:graphic>
          </wp:inline>
        </w:drawing>
      </w:r>
    </w:p>
    <w:p w:rsidR="00203C59" w:rsidRPr="004F5D2C" w:rsidRDefault="00203C59" w:rsidP="004F5D2C">
      <w:pPr>
        <w:spacing w:line="288" w:lineRule="auto"/>
        <w:jc w:val="center"/>
        <w:rPr>
          <w:rFonts w:ascii="Arial" w:hAnsi="Arial" w:cs="Arial"/>
          <w:b/>
          <w:bCs/>
          <w:smallCaps/>
          <w:sz w:val="28"/>
          <w:szCs w:val="28"/>
        </w:rPr>
      </w:pPr>
      <w:r w:rsidRPr="004F5D2C">
        <w:rPr>
          <w:rFonts w:ascii="Arial" w:hAnsi="Arial" w:cs="Arial"/>
          <w:b/>
          <w:bCs/>
          <w:smallCaps/>
          <w:sz w:val="28"/>
          <w:szCs w:val="28"/>
        </w:rPr>
        <w:t>АДМИНИСТРАЦИЯ ВОРОБЬЕВСКОГО МУНИЦИПАЛЬНОГО РАЙОНА</w:t>
      </w:r>
    </w:p>
    <w:p w:rsidR="00203C59" w:rsidRPr="004F5D2C" w:rsidRDefault="00203C59" w:rsidP="004F5D2C">
      <w:pPr>
        <w:spacing w:line="288" w:lineRule="auto"/>
        <w:jc w:val="center"/>
        <w:rPr>
          <w:rFonts w:ascii="Arial" w:hAnsi="Arial" w:cs="Arial"/>
          <w:b/>
          <w:bCs/>
          <w:sz w:val="28"/>
          <w:szCs w:val="28"/>
        </w:rPr>
      </w:pPr>
      <w:r w:rsidRPr="004F5D2C">
        <w:rPr>
          <w:rFonts w:ascii="Arial" w:hAnsi="Arial" w:cs="Arial"/>
          <w:b/>
          <w:bCs/>
          <w:smallCaps/>
          <w:sz w:val="28"/>
          <w:szCs w:val="28"/>
        </w:rPr>
        <w:t>ВОРОНЕЖСКОЙ ОБЛАСТИ</w:t>
      </w:r>
    </w:p>
    <w:p w:rsidR="00203C59" w:rsidRPr="004F5D2C" w:rsidRDefault="00203C59" w:rsidP="004F5D2C">
      <w:pPr>
        <w:spacing w:line="288" w:lineRule="auto"/>
        <w:jc w:val="center"/>
        <w:rPr>
          <w:rFonts w:ascii="Arial" w:hAnsi="Arial" w:cs="Arial"/>
          <w:sz w:val="28"/>
          <w:szCs w:val="28"/>
        </w:rPr>
      </w:pPr>
    </w:p>
    <w:p w:rsidR="00203C59" w:rsidRDefault="00203C59" w:rsidP="004F5D2C">
      <w:pPr>
        <w:spacing w:line="288" w:lineRule="auto"/>
        <w:jc w:val="center"/>
        <w:rPr>
          <w:rFonts w:ascii="Arial" w:hAnsi="Arial" w:cs="Arial"/>
          <w:b/>
          <w:bCs/>
          <w:sz w:val="36"/>
          <w:szCs w:val="36"/>
        </w:rPr>
      </w:pPr>
      <w:r>
        <w:rPr>
          <w:rFonts w:ascii="Arial" w:hAnsi="Arial" w:cs="Arial"/>
          <w:b/>
          <w:bCs/>
          <w:sz w:val="36"/>
          <w:szCs w:val="36"/>
        </w:rPr>
        <w:t>ПОСТАНОВЛЕНИЕ</w:t>
      </w:r>
    </w:p>
    <w:p w:rsidR="00203C59" w:rsidRDefault="00203C59" w:rsidP="004F5D2C">
      <w:pPr>
        <w:spacing w:line="288" w:lineRule="auto"/>
        <w:jc w:val="center"/>
        <w:rPr>
          <w:b/>
          <w:bCs/>
          <w:sz w:val="32"/>
          <w:szCs w:val="32"/>
        </w:rPr>
      </w:pPr>
    </w:p>
    <w:p w:rsidR="00203C59" w:rsidRPr="004F5D2C" w:rsidRDefault="00203C59" w:rsidP="004F5D2C">
      <w:pPr>
        <w:spacing w:line="288" w:lineRule="auto"/>
        <w:jc w:val="both"/>
        <w:rPr>
          <w:sz w:val="28"/>
          <w:szCs w:val="28"/>
          <w:u w:val="single"/>
        </w:rPr>
      </w:pPr>
    </w:p>
    <w:p w:rsidR="00B917F2" w:rsidRDefault="00203C59" w:rsidP="004F5D2C">
      <w:pPr>
        <w:spacing w:line="288" w:lineRule="auto"/>
        <w:jc w:val="both"/>
        <w:rPr>
          <w:sz w:val="28"/>
          <w:szCs w:val="28"/>
          <w:u w:val="single"/>
        </w:rPr>
      </w:pPr>
      <w:r w:rsidRPr="004F5D2C">
        <w:rPr>
          <w:sz w:val="28"/>
          <w:szCs w:val="28"/>
          <w:u w:val="single"/>
        </w:rPr>
        <w:t xml:space="preserve">от   </w:t>
      </w:r>
      <w:r>
        <w:rPr>
          <w:sz w:val="28"/>
          <w:szCs w:val="28"/>
          <w:u w:val="single"/>
        </w:rPr>
        <w:t xml:space="preserve"> </w:t>
      </w:r>
      <w:r w:rsidR="000509BE">
        <w:rPr>
          <w:sz w:val="28"/>
          <w:szCs w:val="28"/>
          <w:u w:val="single"/>
        </w:rPr>
        <w:t>28</w:t>
      </w:r>
      <w:r w:rsidRPr="004F5D2C">
        <w:rPr>
          <w:sz w:val="28"/>
          <w:szCs w:val="28"/>
          <w:u w:val="single"/>
        </w:rPr>
        <w:t>.</w:t>
      </w:r>
      <w:r>
        <w:rPr>
          <w:sz w:val="28"/>
          <w:szCs w:val="28"/>
          <w:u w:val="single"/>
        </w:rPr>
        <w:t>12</w:t>
      </w:r>
      <w:r w:rsidRPr="004F5D2C">
        <w:rPr>
          <w:sz w:val="28"/>
          <w:szCs w:val="28"/>
          <w:u w:val="single"/>
        </w:rPr>
        <w:t>.2012 г.   №</w:t>
      </w:r>
      <w:r w:rsidRPr="004F5D2C">
        <w:rPr>
          <w:sz w:val="28"/>
          <w:szCs w:val="28"/>
          <w:u w:val="single"/>
        </w:rPr>
        <w:tab/>
      </w:r>
      <w:r w:rsidR="000509BE">
        <w:rPr>
          <w:sz w:val="28"/>
          <w:szCs w:val="28"/>
          <w:u w:val="single"/>
        </w:rPr>
        <w:t>552</w:t>
      </w:r>
      <w:r>
        <w:rPr>
          <w:sz w:val="28"/>
          <w:szCs w:val="28"/>
          <w:u w:val="single"/>
        </w:rPr>
        <w:t xml:space="preserve"> </w:t>
      </w:r>
      <w:r w:rsidRPr="004F5D2C">
        <w:rPr>
          <w:sz w:val="28"/>
          <w:szCs w:val="28"/>
          <w:u w:val="single"/>
        </w:rPr>
        <w:tab/>
        <w:t xml:space="preserve">     </w:t>
      </w:r>
      <w:r w:rsidRPr="004F5D2C">
        <w:rPr>
          <w:sz w:val="28"/>
          <w:szCs w:val="28"/>
          <w:u w:val="single"/>
        </w:rPr>
        <w:tab/>
        <w:t xml:space="preserve">  </w:t>
      </w:r>
    </w:p>
    <w:p w:rsidR="00203C59" w:rsidRDefault="00203C59" w:rsidP="004F5D2C">
      <w:pPr>
        <w:spacing w:line="288" w:lineRule="auto"/>
        <w:jc w:val="both"/>
      </w:pPr>
      <w:r>
        <w:t xml:space="preserve">  </w:t>
      </w:r>
      <w:r>
        <w:tab/>
      </w:r>
      <w:r w:rsidRPr="00964DDD">
        <w:t xml:space="preserve">            с. Воробьевка</w:t>
      </w:r>
    </w:p>
    <w:p w:rsidR="00203C59" w:rsidRPr="004F5D2C" w:rsidRDefault="00203C59" w:rsidP="008302AF">
      <w:pPr>
        <w:jc w:val="center"/>
        <w:rPr>
          <w:b/>
          <w:bCs/>
          <w:sz w:val="26"/>
          <w:szCs w:val="26"/>
        </w:rPr>
      </w:pPr>
    </w:p>
    <w:p w:rsidR="00203C59" w:rsidRPr="004F5D2C" w:rsidRDefault="00203C59" w:rsidP="004F5D2C">
      <w:pPr>
        <w:ind w:right="4818"/>
        <w:jc w:val="both"/>
        <w:rPr>
          <w:sz w:val="28"/>
          <w:szCs w:val="28"/>
        </w:rPr>
      </w:pPr>
      <w:r w:rsidRPr="004F5D2C">
        <w:rPr>
          <w:sz w:val="28"/>
          <w:szCs w:val="28"/>
        </w:rPr>
        <w:t xml:space="preserve">Об утверждении </w:t>
      </w:r>
      <w:r>
        <w:rPr>
          <w:sz w:val="28"/>
          <w:szCs w:val="28"/>
        </w:rPr>
        <w:t xml:space="preserve">муниципальной </w:t>
      </w:r>
      <w:r w:rsidRPr="004F5D2C">
        <w:rPr>
          <w:sz w:val="28"/>
          <w:szCs w:val="28"/>
        </w:rPr>
        <w:t>целевой программы «</w:t>
      </w:r>
      <w:r w:rsidR="00BC1038">
        <w:rPr>
          <w:sz w:val="28"/>
          <w:szCs w:val="28"/>
        </w:rPr>
        <w:t>Молодежь (2013</w:t>
      </w:r>
      <w:r w:rsidRPr="004F5D2C">
        <w:rPr>
          <w:sz w:val="28"/>
          <w:szCs w:val="28"/>
        </w:rPr>
        <w:t>-201</w:t>
      </w:r>
      <w:r w:rsidR="00BC1038">
        <w:rPr>
          <w:sz w:val="28"/>
          <w:szCs w:val="28"/>
        </w:rPr>
        <w:t>4</w:t>
      </w:r>
      <w:r w:rsidRPr="004F5D2C">
        <w:rPr>
          <w:sz w:val="28"/>
          <w:szCs w:val="28"/>
        </w:rPr>
        <w:t xml:space="preserve"> годы</w:t>
      </w:r>
      <w:r w:rsidR="00BC1038">
        <w:rPr>
          <w:sz w:val="28"/>
          <w:szCs w:val="28"/>
        </w:rPr>
        <w:t>)</w:t>
      </w:r>
      <w:r w:rsidRPr="004F5D2C">
        <w:rPr>
          <w:sz w:val="28"/>
          <w:szCs w:val="28"/>
        </w:rPr>
        <w:t>»</w:t>
      </w:r>
    </w:p>
    <w:p w:rsidR="00203C59" w:rsidRDefault="00203C59" w:rsidP="008302AF">
      <w:pPr>
        <w:jc w:val="both"/>
        <w:rPr>
          <w:b/>
          <w:bCs/>
          <w:sz w:val="26"/>
          <w:szCs w:val="26"/>
        </w:rPr>
      </w:pPr>
    </w:p>
    <w:p w:rsidR="00203C59" w:rsidRDefault="00203C59" w:rsidP="008302AF">
      <w:pPr>
        <w:jc w:val="both"/>
        <w:rPr>
          <w:b/>
          <w:bCs/>
          <w:sz w:val="26"/>
          <w:szCs w:val="26"/>
        </w:rPr>
      </w:pPr>
    </w:p>
    <w:p w:rsidR="00203C59" w:rsidRPr="004F5D2C" w:rsidRDefault="00203C59" w:rsidP="008302AF">
      <w:pPr>
        <w:jc w:val="both"/>
        <w:rPr>
          <w:b/>
          <w:bCs/>
          <w:sz w:val="26"/>
          <w:szCs w:val="26"/>
        </w:rPr>
      </w:pPr>
    </w:p>
    <w:p w:rsidR="00203C59" w:rsidRPr="004F5D2C" w:rsidRDefault="00203C59" w:rsidP="00C31A85">
      <w:pPr>
        <w:autoSpaceDE w:val="0"/>
        <w:autoSpaceDN w:val="0"/>
        <w:adjustRightInd w:val="0"/>
        <w:ind w:firstLine="567"/>
        <w:jc w:val="both"/>
        <w:rPr>
          <w:sz w:val="28"/>
          <w:szCs w:val="28"/>
        </w:rPr>
      </w:pPr>
      <w:r w:rsidRPr="004F5D2C">
        <w:rPr>
          <w:sz w:val="28"/>
          <w:szCs w:val="28"/>
        </w:rPr>
        <w:t>В</w:t>
      </w:r>
      <w:r w:rsidR="00C04893">
        <w:rPr>
          <w:sz w:val="28"/>
          <w:szCs w:val="28"/>
        </w:rPr>
        <w:t xml:space="preserve"> соответствии с пунктом 27</w:t>
      </w:r>
      <w:r>
        <w:rPr>
          <w:sz w:val="28"/>
          <w:szCs w:val="28"/>
        </w:rPr>
        <w:t xml:space="preserve"> </w:t>
      </w:r>
      <w:r w:rsidRPr="004F5D2C">
        <w:rPr>
          <w:sz w:val="28"/>
          <w:szCs w:val="28"/>
        </w:rPr>
        <w:t xml:space="preserve"> ч</w:t>
      </w:r>
      <w:r>
        <w:rPr>
          <w:sz w:val="28"/>
          <w:szCs w:val="28"/>
        </w:rPr>
        <w:t xml:space="preserve">асти </w:t>
      </w:r>
      <w:r w:rsidRPr="004F5D2C">
        <w:rPr>
          <w:sz w:val="28"/>
          <w:szCs w:val="28"/>
        </w:rPr>
        <w:t>1 ст</w:t>
      </w:r>
      <w:r>
        <w:rPr>
          <w:sz w:val="28"/>
          <w:szCs w:val="28"/>
        </w:rPr>
        <w:t xml:space="preserve">атьи </w:t>
      </w:r>
      <w:r w:rsidRPr="004F5D2C">
        <w:rPr>
          <w:sz w:val="28"/>
          <w:szCs w:val="28"/>
        </w:rPr>
        <w:t>15 Федерального закона от 06.10.2003</w:t>
      </w:r>
      <w:r>
        <w:rPr>
          <w:sz w:val="28"/>
          <w:szCs w:val="28"/>
        </w:rPr>
        <w:t xml:space="preserve"> </w:t>
      </w:r>
      <w:r w:rsidRPr="004F5D2C">
        <w:rPr>
          <w:sz w:val="28"/>
          <w:szCs w:val="28"/>
        </w:rPr>
        <w:t>г. №</w:t>
      </w:r>
      <w:r>
        <w:rPr>
          <w:sz w:val="28"/>
          <w:szCs w:val="28"/>
        </w:rPr>
        <w:t xml:space="preserve"> </w:t>
      </w:r>
      <w:r w:rsidRPr="004F5D2C">
        <w:rPr>
          <w:sz w:val="28"/>
          <w:szCs w:val="28"/>
        </w:rPr>
        <w:t>131-ФЗ «Об общих принципах организации местного самоупра</w:t>
      </w:r>
      <w:r w:rsidRPr="004F5D2C">
        <w:rPr>
          <w:sz w:val="28"/>
          <w:szCs w:val="28"/>
        </w:rPr>
        <w:t>в</w:t>
      </w:r>
      <w:r w:rsidRPr="004F5D2C">
        <w:rPr>
          <w:sz w:val="28"/>
          <w:szCs w:val="28"/>
        </w:rPr>
        <w:t>ления в Российской Федерации», ст</w:t>
      </w:r>
      <w:r>
        <w:rPr>
          <w:sz w:val="28"/>
          <w:szCs w:val="28"/>
        </w:rPr>
        <w:t xml:space="preserve">атьей </w:t>
      </w:r>
      <w:r w:rsidRPr="004F5D2C">
        <w:rPr>
          <w:sz w:val="28"/>
          <w:szCs w:val="28"/>
        </w:rPr>
        <w:t>9 Устава Воробьевского  муниципальн</w:t>
      </w:r>
      <w:r w:rsidRPr="004F5D2C">
        <w:rPr>
          <w:sz w:val="28"/>
          <w:szCs w:val="28"/>
        </w:rPr>
        <w:t>о</w:t>
      </w:r>
      <w:r w:rsidRPr="004F5D2C">
        <w:rPr>
          <w:sz w:val="28"/>
          <w:szCs w:val="28"/>
        </w:rPr>
        <w:t>го района, администрация Воробьевского  муниципального района</w:t>
      </w:r>
    </w:p>
    <w:p w:rsidR="00203C59" w:rsidRPr="004F5D2C" w:rsidRDefault="00203C59" w:rsidP="00E931C6">
      <w:pPr>
        <w:ind w:firstLine="567"/>
        <w:jc w:val="both"/>
        <w:rPr>
          <w:sz w:val="28"/>
          <w:szCs w:val="28"/>
        </w:rPr>
      </w:pPr>
    </w:p>
    <w:p w:rsidR="00203C59" w:rsidRPr="004F5D2C" w:rsidRDefault="00203C59" w:rsidP="008302AF">
      <w:pPr>
        <w:jc w:val="center"/>
        <w:rPr>
          <w:sz w:val="28"/>
          <w:szCs w:val="28"/>
        </w:rPr>
      </w:pPr>
      <w:r w:rsidRPr="004F5D2C">
        <w:rPr>
          <w:sz w:val="28"/>
          <w:szCs w:val="28"/>
        </w:rPr>
        <w:t>П</w:t>
      </w:r>
      <w:r>
        <w:rPr>
          <w:sz w:val="28"/>
          <w:szCs w:val="28"/>
        </w:rPr>
        <w:t xml:space="preserve"> </w:t>
      </w:r>
      <w:r w:rsidRPr="004F5D2C">
        <w:rPr>
          <w:sz w:val="28"/>
          <w:szCs w:val="28"/>
        </w:rPr>
        <w:t>О</w:t>
      </w:r>
      <w:r>
        <w:rPr>
          <w:sz w:val="28"/>
          <w:szCs w:val="28"/>
        </w:rPr>
        <w:t xml:space="preserve"> </w:t>
      </w:r>
      <w:r w:rsidRPr="004F5D2C">
        <w:rPr>
          <w:sz w:val="28"/>
          <w:szCs w:val="28"/>
        </w:rPr>
        <w:t>С</w:t>
      </w:r>
      <w:r>
        <w:rPr>
          <w:sz w:val="28"/>
          <w:szCs w:val="28"/>
        </w:rPr>
        <w:t xml:space="preserve"> </w:t>
      </w:r>
      <w:r w:rsidRPr="004F5D2C">
        <w:rPr>
          <w:sz w:val="28"/>
          <w:szCs w:val="28"/>
        </w:rPr>
        <w:t>Т</w:t>
      </w:r>
      <w:r>
        <w:rPr>
          <w:sz w:val="28"/>
          <w:szCs w:val="28"/>
        </w:rPr>
        <w:t xml:space="preserve"> </w:t>
      </w:r>
      <w:r w:rsidRPr="004F5D2C">
        <w:rPr>
          <w:sz w:val="28"/>
          <w:szCs w:val="28"/>
        </w:rPr>
        <w:t>А</w:t>
      </w:r>
      <w:r>
        <w:rPr>
          <w:sz w:val="28"/>
          <w:szCs w:val="28"/>
        </w:rPr>
        <w:t xml:space="preserve"> </w:t>
      </w:r>
      <w:r w:rsidRPr="004F5D2C">
        <w:rPr>
          <w:sz w:val="28"/>
          <w:szCs w:val="28"/>
        </w:rPr>
        <w:t>Н</w:t>
      </w:r>
      <w:r>
        <w:rPr>
          <w:sz w:val="28"/>
          <w:szCs w:val="28"/>
        </w:rPr>
        <w:t xml:space="preserve"> </w:t>
      </w:r>
      <w:r w:rsidRPr="004F5D2C">
        <w:rPr>
          <w:sz w:val="28"/>
          <w:szCs w:val="28"/>
        </w:rPr>
        <w:t>О</w:t>
      </w:r>
      <w:r>
        <w:rPr>
          <w:sz w:val="28"/>
          <w:szCs w:val="28"/>
        </w:rPr>
        <w:t xml:space="preserve"> </w:t>
      </w:r>
      <w:r w:rsidRPr="004F5D2C">
        <w:rPr>
          <w:sz w:val="28"/>
          <w:szCs w:val="28"/>
        </w:rPr>
        <w:t>В</w:t>
      </w:r>
      <w:r>
        <w:rPr>
          <w:sz w:val="28"/>
          <w:szCs w:val="28"/>
        </w:rPr>
        <w:t xml:space="preserve"> </w:t>
      </w:r>
      <w:r w:rsidRPr="004F5D2C">
        <w:rPr>
          <w:sz w:val="28"/>
          <w:szCs w:val="28"/>
        </w:rPr>
        <w:t>Л</w:t>
      </w:r>
      <w:r>
        <w:rPr>
          <w:sz w:val="28"/>
          <w:szCs w:val="28"/>
        </w:rPr>
        <w:t xml:space="preserve"> </w:t>
      </w:r>
      <w:r w:rsidRPr="004F5D2C">
        <w:rPr>
          <w:sz w:val="28"/>
          <w:szCs w:val="28"/>
        </w:rPr>
        <w:t>Я</w:t>
      </w:r>
      <w:r>
        <w:rPr>
          <w:sz w:val="28"/>
          <w:szCs w:val="28"/>
        </w:rPr>
        <w:t xml:space="preserve"> </w:t>
      </w:r>
      <w:r w:rsidRPr="004F5D2C">
        <w:rPr>
          <w:sz w:val="28"/>
          <w:szCs w:val="28"/>
        </w:rPr>
        <w:t>Е</w:t>
      </w:r>
      <w:r>
        <w:rPr>
          <w:sz w:val="28"/>
          <w:szCs w:val="28"/>
        </w:rPr>
        <w:t xml:space="preserve"> </w:t>
      </w:r>
      <w:r w:rsidRPr="004F5D2C">
        <w:rPr>
          <w:sz w:val="28"/>
          <w:szCs w:val="28"/>
        </w:rPr>
        <w:t>Т</w:t>
      </w:r>
      <w:r>
        <w:rPr>
          <w:sz w:val="28"/>
          <w:szCs w:val="28"/>
        </w:rPr>
        <w:t xml:space="preserve"> </w:t>
      </w:r>
      <w:r w:rsidRPr="004F5D2C">
        <w:rPr>
          <w:sz w:val="28"/>
          <w:szCs w:val="28"/>
        </w:rPr>
        <w:t>:</w:t>
      </w:r>
    </w:p>
    <w:p w:rsidR="00203C59" w:rsidRPr="004F5D2C" w:rsidRDefault="00203C59" w:rsidP="008302AF">
      <w:pPr>
        <w:jc w:val="center"/>
        <w:rPr>
          <w:sz w:val="28"/>
          <w:szCs w:val="28"/>
        </w:rPr>
      </w:pPr>
    </w:p>
    <w:p w:rsidR="00203C59" w:rsidRPr="004F5D2C" w:rsidRDefault="00203C59" w:rsidP="004F5D2C">
      <w:pPr>
        <w:ind w:firstLine="567"/>
        <w:jc w:val="both"/>
        <w:rPr>
          <w:sz w:val="28"/>
          <w:szCs w:val="28"/>
        </w:rPr>
      </w:pPr>
      <w:r>
        <w:rPr>
          <w:sz w:val="28"/>
          <w:szCs w:val="28"/>
        </w:rPr>
        <w:t xml:space="preserve">1. </w:t>
      </w:r>
      <w:r w:rsidRPr="004F5D2C">
        <w:rPr>
          <w:sz w:val="28"/>
          <w:szCs w:val="28"/>
        </w:rPr>
        <w:t xml:space="preserve">Утвердить </w:t>
      </w:r>
      <w:r>
        <w:rPr>
          <w:sz w:val="28"/>
          <w:szCs w:val="28"/>
        </w:rPr>
        <w:t>прилагаемую муниципальную</w:t>
      </w:r>
      <w:r w:rsidRPr="004F5D2C">
        <w:rPr>
          <w:sz w:val="28"/>
          <w:szCs w:val="28"/>
        </w:rPr>
        <w:t xml:space="preserve"> целевую программу «</w:t>
      </w:r>
      <w:r w:rsidR="00C04893">
        <w:rPr>
          <w:sz w:val="28"/>
          <w:szCs w:val="28"/>
        </w:rPr>
        <w:t>Молодежь (</w:t>
      </w:r>
      <w:r>
        <w:rPr>
          <w:sz w:val="28"/>
          <w:szCs w:val="28"/>
        </w:rPr>
        <w:t>201</w:t>
      </w:r>
      <w:r w:rsidR="00C04893">
        <w:rPr>
          <w:sz w:val="28"/>
          <w:szCs w:val="28"/>
        </w:rPr>
        <w:t>3</w:t>
      </w:r>
      <w:r>
        <w:rPr>
          <w:sz w:val="28"/>
          <w:szCs w:val="28"/>
        </w:rPr>
        <w:t>-201</w:t>
      </w:r>
      <w:r w:rsidR="00C04893">
        <w:rPr>
          <w:sz w:val="28"/>
          <w:szCs w:val="28"/>
        </w:rPr>
        <w:t>4</w:t>
      </w:r>
      <w:r>
        <w:rPr>
          <w:sz w:val="28"/>
          <w:szCs w:val="28"/>
        </w:rPr>
        <w:t xml:space="preserve"> годы</w:t>
      </w:r>
      <w:r w:rsidR="00C04893">
        <w:rPr>
          <w:sz w:val="28"/>
          <w:szCs w:val="28"/>
        </w:rPr>
        <w:t>)</w:t>
      </w:r>
      <w:r>
        <w:rPr>
          <w:sz w:val="28"/>
          <w:szCs w:val="28"/>
        </w:rPr>
        <w:t>»</w:t>
      </w:r>
      <w:r w:rsidRPr="004F5D2C">
        <w:rPr>
          <w:sz w:val="28"/>
          <w:szCs w:val="28"/>
        </w:rPr>
        <w:t>.</w:t>
      </w:r>
    </w:p>
    <w:p w:rsidR="00203C59" w:rsidRPr="004F5D2C" w:rsidRDefault="00203C59" w:rsidP="008302AF">
      <w:pPr>
        <w:ind w:firstLine="567"/>
        <w:jc w:val="both"/>
        <w:rPr>
          <w:sz w:val="28"/>
          <w:szCs w:val="28"/>
        </w:rPr>
      </w:pPr>
      <w:r w:rsidRPr="004F5D2C">
        <w:rPr>
          <w:sz w:val="28"/>
          <w:szCs w:val="28"/>
        </w:rPr>
        <w:t xml:space="preserve">2. Опубликовать настоящее постановление в </w:t>
      </w:r>
      <w:r>
        <w:rPr>
          <w:sz w:val="28"/>
          <w:szCs w:val="28"/>
        </w:rPr>
        <w:t>муниципальном средстве масс</w:t>
      </w:r>
      <w:r>
        <w:rPr>
          <w:sz w:val="28"/>
          <w:szCs w:val="28"/>
        </w:rPr>
        <w:t>о</w:t>
      </w:r>
      <w:r>
        <w:rPr>
          <w:sz w:val="28"/>
          <w:szCs w:val="28"/>
        </w:rPr>
        <w:t xml:space="preserve">вой информации </w:t>
      </w:r>
      <w:r w:rsidRPr="004F5D2C">
        <w:rPr>
          <w:sz w:val="28"/>
          <w:szCs w:val="28"/>
        </w:rPr>
        <w:t>«Воробьевский муниципальный вестник».</w:t>
      </w:r>
    </w:p>
    <w:p w:rsidR="00203C59" w:rsidRPr="004F5D2C" w:rsidRDefault="00203C59" w:rsidP="008302AF">
      <w:pPr>
        <w:ind w:firstLine="567"/>
        <w:jc w:val="both"/>
        <w:rPr>
          <w:sz w:val="28"/>
          <w:szCs w:val="28"/>
        </w:rPr>
      </w:pPr>
      <w:r>
        <w:rPr>
          <w:sz w:val="28"/>
          <w:szCs w:val="28"/>
        </w:rPr>
        <w:t>3</w:t>
      </w:r>
      <w:r w:rsidRPr="004F5D2C">
        <w:rPr>
          <w:sz w:val="28"/>
          <w:szCs w:val="28"/>
        </w:rPr>
        <w:t>. Контроль за исполнением настоящего постановления возложить на заме</w:t>
      </w:r>
      <w:r w:rsidRPr="004F5D2C">
        <w:rPr>
          <w:sz w:val="28"/>
          <w:szCs w:val="28"/>
        </w:rPr>
        <w:t>с</w:t>
      </w:r>
      <w:r w:rsidRPr="004F5D2C">
        <w:rPr>
          <w:sz w:val="28"/>
          <w:szCs w:val="28"/>
        </w:rPr>
        <w:t>тителя главы администрации Письяукова С.А.</w:t>
      </w:r>
    </w:p>
    <w:p w:rsidR="00203C59" w:rsidRDefault="00203C59" w:rsidP="008302AF">
      <w:pPr>
        <w:ind w:firstLine="567"/>
        <w:jc w:val="both"/>
        <w:rPr>
          <w:sz w:val="28"/>
          <w:szCs w:val="28"/>
        </w:rPr>
      </w:pPr>
    </w:p>
    <w:p w:rsidR="00203C59" w:rsidRDefault="00203C59" w:rsidP="008302AF">
      <w:pPr>
        <w:ind w:firstLine="567"/>
        <w:jc w:val="both"/>
        <w:rPr>
          <w:sz w:val="28"/>
          <w:szCs w:val="28"/>
        </w:rPr>
      </w:pPr>
    </w:p>
    <w:p w:rsidR="00203C59" w:rsidRPr="004F5D2C" w:rsidRDefault="00203C59" w:rsidP="008302AF">
      <w:pPr>
        <w:ind w:firstLine="567"/>
        <w:jc w:val="both"/>
        <w:rPr>
          <w:sz w:val="28"/>
          <w:szCs w:val="28"/>
        </w:rPr>
      </w:pPr>
    </w:p>
    <w:p w:rsidR="00203C59" w:rsidRPr="004F5D2C" w:rsidRDefault="00203C59" w:rsidP="001972CA">
      <w:pPr>
        <w:jc w:val="both"/>
        <w:rPr>
          <w:sz w:val="28"/>
          <w:szCs w:val="28"/>
        </w:rPr>
      </w:pPr>
      <w:r w:rsidRPr="004F5D2C">
        <w:rPr>
          <w:sz w:val="28"/>
          <w:szCs w:val="28"/>
        </w:rPr>
        <w:t xml:space="preserve">Глава администрации </w:t>
      </w:r>
    </w:p>
    <w:p w:rsidR="00203C59" w:rsidRPr="004F5D2C" w:rsidRDefault="00203C59" w:rsidP="001972CA">
      <w:pPr>
        <w:jc w:val="both"/>
        <w:rPr>
          <w:sz w:val="28"/>
          <w:szCs w:val="28"/>
        </w:rPr>
      </w:pPr>
      <w:r w:rsidRPr="004F5D2C">
        <w:rPr>
          <w:sz w:val="28"/>
          <w:szCs w:val="28"/>
        </w:rPr>
        <w:t>муниципального района                                                               И.Т.Рябинин</w:t>
      </w:r>
    </w:p>
    <w:p w:rsidR="00203C59" w:rsidRPr="00905A93" w:rsidRDefault="00203C59" w:rsidP="004F5D2C">
      <w:pPr>
        <w:ind w:left="5670"/>
        <w:jc w:val="both"/>
        <w:rPr>
          <w:sz w:val="28"/>
          <w:szCs w:val="28"/>
        </w:rPr>
      </w:pPr>
      <w:r w:rsidRPr="004F5D2C">
        <w:rPr>
          <w:sz w:val="28"/>
          <w:szCs w:val="28"/>
        </w:rPr>
        <w:br w:type="page"/>
      </w:r>
      <w:r w:rsidRPr="00905A93">
        <w:rPr>
          <w:sz w:val="28"/>
          <w:szCs w:val="28"/>
        </w:rPr>
        <w:lastRenderedPageBreak/>
        <w:t>УТВЕРЖДЕНА</w:t>
      </w:r>
    </w:p>
    <w:p w:rsidR="00203C59" w:rsidRPr="00905A93" w:rsidRDefault="00203C59" w:rsidP="004F5D2C">
      <w:pPr>
        <w:ind w:left="5670"/>
        <w:jc w:val="both"/>
        <w:rPr>
          <w:sz w:val="28"/>
          <w:szCs w:val="28"/>
        </w:rPr>
      </w:pPr>
      <w:r w:rsidRPr="00905A93">
        <w:rPr>
          <w:sz w:val="28"/>
          <w:szCs w:val="28"/>
        </w:rPr>
        <w:t xml:space="preserve">постановлением администрации Воробьевского муниципального района </w:t>
      </w:r>
    </w:p>
    <w:p w:rsidR="00203C59" w:rsidRPr="00905A93" w:rsidRDefault="00203C59" w:rsidP="005A4AE9">
      <w:pPr>
        <w:ind w:left="5670"/>
        <w:jc w:val="both"/>
        <w:rPr>
          <w:sz w:val="28"/>
          <w:szCs w:val="28"/>
        </w:rPr>
      </w:pPr>
      <w:r w:rsidRPr="00905A93">
        <w:rPr>
          <w:sz w:val="28"/>
          <w:szCs w:val="28"/>
        </w:rPr>
        <w:t xml:space="preserve">от  </w:t>
      </w:r>
      <w:r w:rsidR="000509BE">
        <w:rPr>
          <w:sz w:val="28"/>
          <w:szCs w:val="28"/>
        </w:rPr>
        <w:t>28.</w:t>
      </w:r>
      <w:r w:rsidR="00C04893" w:rsidRPr="00905A93">
        <w:rPr>
          <w:sz w:val="28"/>
          <w:szCs w:val="28"/>
        </w:rPr>
        <w:t>12.2012</w:t>
      </w:r>
      <w:r w:rsidRPr="00905A93">
        <w:rPr>
          <w:sz w:val="28"/>
          <w:szCs w:val="28"/>
        </w:rPr>
        <w:t xml:space="preserve"> г. № </w:t>
      </w:r>
      <w:r w:rsidR="000509BE">
        <w:rPr>
          <w:sz w:val="28"/>
          <w:szCs w:val="28"/>
        </w:rPr>
        <w:t>552</w:t>
      </w:r>
    </w:p>
    <w:p w:rsidR="005A4AE9" w:rsidRPr="00905A93" w:rsidRDefault="005A4AE9" w:rsidP="005A4AE9">
      <w:pPr>
        <w:ind w:left="5670"/>
        <w:jc w:val="both"/>
        <w:rPr>
          <w:b/>
          <w:bCs/>
          <w:sz w:val="28"/>
          <w:szCs w:val="28"/>
        </w:rPr>
      </w:pPr>
    </w:p>
    <w:p w:rsidR="00203C59" w:rsidRPr="00905A93" w:rsidRDefault="00203C59" w:rsidP="004F5D2C">
      <w:pPr>
        <w:ind w:left="5670"/>
        <w:jc w:val="center"/>
        <w:rPr>
          <w:b/>
          <w:bCs/>
          <w:sz w:val="28"/>
          <w:szCs w:val="28"/>
        </w:rPr>
      </w:pPr>
    </w:p>
    <w:p w:rsidR="00203C59" w:rsidRPr="00905A93" w:rsidRDefault="00203C59" w:rsidP="008302AF">
      <w:pPr>
        <w:jc w:val="center"/>
        <w:rPr>
          <w:b/>
          <w:bCs/>
          <w:sz w:val="28"/>
          <w:szCs w:val="28"/>
        </w:rPr>
      </w:pPr>
      <w:r w:rsidRPr="00905A93">
        <w:rPr>
          <w:b/>
          <w:bCs/>
          <w:sz w:val="28"/>
          <w:szCs w:val="28"/>
        </w:rPr>
        <w:t xml:space="preserve">Муниципальная целевая программа </w:t>
      </w:r>
    </w:p>
    <w:p w:rsidR="00203C59" w:rsidRPr="00905A93" w:rsidRDefault="00203C59" w:rsidP="00C04893">
      <w:pPr>
        <w:jc w:val="center"/>
        <w:rPr>
          <w:b/>
          <w:bCs/>
          <w:sz w:val="28"/>
          <w:szCs w:val="28"/>
        </w:rPr>
      </w:pPr>
      <w:r w:rsidRPr="00905A93">
        <w:rPr>
          <w:b/>
          <w:bCs/>
          <w:sz w:val="28"/>
          <w:szCs w:val="28"/>
        </w:rPr>
        <w:t>«</w:t>
      </w:r>
      <w:r w:rsidR="00C04893" w:rsidRPr="00905A93">
        <w:rPr>
          <w:b/>
          <w:bCs/>
          <w:sz w:val="28"/>
          <w:szCs w:val="28"/>
        </w:rPr>
        <w:t>Молодежь (</w:t>
      </w:r>
      <w:r w:rsidRPr="00905A93">
        <w:rPr>
          <w:b/>
          <w:bCs/>
          <w:sz w:val="28"/>
          <w:szCs w:val="28"/>
        </w:rPr>
        <w:t>201</w:t>
      </w:r>
      <w:r w:rsidR="000509BE">
        <w:rPr>
          <w:b/>
          <w:bCs/>
          <w:sz w:val="28"/>
          <w:szCs w:val="28"/>
        </w:rPr>
        <w:t>3</w:t>
      </w:r>
      <w:r w:rsidRPr="00905A93">
        <w:rPr>
          <w:b/>
          <w:bCs/>
          <w:sz w:val="28"/>
          <w:szCs w:val="28"/>
        </w:rPr>
        <w:t>-201</w:t>
      </w:r>
      <w:r w:rsidR="00C04893" w:rsidRPr="00905A93">
        <w:rPr>
          <w:b/>
          <w:bCs/>
          <w:sz w:val="28"/>
          <w:szCs w:val="28"/>
        </w:rPr>
        <w:t>4</w:t>
      </w:r>
      <w:r w:rsidRPr="00905A93">
        <w:rPr>
          <w:b/>
          <w:bCs/>
          <w:sz w:val="28"/>
          <w:szCs w:val="28"/>
        </w:rPr>
        <w:t xml:space="preserve"> годы</w:t>
      </w:r>
      <w:r w:rsidR="00C04893" w:rsidRPr="00905A93">
        <w:rPr>
          <w:b/>
          <w:bCs/>
          <w:sz w:val="28"/>
          <w:szCs w:val="28"/>
        </w:rPr>
        <w:t>)</w:t>
      </w:r>
      <w:r w:rsidRPr="00905A93">
        <w:rPr>
          <w:b/>
          <w:bCs/>
          <w:sz w:val="28"/>
          <w:szCs w:val="28"/>
        </w:rPr>
        <w:t>»</w:t>
      </w:r>
    </w:p>
    <w:p w:rsidR="00203C59" w:rsidRPr="00905A93" w:rsidRDefault="00203C59" w:rsidP="008302AF">
      <w:pPr>
        <w:jc w:val="right"/>
        <w:rPr>
          <w:sz w:val="28"/>
          <w:szCs w:val="28"/>
        </w:rPr>
      </w:pPr>
    </w:p>
    <w:p w:rsidR="00905A93" w:rsidRPr="00905A93" w:rsidRDefault="00905A93" w:rsidP="00905A93">
      <w:pPr>
        <w:pStyle w:val="ConsPlusNormal"/>
        <w:ind w:firstLine="0"/>
        <w:jc w:val="center"/>
        <w:rPr>
          <w:rFonts w:ascii="Times New Roman" w:hAnsi="Times New Roman" w:cs="Times New Roman"/>
          <w:b/>
          <w:sz w:val="28"/>
          <w:szCs w:val="28"/>
        </w:rPr>
      </w:pPr>
      <w:r w:rsidRPr="00905A93">
        <w:rPr>
          <w:rFonts w:ascii="Times New Roman" w:hAnsi="Times New Roman" w:cs="Times New Roman"/>
          <w:b/>
          <w:sz w:val="28"/>
          <w:szCs w:val="28"/>
        </w:rPr>
        <w:t>ПАСПОРТ</w:t>
      </w:r>
    </w:p>
    <w:p w:rsidR="00905A93" w:rsidRPr="00905A93" w:rsidRDefault="00905A93" w:rsidP="00905A93">
      <w:pPr>
        <w:pStyle w:val="ConsPlusNormal"/>
        <w:ind w:firstLine="0"/>
        <w:jc w:val="center"/>
        <w:rPr>
          <w:rFonts w:ascii="Times New Roman" w:hAnsi="Times New Roman" w:cs="Times New Roman"/>
          <w:b/>
          <w:sz w:val="28"/>
          <w:szCs w:val="28"/>
        </w:rPr>
      </w:pPr>
      <w:r w:rsidRPr="00905A93">
        <w:rPr>
          <w:rFonts w:ascii="Times New Roman" w:hAnsi="Times New Roman" w:cs="Times New Roman"/>
          <w:b/>
          <w:sz w:val="28"/>
          <w:szCs w:val="28"/>
        </w:rPr>
        <w:t xml:space="preserve"> Муниципальной целевой программы «Молодежь (2013-2014)»</w:t>
      </w:r>
    </w:p>
    <w:p w:rsidR="00905A93" w:rsidRPr="00905A93" w:rsidRDefault="00905A93" w:rsidP="00905A93">
      <w:pPr>
        <w:pStyle w:val="ConsPlusNormal"/>
        <w:ind w:firstLine="0"/>
        <w:jc w:val="center"/>
        <w:rPr>
          <w:rFonts w:ascii="Times New Roman" w:hAnsi="Times New Roman" w:cs="Times New Roman"/>
          <w:b/>
          <w:sz w:val="28"/>
          <w:szCs w:val="28"/>
        </w:rPr>
      </w:pPr>
    </w:p>
    <w:p w:rsidR="00905A93" w:rsidRPr="00905A93" w:rsidRDefault="00905A93" w:rsidP="00905A93">
      <w:pPr>
        <w:pStyle w:val="ConsPlusNormal"/>
        <w:ind w:firstLine="0"/>
        <w:rPr>
          <w:rFonts w:ascii="Times New Roman" w:hAnsi="Times New Roman" w:cs="Times New Roman"/>
          <w:sz w:val="28"/>
          <w:szCs w:val="28"/>
        </w:rPr>
      </w:pPr>
    </w:p>
    <w:tbl>
      <w:tblPr>
        <w:tblW w:w="5000" w:type="pct"/>
        <w:tblLayout w:type="fixed"/>
        <w:tblCellMar>
          <w:left w:w="70" w:type="dxa"/>
          <w:right w:w="70" w:type="dxa"/>
        </w:tblCellMar>
        <w:tblLook w:val="0000"/>
      </w:tblPr>
      <w:tblGrid>
        <w:gridCol w:w="2990"/>
        <w:gridCol w:w="7071"/>
      </w:tblGrid>
      <w:tr w:rsidR="00905A93" w:rsidRPr="00905A93" w:rsidTr="0041779F">
        <w:trPr>
          <w:trHeight w:val="20"/>
        </w:trPr>
        <w:tc>
          <w:tcPr>
            <w:tcW w:w="2990" w:type="dxa"/>
            <w:tcBorders>
              <w:top w:val="single" w:sz="6" w:space="0" w:color="auto"/>
              <w:left w:val="single" w:sz="6" w:space="0" w:color="auto"/>
              <w:bottom w:val="single" w:sz="6" w:space="0" w:color="auto"/>
              <w:right w:val="single" w:sz="6" w:space="0" w:color="auto"/>
            </w:tcBorders>
          </w:tcPr>
          <w:p w:rsidR="00905A93" w:rsidRPr="00905A93" w:rsidRDefault="00905A93" w:rsidP="002C2118">
            <w:pPr>
              <w:pStyle w:val="ConsPlusNormal"/>
              <w:ind w:firstLine="0"/>
              <w:rPr>
                <w:rFonts w:ascii="Times New Roman" w:hAnsi="Times New Roman" w:cs="Times New Roman"/>
                <w:sz w:val="28"/>
                <w:szCs w:val="28"/>
              </w:rPr>
            </w:pPr>
            <w:r w:rsidRPr="00905A93">
              <w:rPr>
                <w:rFonts w:ascii="Times New Roman" w:hAnsi="Times New Roman" w:cs="Times New Roman"/>
                <w:sz w:val="28"/>
                <w:szCs w:val="28"/>
              </w:rPr>
              <w:t xml:space="preserve">Наименование </w:t>
            </w:r>
            <w:r w:rsidR="002C2118">
              <w:rPr>
                <w:rFonts w:ascii="Times New Roman" w:hAnsi="Times New Roman" w:cs="Times New Roman"/>
                <w:sz w:val="28"/>
                <w:szCs w:val="28"/>
              </w:rPr>
              <w:br/>
              <w:t>Программы</w:t>
            </w:r>
            <w:r w:rsidRPr="00905A93">
              <w:rPr>
                <w:rFonts w:ascii="Times New Roman" w:hAnsi="Times New Roman" w:cs="Times New Roman"/>
                <w:sz w:val="28"/>
                <w:szCs w:val="28"/>
              </w:rPr>
              <w:t xml:space="preserve"> </w:t>
            </w:r>
          </w:p>
        </w:tc>
        <w:tc>
          <w:tcPr>
            <w:tcW w:w="7071" w:type="dxa"/>
            <w:tcBorders>
              <w:top w:val="single" w:sz="6" w:space="0" w:color="auto"/>
              <w:left w:val="single" w:sz="6" w:space="0" w:color="auto"/>
              <w:bottom w:val="single" w:sz="6" w:space="0" w:color="auto"/>
              <w:right w:val="single" w:sz="6" w:space="0" w:color="auto"/>
            </w:tcBorders>
          </w:tcPr>
          <w:p w:rsidR="00905A93" w:rsidRPr="00905A93" w:rsidRDefault="00905A93" w:rsidP="002C2118">
            <w:pPr>
              <w:pStyle w:val="ConsPlusNormal"/>
              <w:ind w:firstLine="0"/>
              <w:rPr>
                <w:rFonts w:ascii="Times New Roman" w:hAnsi="Times New Roman" w:cs="Times New Roman"/>
                <w:sz w:val="28"/>
                <w:szCs w:val="28"/>
              </w:rPr>
            </w:pPr>
            <w:r w:rsidRPr="00905A93">
              <w:rPr>
                <w:rFonts w:ascii="Times New Roman" w:hAnsi="Times New Roman" w:cs="Times New Roman"/>
                <w:sz w:val="28"/>
                <w:szCs w:val="28"/>
              </w:rPr>
              <w:t>Муниципальная целевая</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 xml:space="preserve">программа </w:t>
            </w:r>
            <w:r w:rsidR="002C2118">
              <w:rPr>
                <w:rFonts w:ascii="Times New Roman" w:hAnsi="Times New Roman" w:cs="Times New Roman"/>
                <w:sz w:val="28"/>
                <w:szCs w:val="28"/>
              </w:rPr>
              <w:t>«</w:t>
            </w:r>
            <w:r w:rsidRPr="00905A93">
              <w:rPr>
                <w:rFonts w:ascii="Times New Roman" w:hAnsi="Times New Roman" w:cs="Times New Roman"/>
                <w:sz w:val="28"/>
                <w:szCs w:val="28"/>
              </w:rPr>
              <w:t>Молодёжь</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(2013 - 2014 годы)</w:t>
            </w:r>
            <w:r w:rsidR="002C2118">
              <w:rPr>
                <w:rFonts w:ascii="Times New Roman" w:hAnsi="Times New Roman" w:cs="Times New Roman"/>
                <w:sz w:val="28"/>
                <w:szCs w:val="28"/>
              </w:rPr>
              <w:t>»</w:t>
            </w:r>
          </w:p>
        </w:tc>
      </w:tr>
      <w:tr w:rsidR="00905A93" w:rsidRPr="00905A93" w:rsidTr="0041779F">
        <w:trPr>
          <w:trHeight w:val="20"/>
        </w:trPr>
        <w:tc>
          <w:tcPr>
            <w:tcW w:w="2990" w:type="dxa"/>
            <w:tcBorders>
              <w:top w:val="single" w:sz="6" w:space="0" w:color="auto"/>
              <w:left w:val="single" w:sz="6" w:space="0" w:color="auto"/>
              <w:bottom w:val="single" w:sz="6" w:space="0" w:color="auto"/>
              <w:right w:val="single" w:sz="6" w:space="0" w:color="auto"/>
            </w:tcBorders>
          </w:tcPr>
          <w:p w:rsidR="00905A93" w:rsidRPr="00905A93" w:rsidRDefault="002C2118" w:rsidP="002C2118">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Основание </w:t>
            </w:r>
            <w:r w:rsidR="00905A93" w:rsidRPr="00905A93">
              <w:rPr>
                <w:rFonts w:ascii="Times New Roman" w:hAnsi="Times New Roman" w:cs="Times New Roman"/>
                <w:sz w:val="28"/>
                <w:szCs w:val="28"/>
              </w:rPr>
              <w:t>для</w:t>
            </w:r>
            <w:r w:rsidR="00905A93" w:rsidRPr="00905A93">
              <w:rPr>
                <w:rFonts w:ascii="Times New Roman" w:hAnsi="Times New Roman" w:cs="Times New Roman"/>
                <w:sz w:val="28"/>
                <w:szCs w:val="28"/>
              </w:rPr>
              <w:br/>
              <w:t>разработки Программы</w:t>
            </w:r>
          </w:p>
        </w:tc>
        <w:tc>
          <w:tcPr>
            <w:tcW w:w="7071" w:type="dxa"/>
            <w:tcBorders>
              <w:top w:val="single" w:sz="6" w:space="0" w:color="auto"/>
              <w:left w:val="single" w:sz="6" w:space="0" w:color="auto"/>
              <w:bottom w:val="single" w:sz="6" w:space="0" w:color="auto"/>
              <w:right w:val="single" w:sz="6" w:space="0" w:color="auto"/>
            </w:tcBorders>
          </w:tcPr>
          <w:p w:rsidR="00905A93" w:rsidRPr="00905A93" w:rsidRDefault="00905A93" w:rsidP="002C2118">
            <w:pPr>
              <w:pStyle w:val="ConsPlusNormal"/>
              <w:ind w:firstLine="0"/>
              <w:rPr>
                <w:rFonts w:ascii="Times New Roman" w:hAnsi="Times New Roman" w:cs="Times New Roman"/>
                <w:sz w:val="28"/>
                <w:szCs w:val="28"/>
              </w:rPr>
            </w:pPr>
            <w:r w:rsidRPr="00905A93">
              <w:rPr>
                <w:rFonts w:ascii="Times New Roman" w:hAnsi="Times New Roman" w:cs="Times New Roman"/>
                <w:sz w:val="28"/>
                <w:szCs w:val="28"/>
              </w:rPr>
              <w:t>Распоряжение администрации Воробьевского муниц</w:t>
            </w:r>
            <w:r w:rsidRPr="00905A93">
              <w:rPr>
                <w:rFonts w:ascii="Times New Roman" w:hAnsi="Times New Roman" w:cs="Times New Roman"/>
                <w:sz w:val="28"/>
                <w:szCs w:val="28"/>
              </w:rPr>
              <w:t>и</w:t>
            </w:r>
            <w:r w:rsidRPr="00905A93">
              <w:rPr>
                <w:rFonts w:ascii="Times New Roman" w:hAnsi="Times New Roman" w:cs="Times New Roman"/>
                <w:sz w:val="28"/>
                <w:szCs w:val="28"/>
              </w:rPr>
              <w:t>пального рай</w:t>
            </w:r>
            <w:r w:rsidR="002C2118">
              <w:rPr>
                <w:rFonts w:ascii="Times New Roman" w:hAnsi="Times New Roman" w:cs="Times New Roman"/>
                <w:sz w:val="28"/>
                <w:szCs w:val="28"/>
              </w:rPr>
              <w:t>она от 12.12. 2012 г. № 538-р</w:t>
            </w:r>
          </w:p>
        </w:tc>
      </w:tr>
      <w:tr w:rsidR="00905A93" w:rsidRPr="00905A93" w:rsidTr="0041779F">
        <w:trPr>
          <w:trHeight w:val="20"/>
        </w:trPr>
        <w:tc>
          <w:tcPr>
            <w:tcW w:w="2990" w:type="dxa"/>
            <w:tcBorders>
              <w:top w:val="single" w:sz="6" w:space="0" w:color="auto"/>
              <w:left w:val="single" w:sz="6" w:space="0" w:color="auto"/>
              <w:bottom w:val="single" w:sz="6" w:space="0" w:color="auto"/>
              <w:right w:val="single" w:sz="6" w:space="0" w:color="auto"/>
            </w:tcBorders>
          </w:tcPr>
          <w:p w:rsidR="00905A93" w:rsidRPr="00905A93" w:rsidRDefault="00905A93" w:rsidP="002C2118">
            <w:pPr>
              <w:pStyle w:val="ConsPlusNormal"/>
              <w:ind w:firstLine="0"/>
              <w:rPr>
                <w:rFonts w:ascii="Times New Roman" w:hAnsi="Times New Roman" w:cs="Times New Roman"/>
                <w:sz w:val="28"/>
                <w:szCs w:val="28"/>
              </w:rPr>
            </w:pPr>
            <w:r w:rsidRPr="00905A93">
              <w:rPr>
                <w:rFonts w:ascii="Times New Roman" w:hAnsi="Times New Roman" w:cs="Times New Roman"/>
                <w:sz w:val="28"/>
                <w:szCs w:val="28"/>
              </w:rPr>
              <w:t>Муниципальный зака</w:t>
            </w:r>
            <w:r w:rsidRPr="00905A93">
              <w:rPr>
                <w:rFonts w:ascii="Times New Roman" w:hAnsi="Times New Roman" w:cs="Times New Roman"/>
                <w:sz w:val="28"/>
                <w:szCs w:val="28"/>
              </w:rPr>
              <w:t>з</w:t>
            </w:r>
            <w:r w:rsidRPr="00905A93">
              <w:rPr>
                <w:rFonts w:ascii="Times New Roman" w:hAnsi="Times New Roman" w:cs="Times New Roman"/>
                <w:sz w:val="28"/>
                <w:szCs w:val="28"/>
              </w:rPr>
              <w:t xml:space="preserve">чик </w:t>
            </w:r>
            <w:r w:rsidR="002C2118">
              <w:rPr>
                <w:rFonts w:ascii="Times New Roman" w:hAnsi="Times New Roman" w:cs="Times New Roman"/>
                <w:sz w:val="28"/>
                <w:szCs w:val="28"/>
              </w:rPr>
              <w:t>Программы</w:t>
            </w:r>
          </w:p>
        </w:tc>
        <w:tc>
          <w:tcPr>
            <w:tcW w:w="7071" w:type="dxa"/>
            <w:tcBorders>
              <w:top w:val="single" w:sz="6" w:space="0" w:color="auto"/>
              <w:left w:val="single" w:sz="6" w:space="0" w:color="auto"/>
              <w:bottom w:val="single" w:sz="6" w:space="0" w:color="auto"/>
              <w:right w:val="single" w:sz="6" w:space="0" w:color="auto"/>
            </w:tcBorders>
          </w:tcPr>
          <w:p w:rsidR="00905A93" w:rsidRPr="00905A93" w:rsidRDefault="00905A93" w:rsidP="00905A93">
            <w:pPr>
              <w:pStyle w:val="ConsPlusNormal"/>
              <w:ind w:firstLine="0"/>
              <w:rPr>
                <w:rFonts w:ascii="Times New Roman" w:hAnsi="Times New Roman" w:cs="Times New Roman"/>
                <w:sz w:val="28"/>
                <w:szCs w:val="28"/>
              </w:rPr>
            </w:pPr>
            <w:r w:rsidRPr="00905A93">
              <w:rPr>
                <w:rFonts w:ascii="Times New Roman" w:hAnsi="Times New Roman" w:cs="Times New Roman"/>
                <w:sz w:val="28"/>
                <w:szCs w:val="28"/>
              </w:rPr>
              <w:t>Администрация Воробьевского муниципального</w:t>
            </w:r>
            <w:r w:rsidR="002C2118">
              <w:rPr>
                <w:rFonts w:ascii="Times New Roman" w:hAnsi="Times New Roman" w:cs="Times New Roman"/>
                <w:sz w:val="28"/>
                <w:szCs w:val="28"/>
              </w:rPr>
              <w:t xml:space="preserve"> района Воронежской области </w:t>
            </w:r>
          </w:p>
        </w:tc>
      </w:tr>
      <w:tr w:rsidR="00905A93" w:rsidRPr="00905A93" w:rsidTr="0041779F">
        <w:trPr>
          <w:trHeight w:val="20"/>
        </w:trPr>
        <w:tc>
          <w:tcPr>
            <w:tcW w:w="2990" w:type="dxa"/>
            <w:tcBorders>
              <w:top w:val="single" w:sz="6" w:space="0" w:color="auto"/>
              <w:left w:val="single" w:sz="6" w:space="0" w:color="auto"/>
              <w:bottom w:val="single" w:sz="6" w:space="0" w:color="auto"/>
              <w:right w:val="single" w:sz="6" w:space="0" w:color="auto"/>
            </w:tcBorders>
          </w:tcPr>
          <w:p w:rsidR="002C2118" w:rsidRDefault="002C2118" w:rsidP="002C2118">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Разработчики </w:t>
            </w:r>
          </w:p>
          <w:p w:rsidR="00905A93" w:rsidRPr="00905A93" w:rsidRDefault="00905A93" w:rsidP="002C2118">
            <w:pPr>
              <w:pStyle w:val="ConsPlusNormal"/>
              <w:ind w:firstLine="0"/>
              <w:rPr>
                <w:rFonts w:ascii="Times New Roman" w:hAnsi="Times New Roman" w:cs="Times New Roman"/>
                <w:sz w:val="28"/>
                <w:szCs w:val="28"/>
              </w:rPr>
            </w:pPr>
            <w:r w:rsidRPr="00905A93">
              <w:rPr>
                <w:rFonts w:ascii="Times New Roman" w:hAnsi="Times New Roman" w:cs="Times New Roman"/>
                <w:sz w:val="28"/>
                <w:szCs w:val="28"/>
              </w:rPr>
              <w:t xml:space="preserve">Программы </w:t>
            </w:r>
          </w:p>
        </w:tc>
        <w:tc>
          <w:tcPr>
            <w:tcW w:w="7071" w:type="dxa"/>
            <w:tcBorders>
              <w:top w:val="single" w:sz="6" w:space="0" w:color="auto"/>
              <w:left w:val="single" w:sz="6" w:space="0" w:color="auto"/>
              <w:bottom w:val="single" w:sz="6" w:space="0" w:color="auto"/>
              <w:right w:val="single" w:sz="6" w:space="0" w:color="auto"/>
            </w:tcBorders>
          </w:tcPr>
          <w:p w:rsidR="00905A93" w:rsidRPr="00905A93" w:rsidRDefault="00905A93" w:rsidP="002C2118">
            <w:pPr>
              <w:pStyle w:val="ConsPlusNormal"/>
              <w:ind w:firstLine="0"/>
              <w:rPr>
                <w:rFonts w:ascii="Times New Roman" w:hAnsi="Times New Roman" w:cs="Times New Roman"/>
                <w:sz w:val="28"/>
                <w:szCs w:val="28"/>
              </w:rPr>
            </w:pPr>
            <w:r w:rsidRPr="00905A93">
              <w:rPr>
                <w:rFonts w:ascii="Times New Roman" w:hAnsi="Times New Roman" w:cs="Times New Roman"/>
                <w:sz w:val="28"/>
                <w:szCs w:val="28"/>
              </w:rPr>
              <w:t>Отдел по образованию администрации Воробьевского муниципального района</w:t>
            </w:r>
          </w:p>
        </w:tc>
      </w:tr>
      <w:tr w:rsidR="00905A93" w:rsidRPr="00905A93" w:rsidTr="0041779F">
        <w:trPr>
          <w:trHeight w:val="20"/>
        </w:trPr>
        <w:tc>
          <w:tcPr>
            <w:tcW w:w="2990" w:type="dxa"/>
            <w:tcBorders>
              <w:top w:val="single" w:sz="6" w:space="0" w:color="auto"/>
              <w:left w:val="single" w:sz="6" w:space="0" w:color="auto"/>
              <w:bottom w:val="single" w:sz="6" w:space="0" w:color="auto"/>
              <w:right w:val="single" w:sz="6" w:space="0" w:color="auto"/>
            </w:tcBorders>
          </w:tcPr>
          <w:p w:rsidR="00905A93" w:rsidRPr="00905A93" w:rsidRDefault="00905A93" w:rsidP="00905A93">
            <w:pPr>
              <w:pStyle w:val="ConsPlusNormal"/>
              <w:ind w:firstLine="0"/>
              <w:rPr>
                <w:rFonts w:ascii="Times New Roman" w:hAnsi="Times New Roman" w:cs="Times New Roman"/>
                <w:sz w:val="28"/>
                <w:szCs w:val="28"/>
              </w:rPr>
            </w:pPr>
            <w:r w:rsidRPr="00905A93">
              <w:rPr>
                <w:rFonts w:ascii="Times New Roman" w:hAnsi="Times New Roman" w:cs="Times New Roman"/>
                <w:sz w:val="28"/>
                <w:szCs w:val="28"/>
              </w:rPr>
              <w:t>Исполнители</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мер</w:t>
            </w:r>
            <w:r w:rsidRPr="00905A93">
              <w:rPr>
                <w:rFonts w:ascii="Times New Roman" w:hAnsi="Times New Roman" w:cs="Times New Roman"/>
                <w:sz w:val="28"/>
                <w:szCs w:val="28"/>
              </w:rPr>
              <w:t>о</w:t>
            </w:r>
            <w:r w:rsidRPr="00905A93">
              <w:rPr>
                <w:rFonts w:ascii="Times New Roman" w:hAnsi="Times New Roman" w:cs="Times New Roman"/>
                <w:sz w:val="28"/>
                <w:szCs w:val="28"/>
              </w:rPr>
              <w:t>приятий Программы</w:t>
            </w:r>
          </w:p>
        </w:tc>
        <w:tc>
          <w:tcPr>
            <w:tcW w:w="7071" w:type="dxa"/>
            <w:tcBorders>
              <w:top w:val="single" w:sz="6" w:space="0" w:color="auto"/>
              <w:left w:val="single" w:sz="6" w:space="0" w:color="auto"/>
              <w:bottom w:val="single" w:sz="6" w:space="0" w:color="auto"/>
              <w:right w:val="single" w:sz="6" w:space="0" w:color="auto"/>
            </w:tcBorders>
          </w:tcPr>
          <w:p w:rsidR="00905A93" w:rsidRPr="00905A93" w:rsidRDefault="00905A93" w:rsidP="002C2118">
            <w:pPr>
              <w:pStyle w:val="ConsPlusNormal"/>
              <w:ind w:firstLine="0"/>
              <w:rPr>
                <w:rFonts w:ascii="Times New Roman" w:hAnsi="Times New Roman" w:cs="Times New Roman"/>
                <w:sz w:val="28"/>
                <w:szCs w:val="28"/>
              </w:rPr>
            </w:pPr>
            <w:r w:rsidRPr="00905A93">
              <w:rPr>
                <w:rFonts w:ascii="Times New Roman" w:hAnsi="Times New Roman" w:cs="Times New Roman"/>
                <w:sz w:val="28"/>
                <w:szCs w:val="28"/>
              </w:rPr>
              <w:t xml:space="preserve">Отдел по образованию администрации Воробьевского муниципального района»; </w:t>
            </w:r>
            <w:r w:rsidRPr="00905A93">
              <w:rPr>
                <w:rFonts w:ascii="Times New Roman" w:hAnsi="Times New Roman" w:cs="Times New Roman"/>
                <w:sz w:val="28"/>
                <w:szCs w:val="28"/>
              </w:rPr>
              <w:br/>
              <w:t xml:space="preserve">Отдел </w:t>
            </w:r>
            <w:r w:rsidR="002C2118">
              <w:rPr>
                <w:rFonts w:ascii="Times New Roman" w:hAnsi="Times New Roman" w:cs="Times New Roman"/>
                <w:sz w:val="28"/>
                <w:szCs w:val="28"/>
              </w:rPr>
              <w:t xml:space="preserve">по </w:t>
            </w:r>
            <w:r w:rsidRPr="00905A93">
              <w:rPr>
                <w:rFonts w:ascii="Times New Roman" w:hAnsi="Times New Roman" w:cs="Times New Roman"/>
                <w:sz w:val="28"/>
                <w:szCs w:val="28"/>
              </w:rPr>
              <w:t>культур</w:t>
            </w:r>
            <w:r w:rsidR="002C2118">
              <w:rPr>
                <w:rFonts w:ascii="Times New Roman" w:hAnsi="Times New Roman" w:cs="Times New Roman"/>
                <w:sz w:val="28"/>
                <w:szCs w:val="28"/>
              </w:rPr>
              <w:t>е и туризму</w:t>
            </w:r>
            <w:r w:rsidRPr="00905A93">
              <w:rPr>
                <w:rFonts w:ascii="Times New Roman" w:hAnsi="Times New Roman" w:cs="Times New Roman"/>
                <w:sz w:val="28"/>
                <w:szCs w:val="28"/>
              </w:rPr>
              <w:t xml:space="preserve"> администрации Воробье</w:t>
            </w:r>
            <w:r w:rsidRPr="00905A93">
              <w:rPr>
                <w:rFonts w:ascii="Times New Roman" w:hAnsi="Times New Roman" w:cs="Times New Roman"/>
                <w:sz w:val="28"/>
                <w:szCs w:val="28"/>
              </w:rPr>
              <w:t>в</w:t>
            </w:r>
            <w:r w:rsidRPr="00905A93">
              <w:rPr>
                <w:rFonts w:ascii="Times New Roman" w:hAnsi="Times New Roman" w:cs="Times New Roman"/>
                <w:sz w:val="28"/>
                <w:szCs w:val="28"/>
              </w:rPr>
              <w:t>ского муниципального района</w:t>
            </w:r>
            <w:r w:rsidR="002C2118">
              <w:rPr>
                <w:rFonts w:ascii="Times New Roman" w:hAnsi="Times New Roman" w:cs="Times New Roman"/>
                <w:sz w:val="28"/>
                <w:szCs w:val="28"/>
              </w:rPr>
              <w:t xml:space="preserve"> </w:t>
            </w:r>
          </w:p>
        </w:tc>
      </w:tr>
      <w:tr w:rsidR="00905A93" w:rsidRPr="00905A93" w:rsidTr="0041779F">
        <w:trPr>
          <w:trHeight w:val="20"/>
        </w:trPr>
        <w:tc>
          <w:tcPr>
            <w:tcW w:w="2990" w:type="dxa"/>
            <w:tcBorders>
              <w:top w:val="single" w:sz="6" w:space="0" w:color="auto"/>
              <w:left w:val="single" w:sz="6" w:space="0" w:color="auto"/>
              <w:bottom w:val="single" w:sz="6" w:space="0" w:color="auto"/>
              <w:right w:val="single" w:sz="6" w:space="0" w:color="auto"/>
            </w:tcBorders>
          </w:tcPr>
          <w:p w:rsidR="00905A93" w:rsidRPr="00905A93" w:rsidRDefault="00905A93" w:rsidP="00905A93">
            <w:pPr>
              <w:pStyle w:val="ConsPlusNormal"/>
              <w:ind w:firstLine="0"/>
              <w:rPr>
                <w:rFonts w:ascii="Times New Roman" w:hAnsi="Times New Roman" w:cs="Times New Roman"/>
                <w:sz w:val="28"/>
                <w:szCs w:val="28"/>
              </w:rPr>
            </w:pPr>
            <w:r w:rsidRPr="00905A93">
              <w:rPr>
                <w:rFonts w:ascii="Times New Roman" w:hAnsi="Times New Roman" w:cs="Times New Roman"/>
                <w:sz w:val="28"/>
                <w:szCs w:val="28"/>
              </w:rPr>
              <w:t>Цель Программы</w:t>
            </w:r>
            <w:r w:rsidR="002C2118">
              <w:rPr>
                <w:rFonts w:ascii="Times New Roman" w:hAnsi="Times New Roman" w:cs="Times New Roman"/>
                <w:sz w:val="28"/>
                <w:szCs w:val="28"/>
              </w:rPr>
              <w:t xml:space="preserve"> </w:t>
            </w:r>
          </w:p>
        </w:tc>
        <w:tc>
          <w:tcPr>
            <w:tcW w:w="7071" w:type="dxa"/>
            <w:tcBorders>
              <w:top w:val="single" w:sz="6" w:space="0" w:color="auto"/>
              <w:left w:val="single" w:sz="6" w:space="0" w:color="auto"/>
              <w:bottom w:val="single" w:sz="6" w:space="0" w:color="auto"/>
              <w:right w:val="single" w:sz="6" w:space="0" w:color="auto"/>
            </w:tcBorders>
          </w:tcPr>
          <w:p w:rsidR="00905A93" w:rsidRPr="00905A93" w:rsidRDefault="00905A93" w:rsidP="00905A93">
            <w:pPr>
              <w:pStyle w:val="ConsPlusNormal"/>
              <w:ind w:firstLine="0"/>
              <w:rPr>
                <w:rFonts w:ascii="Times New Roman" w:hAnsi="Times New Roman" w:cs="Times New Roman"/>
                <w:sz w:val="28"/>
                <w:szCs w:val="28"/>
              </w:rPr>
            </w:pPr>
            <w:r w:rsidRPr="00905A93">
              <w:rPr>
                <w:rFonts w:ascii="Times New Roman" w:hAnsi="Times New Roman" w:cs="Times New Roman"/>
                <w:sz w:val="28"/>
                <w:szCs w:val="28"/>
              </w:rPr>
              <w:t>Содействие гражданскому становлению и самореализ</w:t>
            </w:r>
            <w:r w:rsidRPr="00905A93">
              <w:rPr>
                <w:rFonts w:ascii="Times New Roman" w:hAnsi="Times New Roman" w:cs="Times New Roman"/>
                <w:sz w:val="28"/>
                <w:szCs w:val="28"/>
              </w:rPr>
              <w:t>а</w:t>
            </w:r>
            <w:r w:rsidRPr="00905A93">
              <w:rPr>
                <w:rFonts w:ascii="Times New Roman" w:hAnsi="Times New Roman" w:cs="Times New Roman"/>
                <w:sz w:val="28"/>
                <w:szCs w:val="28"/>
              </w:rPr>
              <w:t>ции молодежи, увеличению</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вклада</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молодого</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поколения</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 xml:space="preserve">в экономическое и социальное развитие Воробьевского района </w:t>
            </w:r>
          </w:p>
        </w:tc>
      </w:tr>
      <w:tr w:rsidR="00905A93" w:rsidRPr="00905A93" w:rsidTr="0041779F">
        <w:trPr>
          <w:trHeight w:val="20"/>
        </w:trPr>
        <w:tc>
          <w:tcPr>
            <w:tcW w:w="2990" w:type="dxa"/>
            <w:tcBorders>
              <w:top w:val="single" w:sz="6" w:space="0" w:color="auto"/>
              <w:left w:val="single" w:sz="6" w:space="0" w:color="auto"/>
              <w:bottom w:val="single" w:sz="6" w:space="0" w:color="auto"/>
              <w:right w:val="single" w:sz="6" w:space="0" w:color="auto"/>
            </w:tcBorders>
          </w:tcPr>
          <w:p w:rsidR="00905A93" w:rsidRPr="00905A93" w:rsidRDefault="00905A93" w:rsidP="00905A93">
            <w:pPr>
              <w:pStyle w:val="ConsPlusNormal"/>
              <w:ind w:firstLine="0"/>
              <w:rPr>
                <w:rFonts w:ascii="Times New Roman" w:hAnsi="Times New Roman" w:cs="Times New Roman"/>
                <w:sz w:val="28"/>
                <w:szCs w:val="28"/>
              </w:rPr>
            </w:pPr>
            <w:r w:rsidRPr="00905A93">
              <w:rPr>
                <w:rFonts w:ascii="Times New Roman" w:hAnsi="Times New Roman" w:cs="Times New Roman"/>
                <w:sz w:val="28"/>
                <w:szCs w:val="28"/>
              </w:rPr>
              <w:t>Задачи Программы</w:t>
            </w:r>
            <w:r w:rsidR="002C2118">
              <w:rPr>
                <w:rFonts w:ascii="Times New Roman" w:hAnsi="Times New Roman" w:cs="Times New Roman"/>
                <w:sz w:val="28"/>
                <w:szCs w:val="28"/>
              </w:rPr>
              <w:t xml:space="preserve"> </w:t>
            </w:r>
          </w:p>
        </w:tc>
        <w:tc>
          <w:tcPr>
            <w:tcW w:w="7071" w:type="dxa"/>
            <w:tcBorders>
              <w:top w:val="single" w:sz="6" w:space="0" w:color="auto"/>
              <w:left w:val="single" w:sz="6" w:space="0" w:color="auto"/>
              <w:bottom w:val="single" w:sz="6" w:space="0" w:color="auto"/>
              <w:right w:val="single" w:sz="6" w:space="0" w:color="auto"/>
            </w:tcBorders>
          </w:tcPr>
          <w:p w:rsidR="00905A93" w:rsidRPr="00905A93" w:rsidRDefault="00905A93" w:rsidP="00905A93">
            <w:pPr>
              <w:pStyle w:val="ConsPlusNormal"/>
              <w:ind w:firstLine="0"/>
              <w:rPr>
                <w:rFonts w:ascii="Times New Roman" w:hAnsi="Times New Roman" w:cs="Times New Roman"/>
                <w:sz w:val="28"/>
                <w:szCs w:val="28"/>
              </w:rPr>
            </w:pPr>
            <w:r w:rsidRPr="00905A93">
              <w:rPr>
                <w:rFonts w:ascii="Times New Roman" w:hAnsi="Times New Roman" w:cs="Times New Roman"/>
                <w:sz w:val="28"/>
                <w:szCs w:val="28"/>
              </w:rPr>
              <w:t>- информационно-аналитическое</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сопровождение</w:t>
            </w:r>
            <w:r w:rsidRPr="00905A93">
              <w:rPr>
                <w:rFonts w:ascii="Times New Roman" w:hAnsi="Times New Roman" w:cs="Times New Roman"/>
                <w:sz w:val="28"/>
                <w:szCs w:val="28"/>
              </w:rPr>
              <w:br/>
              <w:t>мероприятий молодежной политики;</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br/>
              <w:t>- содействие</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молодым</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людям</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в</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проявлении</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своей</w:t>
            </w:r>
            <w:r w:rsidRPr="00905A93">
              <w:rPr>
                <w:rFonts w:ascii="Times New Roman" w:hAnsi="Times New Roman" w:cs="Times New Roman"/>
                <w:sz w:val="28"/>
                <w:szCs w:val="28"/>
              </w:rPr>
              <w:br/>
              <w:t>активности в общественной жизни и</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освоении</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навыков самоорганизации;</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br/>
              <w:t>- выявление</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и</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поддержка</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талантливой</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молодежи</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и пр</w:t>
            </w:r>
            <w:r w:rsidRPr="00905A93">
              <w:rPr>
                <w:rFonts w:ascii="Times New Roman" w:hAnsi="Times New Roman" w:cs="Times New Roman"/>
                <w:sz w:val="28"/>
                <w:szCs w:val="28"/>
              </w:rPr>
              <w:t>о</w:t>
            </w:r>
            <w:r w:rsidRPr="00905A93">
              <w:rPr>
                <w:rFonts w:ascii="Times New Roman" w:hAnsi="Times New Roman" w:cs="Times New Roman"/>
                <w:sz w:val="28"/>
                <w:szCs w:val="28"/>
              </w:rPr>
              <w:t>движение продуктов</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ее инновационной</w:t>
            </w:r>
            <w:r w:rsidRPr="00905A93">
              <w:rPr>
                <w:rFonts w:ascii="Times New Roman" w:hAnsi="Times New Roman" w:cs="Times New Roman"/>
                <w:sz w:val="28"/>
                <w:szCs w:val="28"/>
              </w:rPr>
              <w:br/>
              <w:t>деятельности и предпринимательского потенциала;</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br/>
              <w:t>- содействие интеграции молодых людей,</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оказавшихся</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в трудной жизненной ситуации, в жизнь общества;</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br/>
              <w:t>- содействие воспитанию у молодежи чувства патри</w:t>
            </w:r>
            <w:r w:rsidRPr="00905A93">
              <w:rPr>
                <w:rFonts w:ascii="Times New Roman" w:hAnsi="Times New Roman" w:cs="Times New Roman"/>
                <w:sz w:val="28"/>
                <w:szCs w:val="28"/>
              </w:rPr>
              <w:t>о</w:t>
            </w:r>
            <w:r w:rsidRPr="00905A93">
              <w:rPr>
                <w:rFonts w:ascii="Times New Roman" w:hAnsi="Times New Roman" w:cs="Times New Roman"/>
                <w:sz w:val="28"/>
                <w:szCs w:val="28"/>
              </w:rPr>
              <w:t>тизма и гражданской ответственности, формированию культуры межнациональных и межконфессиональных отношений ;</w:t>
            </w:r>
          </w:p>
          <w:p w:rsidR="00905A93" w:rsidRPr="00905A93" w:rsidRDefault="00905A93" w:rsidP="00905A93">
            <w:pPr>
              <w:pStyle w:val="ConsPlusNormal"/>
              <w:ind w:firstLine="0"/>
              <w:rPr>
                <w:rFonts w:ascii="Times New Roman" w:hAnsi="Times New Roman" w:cs="Times New Roman"/>
                <w:sz w:val="28"/>
                <w:szCs w:val="28"/>
              </w:rPr>
            </w:pPr>
            <w:r w:rsidRPr="00905A93">
              <w:rPr>
                <w:rFonts w:ascii="Times New Roman" w:hAnsi="Times New Roman" w:cs="Times New Roman"/>
                <w:sz w:val="28"/>
                <w:szCs w:val="28"/>
              </w:rPr>
              <w:t>- развитие у молодежи навыков здорового образа жизни;</w:t>
            </w:r>
          </w:p>
          <w:p w:rsidR="00905A93" w:rsidRPr="00905A93" w:rsidRDefault="00905A93" w:rsidP="00905A93">
            <w:pPr>
              <w:pStyle w:val="ConsPlusNormal"/>
              <w:ind w:firstLine="0"/>
              <w:rPr>
                <w:rFonts w:ascii="Times New Roman" w:hAnsi="Times New Roman" w:cs="Times New Roman"/>
                <w:sz w:val="28"/>
                <w:szCs w:val="28"/>
              </w:rPr>
            </w:pPr>
            <w:r w:rsidRPr="00905A93">
              <w:rPr>
                <w:rFonts w:ascii="Times New Roman" w:hAnsi="Times New Roman" w:cs="Times New Roman"/>
                <w:sz w:val="28"/>
                <w:szCs w:val="28"/>
              </w:rPr>
              <w:t>- повышение политической, правовой</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культуры и соц</w:t>
            </w:r>
            <w:r w:rsidRPr="00905A93">
              <w:rPr>
                <w:rFonts w:ascii="Times New Roman" w:hAnsi="Times New Roman" w:cs="Times New Roman"/>
                <w:sz w:val="28"/>
                <w:szCs w:val="28"/>
              </w:rPr>
              <w:t>и</w:t>
            </w:r>
            <w:r w:rsidRPr="00905A93">
              <w:rPr>
                <w:rFonts w:ascii="Times New Roman" w:hAnsi="Times New Roman" w:cs="Times New Roman"/>
                <w:sz w:val="28"/>
                <w:szCs w:val="28"/>
              </w:rPr>
              <w:t>альной активности молодежи;</w:t>
            </w:r>
          </w:p>
          <w:p w:rsidR="00905A93" w:rsidRPr="00905A93" w:rsidRDefault="00905A93" w:rsidP="00905A93">
            <w:pPr>
              <w:pStyle w:val="ConsPlusNormal"/>
              <w:ind w:firstLine="0"/>
              <w:rPr>
                <w:rFonts w:ascii="Times New Roman" w:hAnsi="Times New Roman" w:cs="Times New Roman"/>
                <w:sz w:val="28"/>
                <w:szCs w:val="28"/>
              </w:rPr>
            </w:pPr>
            <w:r w:rsidRPr="00905A93">
              <w:rPr>
                <w:rFonts w:ascii="Times New Roman" w:hAnsi="Times New Roman" w:cs="Times New Roman"/>
                <w:sz w:val="28"/>
                <w:szCs w:val="28"/>
              </w:rPr>
              <w:t xml:space="preserve">- профилактика асоциального поведения подростков и </w:t>
            </w:r>
            <w:r w:rsidRPr="00905A93">
              <w:rPr>
                <w:rFonts w:ascii="Times New Roman" w:hAnsi="Times New Roman" w:cs="Times New Roman"/>
                <w:sz w:val="28"/>
                <w:szCs w:val="28"/>
              </w:rPr>
              <w:lastRenderedPageBreak/>
              <w:t>молодежи</w:t>
            </w:r>
            <w:r w:rsidR="002C2118">
              <w:rPr>
                <w:rFonts w:ascii="Times New Roman" w:hAnsi="Times New Roman" w:cs="Times New Roman"/>
                <w:sz w:val="28"/>
                <w:szCs w:val="28"/>
              </w:rPr>
              <w:t xml:space="preserve"> </w:t>
            </w:r>
          </w:p>
        </w:tc>
      </w:tr>
      <w:tr w:rsidR="00905A93" w:rsidRPr="00905A93" w:rsidTr="0041779F">
        <w:trPr>
          <w:trHeight w:val="20"/>
        </w:trPr>
        <w:tc>
          <w:tcPr>
            <w:tcW w:w="2990" w:type="dxa"/>
            <w:tcBorders>
              <w:top w:val="single" w:sz="6" w:space="0" w:color="auto"/>
              <w:left w:val="single" w:sz="6" w:space="0" w:color="auto"/>
              <w:bottom w:val="single" w:sz="6" w:space="0" w:color="auto"/>
              <w:right w:val="single" w:sz="6" w:space="0" w:color="auto"/>
            </w:tcBorders>
          </w:tcPr>
          <w:p w:rsidR="00905A93" w:rsidRPr="00905A93" w:rsidRDefault="00905A93" w:rsidP="00905A93">
            <w:pPr>
              <w:pStyle w:val="ConsPlusNormal"/>
              <w:ind w:firstLine="0"/>
              <w:rPr>
                <w:rFonts w:ascii="Times New Roman" w:hAnsi="Times New Roman" w:cs="Times New Roman"/>
                <w:sz w:val="28"/>
                <w:szCs w:val="28"/>
              </w:rPr>
            </w:pPr>
            <w:r w:rsidRPr="00905A93">
              <w:rPr>
                <w:rFonts w:ascii="Times New Roman" w:hAnsi="Times New Roman" w:cs="Times New Roman"/>
                <w:sz w:val="28"/>
                <w:szCs w:val="28"/>
              </w:rPr>
              <w:lastRenderedPageBreak/>
              <w:t>Сроки</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реализации</w:t>
            </w:r>
            <w:r w:rsidRPr="00905A93">
              <w:rPr>
                <w:rFonts w:ascii="Times New Roman" w:hAnsi="Times New Roman" w:cs="Times New Roman"/>
                <w:sz w:val="28"/>
                <w:szCs w:val="28"/>
              </w:rPr>
              <w:br/>
              <w:t>Программы</w:t>
            </w:r>
            <w:r w:rsidR="002C2118">
              <w:rPr>
                <w:rFonts w:ascii="Times New Roman" w:hAnsi="Times New Roman" w:cs="Times New Roman"/>
                <w:sz w:val="28"/>
                <w:szCs w:val="28"/>
              </w:rPr>
              <w:t xml:space="preserve"> </w:t>
            </w:r>
          </w:p>
        </w:tc>
        <w:tc>
          <w:tcPr>
            <w:tcW w:w="7071" w:type="dxa"/>
            <w:tcBorders>
              <w:top w:val="single" w:sz="6" w:space="0" w:color="auto"/>
              <w:left w:val="single" w:sz="6" w:space="0" w:color="auto"/>
              <w:bottom w:val="single" w:sz="6" w:space="0" w:color="auto"/>
              <w:right w:val="single" w:sz="6" w:space="0" w:color="auto"/>
            </w:tcBorders>
          </w:tcPr>
          <w:p w:rsidR="00905A93" w:rsidRPr="00905A93" w:rsidRDefault="00905A93" w:rsidP="00905A93">
            <w:pPr>
              <w:pStyle w:val="ConsPlusNormal"/>
              <w:ind w:firstLine="0"/>
              <w:rPr>
                <w:rFonts w:ascii="Times New Roman" w:hAnsi="Times New Roman" w:cs="Times New Roman"/>
                <w:sz w:val="28"/>
                <w:szCs w:val="28"/>
              </w:rPr>
            </w:pPr>
            <w:r w:rsidRPr="00905A93">
              <w:rPr>
                <w:rFonts w:ascii="Times New Roman" w:hAnsi="Times New Roman" w:cs="Times New Roman"/>
                <w:sz w:val="28"/>
                <w:szCs w:val="28"/>
              </w:rPr>
              <w:t>2013 – 2014 годы</w:t>
            </w:r>
            <w:r w:rsidR="002C2118">
              <w:rPr>
                <w:rFonts w:ascii="Times New Roman" w:hAnsi="Times New Roman" w:cs="Times New Roman"/>
                <w:sz w:val="28"/>
                <w:szCs w:val="28"/>
              </w:rPr>
              <w:t xml:space="preserve"> </w:t>
            </w:r>
          </w:p>
        </w:tc>
      </w:tr>
      <w:tr w:rsidR="00905A93" w:rsidRPr="00905A93" w:rsidTr="0041779F">
        <w:trPr>
          <w:trHeight w:val="20"/>
        </w:trPr>
        <w:tc>
          <w:tcPr>
            <w:tcW w:w="2990" w:type="dxa"/>
            <w:tcBorders>
              <w:top w:val="single" w:sz="6" w:space="0" w:color="auto"/>
              <w:left w:val="single" w:sz="6" w:space="0" w:color="auto"/>
              <w:bottom w:val="single" w:sz="6" w:space="0" w:color="auto"/>
              <w:right w:val="single" w:sz="6" w:space="0" w:color="auto"/>
            </w:tcBorders>
          </w:tcPr>
          <w:p w:rsidR="00905A93" w:rsidRPr="00905A93" w:rsidRDefault="00905A93" w:rsidP="00905A93">
            <w:pPr>
              <w:pStyle w:val="ConsPlusNormal"/>
              <w:ind w:firstLine="0"/>
              <w:rPr>
                <w:rFonts w:ascii="Times New Roman" w:hAnsi="Times New Roman" w:cs="Times New Roman"/>
                <w:sz w:val="28"/>
                <w:szCs w:val="28"/>
              </w:rPr>
            </w:pPr>
            <w:r w:rsidRPr="00905A93">
              <w:rPr>
                <w:rFonts w:ascii="Times New Roman" w:hAnsi="Times New Roman" w:cs="Times New Roman"/>
                <w:sz w:val="28"/>
                <w:szCs w:val="28"/>
              </w:rPr>
              <w:t>Объемы</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и</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источники</w:t>
            </w:r>
            <w:r w:rsidRPr="00905A93">
              <w:rPr>
                <w:rFonts w:ascii="Times New Roman" w:hAnsi="Times New Roman" w:cs="Times New Roman"/>
                <w:sz w:val="28"/>
                <w:szCs w:val="28"/>
              </w:rPr>
              <w:br/>
              <w:t>финансирования</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br/>
              <w:t>Программы</w:t>
            </w:r>
            <w:r w:rsidR="002C2118">
              <w:rPr>
                <w:rFonts w:ascii="Times New Roman" w:hAnsi="Times New Roman" w:cs="Times New Roman"/>
                <w:sz w:val="28"/>
                <w:szCs w:val="28"/>
              </w:rPr>
              <w:t xml:space="preserve"> </w:t>
            </w:r>
          </w:p>
        </w:tc>
        <w:tc>
          <w:tcPr>
            <w:tcW w:w="7071" w:type="dxa"/>
            <w:tcBorders>
              <w:top w:val="single" w:sz="6" w:space="0" w:color="auto"/>
              <w:left w:val="single" w:sz="6" w:space="0" w:color="auto"/>
              <w:bottom w:val="single" w:sz="6" w:space="0" w:color="auto"/>
              <w:right w:val="single" w:sz="6" w:space="0" w:color="auto"/>
            </w:tcBorders>
          </w:tcPr>
          <w:p w:rsidR="007D651D" w:rsidRDefault="007D651D" w:rsidP="00905A93">
            <w:pPr>
              <w:pStyle w:val="ConsPlusNormal"/>
              <w:ind w:left="72" w:firstLine="0"/>
              <w:rPr>
                <w:rFonts w:ascii="Times New Roman" w:hAnsi="Times New Roman" w:cs="Times New Roman"/>
                <w:sz w:val="28"/>
                <w:szCs w:val="28"/>
              </w:rPr>
            </w:pPr>
            <w:r>
              <w:rPr>
                <w:rFonts w:ascii="Times New Roman" w:hAnsi="Times New Roman" w:cs="Times New Roman"/>
                <w:sz w:val="28"/>
                <w:szCs w:val="28"/>
              </w:rPr>
              <w:t xml:space="preserve">Источниками финансирования Программы являются средства областного бюджета и средства районного бюджета </w:t>
            </w:r>
          </w:p>
          <w:p w:rsidR="007D651D" w:rsidRDefault="007D651D" w:rsidP="00905A93">
            <w:pPr>
              <w:pStyle w:val="ConsPlusNormal"/>
              <w:ind w:left="72" w:firstLine="0"/>
              <w:rPr>
                <w:rFonts w:ascii="Times New Roman" w:hAnsi="Times New Roman" w:cs="Times New Roman"/>
                <w:sz w:val="28"/>
                <w:szCs w:val="28"/>
              </w:rPr>
            </w:pPr>
            <w:r>
              <w:rPr>
                <w:rFonts w:ascii="Times New Roman" w:hAnsi="Times New Roman" w:cs="Times New Roman"/>
                <w:sz w:val="28"/>
                <w:szCs w:val="28"/>
              </w:rPr>
              <w:t xml:space="preserve">Областной бюджет: </w:t>
            </w:r>
          </w:p>
          <w:p w:rsidR="007D651D" w:rsidRDefault="007D651D" w:rsidP="00905A93">
            <w:pPr>
              <w:pStyle w:val="ConsPlusNormal"/>
              <w:ind w:left="72" w:firstLine="0"/>
              <w:rPr>
                <w:rFonts w:ascii="Times New Roman" w:hAnsi="Times New Roman" w:cs="Times New Roman"/>
                <w:sz w:val="28"/>
                <w:szCs w:val="28"/>
              </w:rPr>
            </w:pPr>
            <w:r>
              <w:rPr>
                <w:rFonts w:ascii="Times New Roman" w:hAnsi="Times New Roman" w:cs="Times New Roman"/>
                <w:sz w:val="28"/>
                <w:szCs w:val="28"/>
              </w:rPr>
              <w:t>2013 год – 211,418 тыс.рублей;</w:t>
            </w:r>
          </w:p>
          <w:p w:rsidR="007D651D" w:rsidRDefault="007D651D" w:rsidP="00905A93">
            <w:pPr>
              <w:pStyle w:val="ConsPlusNormal"/>
              <w:ind w:left="72" w:firstLine="0"/>
              <w:rPr>
                <w:rFonts w:ascii="Times New Roman" w:hAnsi="Times New Roman" w:cs="Times New Roman"/>
                <w:sz w:val="28"/>
                <w:szCs w:val="28"/>
              </w:rPr>
            </w:pPr>
            <w:r>
              <w:rPr>
                <w:rFonts w:ascii="Times New Roman" w:hAnsi="Times New Roman" w:cs="Times New Roman"/>
                <w:sz w:val="28"/>
                <w:szCs w:val="28"/>
              </w:rPr>
              <w:t>2014 год – 212,0 тыс.рублей;</w:t>
            </w:r>
          </w:p>
          <w:p w:rsidR="00905A93" w:rsidRPr="00905A93" w:rsidRDefault="007D651D" w:rsidP="00905A93">
            <w:pPr>
              <w:pStyle w:val="ConsPlusNormal"/>
              <w:ind w:left="72" w:firstLine="0"/>
              <w:rPr>
                <w:rFonts w:ascii="Times New Roman" w:hAnsi="Times New Roman" w:cs="Times New Roman"/>
                <w:sz w:val="28"/>
                <w:szCs w:val="28"/>
              </w:rPr>
            </w:pPr>
            <w:r>
              <w:rPr>
                <w:rFonts w:ascii="Times New Roman" w:hAnsi="Times New Roman" w:cs="Times New Roman"/>
                <w:sz w:val="28"/>
                <w:szCs w:val="28"/>
              </w:rPr>
              <w:t xml:space="preserve">Районный </w:t>
            </w:r>
            <w:r w:rsidR="00905A93" w:rsidRPr="00905A93">
              <w:rPr>
                <w:rFonts w:ascii="Times New Roman" w:hAnsi="Times New Roman" w:cs="Times New Roman"/>
                <w:sz w:val="28"/>
                <w:szCs w:val="28"/>
              </w:rPr>
              <w:t>бюджет:</w:t>
            </w:r>
          </w:p>
          <w:p w:rsidR="00905A93" w:rsidRPr="007D651D" w:rsidRDefault="00905A93" w:rsidP="00905A93">
            <w:pPr>
              <w:pStyle w:val="ConsPlusNormal"/>
              <w:ind w:left="72" w:firstLine="0"/>
              <w:rPr>
                <w:rFonts w:ascii="Times New Roman" w:hAnsi="Times New Roman" w:cs="Times New Roman"/>
                <w:sz w:val="28"/>
                <w:szCs w:val="28"/>
              </w:rPr>
            </w:pPr>
            <w:r w:rsidRPr="007D651D">
              <w:rPr>
                <w:rFonts w:ascii="Times New Roman" w:hAnsi="Times New Roman" w:cs="Times New Roman"/>
                <w:sz w:val="28"/>
                <w:szCs w:val="28"/>
              </w:rPr>
              <w:t>2013 г. –</w:t>
            </w:r>
            <w:r w:rsidR="002C2118" w:rsidRPr="007D651D">
              <w:rPr>
                <w:rFonts w:ascii="Times New Roman" w:hAnsi="Times New Roman" w:cs="Times New Roman"/>
                <w:sz w:val="28"/>
                <w:szCs w:val="28"/>
              </w:rPr>
              <w:t xml:space="preserve"> </w:t>
            </w:r>
            <w:r w:rsidR="007D651D" w:rsidRPr="007D651D">
              <w:rPr>
                <w:rFonts w:ascii="Times New Roman" w:hAnsi="Times New Roman" w:cs="Times New Roman"/>
                <w:sz w:val="28"/>
                <w:szCs w:val="28"/>
              </w:rPr>
              <w:t>10</w:t>
            </w:r>
            <w:r w:rsidRPr="007D651D">
              <w:rPr>
                <w:rFonts w:ascii="Times New Roman" w:hAnsi="Times New Roman" w:cs="Times New Roman"/>
                <w:sz w:val="28"/>
                <w:szCs w:val="28"/>
              </w:rPr>
              <w:t>0</w:t>
            </w:r>
            <w:r w:rsidR="007D651D" w:rsidRPr="007D651D">
              <w:rPr>
                <w:rFonts w:ascii="Times New Roman" w:hAnsi="Times New Roman" w:cs="Times New Roman"/>
                <w:sz w:val="28"/>
                <w:szCs w:val="28"/>
              </w:rPr>
              <w:t>,</w:t>
            </w:r>
            <w:r w:rsidRPr="007D651D">
              <w:rPr>
                <w:rFonts w:ascii="Times New Roman" w:hAnsi="Times New Roman" w:cs="Times New Roman"/>
                <w:sz w:val="28"/>
                <w:szCs w:val="28"/>
              </w:rPr>
              <w:t>0</w:t>
            </w:r>
            <w:r w:rsidR="002C2118" w:rsidRPr="007D651D">
              <w:rPr>
                <w:rFonts w:ascii="Times New Roman" w:hAnsi="Times New Roman" w:cs="Times New Roman"/>
                <w:sz w:val="28"/>
                <w:szCs w:val="28"/>
              </w:rPr>
              <w:t xml:space="preserve"> </w:t>
            </w:r>
            <w:r w:rsidR="007D651D" w:rsidRPr="007D651D">
              <w:rPr>
                <w:rFonts w:ascii="Times New Roman" w:hAnsi="Times New Roman" w:cs="Times New Roman"/>
                <w:sz w:val="28"/>
                <w:szCs w:val="28"/>
              </w:rPr>
              <w:t>тыс.</w:t>
            </w:r>
            <w:r w:rsidRPr="007D651D">
              <w:rPr>
                <w:rFonts w:ascii="Times New Roman" w:hAnsi="Times New Roman" w:cs="Times New Roman"/>
                <w:sz w:val="28"/>
                <w:szCs w:val="28"/>
              </w:rPr>
              <w:t>рублей</w:t>
            </w:r>
            <w:r w:rsidR="007D651D" w:rsidRPr="007D651D">
              <w:rPr>
                <w:rFonts w:ascii="Times New Roman" w:hAnsi="Times New Roman" w:cs="Times New Roman"/>
                <w:sz w:val="28"/>
                <w:szCs w:val="28"/>
              </w:rPr>
              <w:t>;</w:t>
            </w:r>
          </w:p>
          <w:p w:rsidR="007D651D" w:rsidRPr="00905A93" w:rsidRDefault="00905A93" w:rsidP="007D651D">
            <w:pPr>
              <w:pStyle w:val="ConsPlusNormal"/>
              <w:ind w:left="72" w:firstLine="0"/>
              <w:rPr>
                <w:rFonts w:ascii="Times New Roman" w:hAnsi="Times New Roman" w:cs="Times New Roman"/>
                <w:sz w:val="28"/>
                <w:szCs w:val="28"/>
              </w:rPr>
            </w:pPr>
            <w:r w:rsidRPr="007D651D">
              <w:rPr>
                <w:rFonts w:ascii="Times New Roman" w:hAnsi="Times New Roman" w:cs="Times New Roman"/>
                <w:sz w:val="28"/>
                <w:szCs w:val="28"/>
              </w:rPr>
              <w:t>2014 г. –</w:t>
            </w:r>
            <w:r w:rsidR="002C2118" w:rsidRPr="007D651D">
              <w:rPr>
                <w:rFonts w:ascii="Times New Roman" w:hAnsi="Times New Roman" w:cs="Times New Roman"/>
                <w:sz w:val="28"/>
                <w:szCs w:val="28"/>
              </w:rPr>
              <w:t xml:space="preserve"> </w:t>
            </w:r>
            <w:r w:rsidR="007D651D" w:rsidRPr="007D651D">
              <w:rPr>
                <w:rFonts w:ascii="Times New Roman" w:hAnsi="Times New Roman" w:cs="Times New Roman"/>
                <w:sz w:val="28"/>
                <w:szCs w:val="28"/>
              </w:rPr>
              <w:t>10</w:t>
            </w:r>
            <w:r w:rsidRPr="007D651D">
              <w:rPr>
                <w:rFonts w:ascii="Times New Roman" w:hAnsi="Times New Roman" w:cs="Times New Roman"/>
                <w:sz w:val="28"/>
                <w:szCs w:val="28"/>
              </w:rPr>
              <w:t>0</w:t>
            </w:r>
            <w:r w:rsidR="007D651D" w:rsidRPr="007D651D">
              <w:rPr>
                <w:rFonts w:ascii="Times New Roman" w:hAnsi="Times New Roman" w:cs="Times New Roman"/>
                <w:sz w:val="28"/>
                <w:szCs w:val="28"/>
              </w:rPr>
              <w:t>,</w:t>
            </w:r>
            <w:r w:rsidRPr="007D651D">
              <w:rPr>
                <w:rFonts w:ascii="Times New Roman" w:hAnsi="Times New Roman" w:cs="Times New Roman"/>
                <w:sz w:val="28"/>
                <w:szCs w:val="28"/>
              </w:rPr>
              <w:t>0</w:t>
            </w:r>
            <w:r w:rsidR="002C2118" w:rsidRPr="007D651D">
              <w:rPr>
                <w:rFonts w:ascii="Times New Roman" w:hAnsi="Times New Roman" w:cs="Times New Roman"/>
                <w:sz w:val="28"/>
                <w:szCs w:val="28"/>
              </w:rPr>
              <w:t xml:space="preserve"> </w:t>
            </w:r>
            <w:r w:rsidR="007D651D" w:rsidRPr="007D651D">
              <w:rPr>
                <w:rFonts w:ascii="Times New Roman" w:hAnsi="Times New Roman" w:cs="Times New Roman"/>
                <w:sz w:val="28"/>
                <w:szCs w:val="28"/>
              </w:rPr>
              <w:t>тыс.</w:t>
            </w:r>
            <w:r w:rsidRPr="007D651D">
              <w:rPr>
                <w:rFonts w:ascii="Times New Roman" w:hAnsi="Times New Roman" w:cs="Times New Roman"/>
                <w:sz w:val="28"/>
                <w:szCs w:val="28"/>
              </w:rPr>
              <w:t>рублей</w:t>
            </w:r>
            <w:r w:rsidR="007D651D" w:rsidRPr="007D651D">
              <w:rPr>
                <w:rFonts w:ascii="Times New Roman" w:hAnsi="Times New Roman" w:cs="Times New Roman"/>
                <w:sz w:val="28"/>
                <w:szCs w:val="28"/>
              </w:rPr>
              <w:t>.</w:t>
            </w:r>
          </w:p>
        </w:tc>
      </w:tr>
      <w:tr w:rsidR="00905A93" w:rsidRPr="00905A93" w:rsidTr="0041779F">
        <w:trPr>
          <w:trHeight w:val="20"/>
        </w:trPr>
        <w:tc>
          <w:tcPr>
            <w:tcW w:w="2990" w:type="dxa"/>
            <w:tcBorders>
              <w:top w:val="single" w:sz="6" w:space="0" w:color="auto"/>
              <w:left w:val="single" w:sz="6" w:space="0" w:color="auto"/>
              <w:bottom w:val="single" w:sz="6" w:space="0" w:color="auto"/>
              <w:right w:val="single" w:sz="6" w:space="0" w:color="auto"/>
            </w:tcBorders>
          </w:tcPr>
          <w:p w:rsidR="00905A93" w:rsidRPr="00905A93" w:rsidRDefault="00905A93" w:rsidP="00905A93">
            <w:pPr>
              <w:pStyle w:val="ConsPlusNormal"/>
              <w:ind w:firstLine="0"/>
              <w:rPr>
                <w:rFonts w:ascii="Times New Roman" w:hAnsi="Times New Roman" w:cs="Times New Roman"/>
                <w:sz w:val="28"/>
                <w:szCs w:val="28"/>
              </w:rPr>
            </w:pPr>
            <w:r w:rsidRPr="00905A93">
              <w:rPr>
                <w:rFonts w:ascii="Times New Roman" w:hAnsi="Times New Roman" w:cs="Times New Roman"/>
                <w:sz w:val="28"/>
                <w:szCs w:val="28"/>
              </w:rPr>
              <w:t>Целевые индикаторы</w:t>
            </w:r>
          </w:p>
        </w:tc>
        <w:tc>
          <w:tcPr>
            <w:tcW w:w="7071" w:type="dxa"/>
            <w:tcBorders>
              <w:top w:val="single" w:sz="6" w:space="0" w:color="auto"/>
              <w:left w:val="single" w:sz="6" w:space="0" w:color="auto"/>
              <w:bottom w:val="single" w:sz="6" w:space="0" w:color="auto"/>
              <w:right w:val="single" w:sz="6" w:space="0" w:color="auto"/>
            </w:tcBorders>
          </w:tcPr>
          <w:p w:rsidR="00905A93" w:rsidRPr="00905A93" w:rsidRDefault="00905A93" w:rsidP="002C2118">
            <w:pPr>
              <w:pStyle w:val="ConsPlusNormal"/>
              <w:ind w:firstLine="0"/>
              <w:jc w:val="both"/>
              <w:rPr>
                <w:rFonts w:ascii="Times New Roman" w:hAnsi="Times New Roman" w:cs="Times New Roman"/>
                <w:sz w:val="28"/>
                <w:szCs w:val="28"/>
              </w:rPr>
            </w:pPr>
            <w:r w:rsidRPr="00905A93">
              <w:rPr>
                <w:rFonts w:ascii="Times New Roman" w:hAnsi="Times New Roman" w:cs="Times New Roman"/>
                <w:sz w:val="28"/>
                <w:szCs w:val="28"/>
              </w:rPr>
              <w:t>Доля молодёжи, охваченной мероприятиями по форм</w:t>
            </w:r>
            <w:r w:rsidRPr="00905A93">
              <w:rPr>
                <w:rFonts w:ascii="Times New Roman" w:hAnsi="Times New Roman" w:cs="Times New Roman"/>
                <w:sz w:val="28"/>
                <w:szCs w:val="28"/>
              </w:rPr>
              <w:t>и</w:t>
            </w:r>
            <w:r w:rsidRPr="00905A93">
              <w:rPr>
                <w:rFonts w:ascii="Times New Roman" w:hAnsi="Times New Roman" w:cs="Times New Roman"/>
                <w:sz w:val="28"/>
                <w:szCs w:val="28"/>
              </w:rPr>
              <w:t>рованию здорового образа жизни, в общем количестве молодёжи Воробьевского района</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- 70 %;</w:t>
            </w:r>
          </w:p>
          <w:p w:rsidR="00905A93" w:rsidRPr="00905A93" w:rsidRDefault="00905A93" w:rsidP="002C2118">
            <w:pPr>
              <w:pStyle w:val="ConsPlusNormal"/>
              <w:ind w:firstLine="0"/>
              <w:jc w:val="both"/>
              <w:rPr>
                <w:rFonts w:ascii="Times New Roman" w:hAnsi="Times New Roman" w:cs="Times New Roman"/>
                <w:sz w:val="28"/>
                <w:szCs w:val="28"/>
              </w:rPr>
            </w:pPr>
            <w:r w:rsidRPr="00905A93">
              <w:rPr>
                <w:rFonts w:ascii="Times New Roman" w:hAnsi="Times New Roman" w:cs="Times New Roman"/>
                <w:sz w:val="28"/>
                <w:szCs w:val="28"/>
              </w:rPr>
              <w:t>Доля молодых людей, участвующих в деятельности м</w:t>
            </w:r>
            <w:r w:rsidRPr="00905A93">
              <w:rPr>
                <w:rFonts w:ascii="Times New Roman" w:hAnsi="Times New Roman" w:cs="Times New Roman"/>
                <w:sz w:val="28"/>
                <w:szCs w:val="28"/>
              </w:rPr>
              <w:t>о</w:t>
            </w:r>
            <w:r w:rsidRPr="00905A93">
              <w:rPr>
                <w:rFonts w:ascii="Times New Roman" w:hAnsi="Times New Roman" w:cs="Times New Roman"/>
                <w:sz w:val="28"/>
                <w:szCs w:val="28"/>
              </w:rPr>
              <w:t>лодёжных и детских общественных объединений, в о</w:t>
            </w:r>
            <w:r w:rsidRPr="00905A93">
              <w:rPr>
                <w:rFonts w:ascii="Times New Roman" w:hAnsi="Times New Roman" w:cs="Times New Roman"/>
                <w:sz w:val="28"/>
                <w:szCs w:val="28"/>
              </w:rPr>
              <w:t>б</w:t>
            </w:r>
            <w:r w:rsidRPr="00905A93">
              <w:rPr>
                <w:rFonts w:ascii="Times New Roman" w:hAnsi="Times New Roman" w:cs="Times New Roman"/>
                <w:sz w:val="28"/>
                <w:szCs w:val="28"/>
              </w:rPr>
              <w:t>щем количестве молодёжи Воробьевского района</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30 %;</w:t>
            </w:r>
          </w:p>
          <w:p w:rsidR="00905A93" w:rsidRPr="00905A93" w:rsidRDefault="00905A93" w:rsidP="002C2118">
            <w:pPr>
              <w:pStyle w:val="ConsPlusNormal"/>
              <w:ind w:firstLine="0"/>
              <w:jc w:val="both"/>
              <w:rPr>
                <w:rFonts w:ascii="Times New Roman" w:hAnsi="Times New Roman" w:cs="Times New Roman"/>
                <w:sz w:val="28"/>
                <w:szCs w:val="28"/>
              </w:rPr>
            </w:pPr>
            <w:r w:rsidRPr="00905A93">
              <w:rPr>
                <w:rFonts w:ascii="Times New Roman" w:hAnsi="Times New Roman" w:cs="Times New Roman"/>
                <w:sz w:val="28"/>
                <w:szCs w:val="28"/>
              </w:rPr>
              <w:t>Количество молодёжи, принявшей участие в меропри</w:t>
            </w:r>
            <w:r w:rsidRPr="00905A93">
              <w:rPr>
                <w:rFonts w:ascii="Times New Roman" w:hAnsi="Times New Roman" w:cs="Times New Roman"/>
                <w:sz w:val="28"/>
                <w:szCs w:val="28"/>
              </w:rPr>
              <w:t>я</w:t>
            </w:r>
            <w:r w:rsidRPr="00905A93">
              <w:rPr>
                <w:rFonts w:ascii="Times New Roman" w:hAnsi="Times New Roman" w:cs="Times New Roman"/>
                <w:sz w:val="28"/>
                <w:szCs w:val="28"/>
              </w:rPr>
              <w:t>тиях для талантливой молодёжи -</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150 человек;</w:t>
            </w:r>
          </w:p>
          <w:p w:rsidR="00905A93" w:rsidRPr="00905A93" w:rsidRDefault="00905A93" w:rsidP="002C2118">
            <w:pPr>
              <w:pStyle w:val="ConsPlusNormal"/>
              <w:ind w:firstLine="0"/>
              <w:jc w:val="both"/>
              <w:rPr>
                <w:rFonts w:ascii="Times New Roman" w:hAnsi="Times New Roman" w:cs="Times New Roman"/>
                <w:sz w:val="28"/>
                <w:szCs w:val="28"/>
              </w:rPr>
            </w:pPr>
            <w:r w:rsidRPr="00905A93">
              <w:rPr>
                <w:rFonts w:ascii="Times New Roman" w:hAnsi="Times New Roman" w:cs="Times New Roman"/>
                <w:sz w:val="28"/>
                <w:szCs w:val="28"/>
              </w:rPr>
              <w:t>Количество молодых людей в возрасте от 14 до 30 лет, находящихся в трудной жизненной ситуации, принявших участие в мероприятиях Программы (30 человек);</w:t>
            </w:r>
          </w:p>
          <w:p w:rsidR="00905A93" w:rsidRPr="00905A93" w:rsidRDefault="00905A93" w:rsidP="002C2118">
            <w:pPr>
              <w:pStyle w:val="ConsPlusNormal"/>
              <w:ind w:firstLine="0"/>
              <w:jc w:val="both"/>
              <w:rPr>
                <w:rFonts w:ascii="Times New Roman" w:hAnsi="Times New Roman" w:cs="Times New Roman"/>
                <w:sz w:val="28"/>
                <w:szCs w:val="28"/>
              </w:rPr>
            </w:pPr>
            <w:r w:rsidRPr="00905A93">
              <w:rPr>
                <w:rFonts w:ascii="Times New Roman" w:hAnsi="Times New Roman" w:cs="Times New Roman"/>
                <w:sz w:val="28"/>
                <w:szCs w:val="28"/>
              </w:rPr>
              <w:t xml:space="preserve">Доля молодых людей, задействованных в мероприятиях, направленных на формирование у молодёжи чувства патриотизма, гражданской ответственности, культуры межнациональных и межконфессиональных отношений, в общем количестве молодёжи Воробьевского </w:t>
            </w:r>
            <w:r w:rsidR="0041779F">
              <w:rPr>
                <w:rFonts w:ascii="Times New Roman" w:hAnsi="Times New Roman" w:cs="Times New Roman"/>
                <w:sz w:val="28"/>
                <w:szCs w:val="28"/>
              </w:rPr>
              <w:t>муниц</w:t>
            </w:r>
            <w:r w:rsidR="0041779F">
              <w:rPr>
                <w:rFonts w:ascii="Times New Roman" w:hAnsi="Times New Roman" w:cs="Times New Roman"/>
                <w:sz w:val="28"/>
                <w:szCs w:val="28"/>
              </w:rPr>
              <w:t>и</w:t>
            </w:r>
            <w:r w:rsidR="0041779F">
              <w:rPr>
                <w:rFonts w:ascii="Times New Roman" w:hAnsi="Times New Roman" w:cs="Times New Roman"/>
                <w:sz w:val="28"/>
                <w:szCs w:val="28"/>
              </w:rPr>
              <w:t xml:space="preserve">пального </w:t>
            </w:r>
            <w:r w:rsidRPr="00905A93">
              <w:rPr>
                <w:rFonts w:ascii="Times New Roman" w:hAnsi="Times New Roman" w:cs="Times New Roman"/>
                <w:sz w:val="28"/>
                <w:szCs w:val="28"/>
              </w:rPr>
              <w:t>района</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- 70</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w:t>
            </w:r>
          </w:p>
        </w:tc>
      </w:tr>
      <w:tr w:rsidR="00905A93" w:rsidRPr="00905A93" w:rsidTr="0041779F">
        <w:trPr>
          <w:trHeight w:val="20"/>
        </w:trPr>
        <w:tc>
          <w:tcPr>
            <w:tcW w:w="2990" w:type="dxa"/>
            <w:tcBorders>
              <w:top w:val="single" w:sz="6" w:space="0" w:color="auto"/>
              <w:left w:val="single" w:sz="6" w:space="0" w:color="auto"/>
              <w:bottom w:val="single" w:sz="6" w:space="0" w:color="auto"/>
              <w:right w:val="single" w:sz="6" w:space="0" w:color="auto"/>
            </w:tcBorders>
          </w:tcPr>
          <w:p w:rsidR="00905A93" w:rsidRPr="00905A93" w:rsidRDefault="00905A93" w:rsidP="00905A93">
            <w:pPr>
              <w:pStyle w:val="ConsPlusNormal"/>
              <w:ind w:firstLine="0"/>
              <w:rPr>
                <w:rFonts w:ascii="Times New Roman" w:hAnsi="Times New Roman" w:cs="Times New Roman"/>
                <w:sz w:val="28"/>
                <w:szCs w:val="28"/>
              </w:rPr>
            </w:pPr>
            <w:r w:rsidRPr="00905A93">
              <w:rPr>
                <w:rFonts w:ascii="Times New Roman" w:hAnsi="Times New Roman" w:cs="Times New Roman"/>
                <w:sz w:val="28"/>
                <w:szCs w:val="28"/>
              </w:rPr>
              <w:t>Перечень основных мероприятий</w:t>
            </w:r>
          </w:p>
        </w:tc>
        <w:tc>
          <w:tcPr>
            <w:tcW w:w="7071" w:type="dxa"/>
            <w:tcBorders>
              <w:top w:val="single" w:sz="6" w:space="0" w:color="auto"/>
              <w:left w:val="single" w:sz="6" w:space="0" w:color="auto"/>
              <w:bottom w:val="single" w:sz="6" w:space="0" w:color="auto"/>
              <w:right w:val="single" w:sz="6" w:space="0" w:color="auto"/>
            </w:tcBorders>
          </w:tcPr>
          <w:p w:rsidR="00905A93" w:rsidRPr="00905A93" w:rsidRDefault="00905A93" w:rsidP="002C2118">
            <w:pPr>
              <w:pStyle w:val="ConsPlusNormal"/>
              <w:ind w:firstLine="0"/>
              <w:jc w:val="both"/>
              <w:rPr>
                <w:rFonts w:ascii="Times New Roman" w:hAnsi="Times New Roman" w:cs="Times New Roman"/>
                <w:sz w:val="28"/>
                <w:szCs w:val="28"/>
              </w:rPr>
            </w:pPr>
            <w:r w:rsidRPr="00905A93">
              <w:rPr>
                <w:rFonts w:ascii="Times New Roman" w:hAnsi="Times New Roman" w:cs="Times New Roman"/>
                <w:sz w:val="28"/>
                <w:szCs w:val="28"/>
              </w:rPr>
              <w:t>1. Развитие молодёжной инфраструктуры, создание у</w:t>
            </w:r>
            <w:r w:rsidRPr="00905A93">
              <w:rPr>
                <w:rFonts w:ascii="Times New Roman" w:hAnsi="Times New Roman" w:cs="Times New Roman"/>
                <w:sz w:val="28"/>
                <w:szCs w:val="28"/>
              </w:rPr>
              <w:t>с</w:t>
            </w:r>
            <w:r w:rsidRPr="00905A93">
              <w:rPr>
                <w:rFonts w:ascii="Times New Roman" w:hAnsi="Times New Roman" w:cs="Times New Roman"/>
                <w:sz w:val="28"/>
                <w:szCs w:val="28"/>
              </w:rPr>
              <w:t xml:space="preserve">ловий для вовлечения молодёжи в социальную практику. </w:t>
            </w:r>
          </w:p>
          <w:p w:rsidR="00905A93" w:rsidRPr="00905A93" w:rsidRDefault="00905A93" w:rsidP="002C2118">
            <w:pPr>
              <w:pStyle w:val="ConsPlusNormal"/>
              <w:ind w:firstLine="0"/>
              <w:jc w:val="both"/>
              <w:rPr>
                <w:rFonts w:ascii="Times New Roman" w:hAnsi="Times New Roman" w:cs="Times New Roman"/>
                <w:sz w:val="28"/>
                <w:szCs w:val="28"/>
              </w:rPr>
            </w:pPr>
            <w:r w:rsidRPr="00905A93">
              <w:rPr>
                <w:rFonts w:ascii="Times New Roman" w:hAnsi="Times New Roman" w:cs="Times New Roman"/>
                <w:sz w:val="28"/>
                <w:szCs w:val="28"/>
              </w:rPr>
              <w:t xml:space="preserve">2. Создание системы подготовки кадров и актива. </w:t>
            </w:r>
          </w:p>
          <w:p w:rsidR="00905A93" w:rsidRPr="00905A93" w:rsidRDefault="00905A93" w:rsidP="002C2118">
            <w:pPr>
              <w:pStyle w:val="ConsPlusNormal"/>
              <w:ind w:firstLine="0"/>
              <w:jc w:val="both"/>
              <w:rPr>
                <w:rFonts w:ascii="Times New Roman" w:hAnsi="Times New Roman" w:cs="Times New Roman"/>
                <w:sz w:val="28"/>
                <w:szCs w:val="28"/>
              </w:rPr>
            </w:pPr>
            <w:r w:rsidRPr="00905A93">
              <w:rPr>
                <w:rFonts w:ascii="Times New Roman" w:hAnsi="Times New Roman" w:cs="Times New Roman"/>
                <w:sz w:val="28"/>
                <w:szCs w:val="28"/>
              </w:rPr>
              <w:t>3. Реализация потенциала молодежи Воробьевского м</w:t>
            </w:r>
            <w:r w:rsidRPr="00905A93">
              <w:rPr>
                <w:rFonts w:ascii="Times New Roman" w:hAnsi="Times New Roman" w:cs="Times New Roman"/>
                <w:sz w:val="28"/>
                <w:szCs w:val="28"/>
              </w:rPr>
              <w:t>у</w:t>
            </w:r>
            <w:r w:rsidRPr="00905A93">
              <w:rPr>
                <w:rFonts w:ascii="Times New Roman" w:hAnsi="Times New Roman" w:cs="Times New Roman"/>
                <w:sz w:val="28"/>
                <w:szCs w:val="28"/>
              </w:rPr>
              <w:t>ниципального района. Осуществление мер поддержки деятельности молодёжных и детских общественных о</w:t>
            </w:r>
            <w:r w:rsidRPr="00905A93">
              <w:rPr>
                <w:rFonts w:ascii="Times New Roman" w:hAnsi="Times New Roman" w:cs="Times New Roman"/>
                <w:sz w:val="28"/>
                <w:szCs w:val="28"/>
              </w:rPr>
              <w:t>р</w:t>
            </w:r>
            <w:r w:rsidRPr="00905A93">
              <w:rPr>
                <w:rFonts w:ascii="Times New Roman" w:hAnsi="Times New Roman" w:cs="Times New Roman"/>
                <w:sz w:val="28"/>
                <w:szCs w:val="28"/>
              </w:rPr>
              <w:t xml:space="preserve">ганизаций (объединений). </w:t>
            </w:r>
          </w:p>
          <w:p w:rsidR="00905A93" w:rsidRPr="00905A93" w:rsidRDefault="00905A93" w:rsidP="002C2118">
            <w:pPr>
              <w:pStyle w:val="ConsPlusNormal"/>
              <w:ind w:firstLine="0"/>
              <w:jc w:val="both"/>
              <w:rPr>
                <w:rFonts w:ascii="Times New Roman" w:hAnsi="Times New Roman" w:cs="Times New Roman"/>
                <w:sz w:val="28"/>
                <w:szCs w:val="28"/>
              </w:rPr>
            </w:pPr>
            <w:r w:rsidRPr="00905A93">
              <w:rPr>
                <w:rFonts w:ascii="Times New Roman" w:hAnsi="Times New Roman" w:cs="Times New Roman"/>
                <w:sz w:val="28"/>
                <w:szCs w:val="28"/>
              </w:rPr>
              <w:t>4. Развитие системы информации и мониторинга</w:t>
            </w:r>
          </w:p>
        </w:tc>
      </w:tr>
      <w:tr w:rsidR="00905A93" w:rsidRPr="00905A93" w:rsidTr="0041779F">
        <w:trPr>
          <w:trHeight w:val="20"/>
        </w:trPr>
        <w:tc>
          <w:tcPr>
            <w:tcW w:w="2990" w:type="dxa"/>
            <w:tcBorders>
              <w:top w:val="single" w:sz="6" w:space="0" w:color="auto"/>
              <w:left w:val="single" w:sz="6" w:space="0" w:color="auto"/>
              <w:bottom w:val="single" w:sz="6" w:space="0" w:color="auto"/>
              <w:right w:val="single" w:sz="6" w:space="0" w:color="auto"/>
            </w:tcBorders>
          </w:tcPr>
          <w:p w:rsidR="00905A93" w:rsidRPr="00905A93" w:rsidRDefault="00905A93" w:rsidP="00905A93">
            <w:pPr>
              <w:pStyle w:val="ConsPlusNormal"/>
              <w:ind w:firstLine="0"/>
              <w:rPr>
                <w:rFonts w:ascii="Times New Roman" w:hAnsi="Times New Roman" w:cs="Times New Roman"/>
                <w:sz w:val="28"/>
                <w:szCs w:val="28"/>
              </w:rPr>
            </w:pPr>
            <w:r w:rsidRPr="00905A93">
              <w:rPr>
                <w:rFonts w:ascii="Times New Roman" w:hAnsi="Times New Roman" w:cs="Times New Roman"/>
                <w:sz w:val="28"/>
                <w:szCs w:val="28"/>
              </w:rPr>
              <w:t>Ожидаемые конечные результаты программы и показатели социал</w:t>
            </w:r>
            <w:r w:rsidRPr="00905A93">
              <w:rPr>
                <w:rFonts w:ascii="Times New Roman" w:hAnsi="Times New Roman" w:cs="Times New Roman"/>
                <w:sz w:val="28"/>
                <w:szCs w:val="28"/>
              </w:rPr>
              <w:t>ь</w:t>
            </w:r>
            <w:r w:rsidRPr="00905A93">
              <w:rPr>
                <w:rFonts w:ascii="Times New Roman" w:hAnsi="Times New Roman" w:cs="Times New Roman"/>
                <w:sz w:val="28"/>
                <w:szCs w:val="28"/>
              </w:rPr>
              <w:t>но-экономической э</w:t>
            </w:r>
            <w:r w:rsidRPr="00905A93">
              <w:rPr>
                <w:rFonts w:ascii="Times New Roman" w:hAnsi="Times New Roman" w:cs="Times New Roman"/>
                <w:sz w:val="28"/>
                <w:szCs w:val="28"/>
              </w:rPr>
              <w:t>ф</w:t>
            </w:r>
            <w:r w:rsidRPr="00905A93">
              <w:rPr>
                <w:rFonts w:ascii="Times New Roman" w:hAnsi="Times New Roman" w:cs="Times New Roman"/>
                <w:sz w:val="28"/>
                <w:szCs w:val="28"/>
              </w:rPr>
              <w:t>фективности</w:t>
            </w:r>
          </w:p>
        </w:tc>
        <w:tc>
          <w:tcPr>
            <w:tcW w:w="7071" w:type="dxa"/>
            <w:tcBorders>
              <w:top w:val="single" w:sz="6" w:space="0" w:color="auto"/>
              <w:left w:val="single" w:sz="6" w:space="0" w:color="auto"/>
              <w:bottom w:val="single" w:sz="6" w:space="0" w:color="auto"/>
              <w:right w:val="single" w:sz="6" w:space="0" w:color="auto"/>
            </w:tcBorders>
          </w:tcPr>
          <w:p w:rsidR="00905A93" w:rsidRPr="00905A93" w:rsidRDefault="00905A93" w:rsidP="002C2118">
            <w:pPr>
              <w:pStyle w:val="ConsPlusNormal"/>
              <w:ind w:firstLine="0"/>
              <w:jc w:val="both"/>
              <w:rPr>
                <w:rFonts w:ascii="Times New Roman" w:hAnsi="Times New Roman" w:cs="Times New Roman"/>
                <w:sz w:val="28"/>
                <w:szCs w:val="28"/>
              </w:rPr>
            </w:pPr>
            <w:r w:rsidRPr="00905A93">
              <w:rPr>
                <w:rFonts w:ascii="Times New Roman" w:hAnsi="Times New Roman" w:cs="Times New Roman"/>
                <w:sz w:val="28"/>
                <w:szCs w:val="28"/>
              </w:rPr>
              <w:t xml:space="preserve">- Привлечение к реализации программы большего </w:t>
            </w:r>
          </w:p>
          <w:p w:rsidR="00905A93" w:rsidRPr="00905A93" w:rsidRDefault="00905A93" w:rsidP="002C2118">
            <w:pPr>
              <w:pStyle w:val="ConsPlusNormal"/>
              <w:ind w:firstLine="0"/>
              <w:jc w:val="both"/>
              <w:rPr>
                <w:rFonts w:ascii="Times New Roman" w:hAnsi="Times New Roman" w:cs="Times New Roman"/>
                <w:sz w:val="28"/>
                <w:szCs w:val="28"/>
              </w:rPr>
            </w:pPr>
            <w:r w:rsidRPr="00905A93">
              <w:rPr>
                <w:rFonts w:ascii="Times New Roman" w:hAnsi="Times New Roman" w:cs="Times New Roman"/>
                <w:sz w:val="28"/>
                <w:szCs w:val="28"/>
              </w:rPr>
              <w:t>количества</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молодёжи</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 xml:space="preserve">Воробьевского муниципального района; </w:t>
            </w:r>
          </w:p>
          <w:p w:rsidR="00905A93" w:rsidRPr="00905A93" w:rsidRDefault="00905A93" w:rsidP="002C2118">
            <w:pPr>
              <w:pStyle w:val="ConsPlusNormal"/>
              <w:ind w:firstLine="0"/>
              <w:jc w:val="both"/>
              <w:rPr>
                <w:rFonts w:ascii="Times New Roman" w:hAnsi="Times New Roman" w:cs="Times New Roman"/>
                <w:sz w:val="28"/>
                <w:szCs w:val="28"/>
              </w:rPr>
            </w:pPr>
            <w:r w:rsidRPr="00905A93">
              <w:rPr>
                <w:rFonts w:ascii="Times New Roman" w:hAnsi="Times New Roman" w:cs="Times New Roman"/>
                <w:sz w:val="28"/>
                <w:szCs w:val="28"/>
              </w:rPr>
              <w:t>-</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создание</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условий</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для</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организации мероприятий по у</w:t>
            </w:r>
            <w:r w:rsidRPr="00905A93">
              <w:rPr>
                <w:rFonts w:ascii="Times New Roman" w:hAnsi="Times New Roman" w:cs="Times New Roman"/>
                <w:sz w:val="28"/>
                <w:szCs w:val="28"/>
              </w:rPr>
              <w:t>к</w:t>
            </w:r>
            <w:r w:rsidRPr="00905A93">
              <w:rPr>
                <w:rFonts w:ascii="Times New Roman" w:hAnsi="Times New Roman" w:cs="Times New Roman"/>
                <w:sz w:val="28"/>
                <w:szCs w:val="28"/>
              </w:rPr>
              <w:t xml:space="preserve">реплению института молодой семьи; </w:t>
            </w:r>
          </w:p>
          <w:p w:rsidR="00905A93" w:rsidRPr="00905A93" w:rsidRDefault="00905A93" w:rsidP="002C2118">
            <w:pPr>
              <w:pStyle w:val="ConsPlusNormal"/>
              <w:ind w:firstLine="0"/>
              <w:jc w:val="both"/>
              <w:rPr>
                <w:rFonts w:ascii="Times New Roman" w:hAnsi="Times New Roman" w:cs="Times New Roman"/>
                <w:sz w:val="28"/>
                <w:szCs w:val="28"/>
              </w:rPr>
            </w:pPr>
            <w:r w:rsidRPr="00905A93">
              <w:rPr>
                <w:rFonts w:ascii="Times New Roman" w:hAnsi="Times New Roman" w:cs="Times New Roman"/>
                <w:sz w:val="28"/>
                <w:szCs w:val="28"/>
              </w:rPr>
              <w:t>-</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совершенствование</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координации</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деятельности мун</w:t>
            </w:r>
            <w:r w:rsidRPr="00905A93">
              <w:rPr>
                <w:rFonts w:ascii="Times New Roman" w:hAnsi="Times New Roman" w:cs="Times New Roman"/>
                <w:sz w:val="28"/>
                <w:szCs w:val="28"/>
              </w:rPr>
              <w:t>и</w:t>
            </w:r>
            <w:r w:rsidRPr="00905A93">
              <w:rPr>
                <w:rFonts w:ascii="Times New Roman" w:hAnsi="Times New Roman" w:cs="Times New Roman"/>
                <w:sz w:val="28"/>
                <w:szCs w:val="28"/>
              </w:rPr>
              <w:t>ципальных</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и</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общественных</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организаций</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по подготовке</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молодёжи</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к</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службе</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в</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 xml:space="preserve">Вооружённых Силах Российской Федерации; </w:t>
            </w:r>
          </w:p>
          <w:p w:rsidR="00905A93" w:rsidRPr="00905A93" w:rsidRDefault="00905A93" w:rsidP="002C2118">
            <w:pPr>
              <w:pStyle w:val="ConsPlusNormal"/>
              <w:ind w:firstLine="0"/>
              <w:jc w:val="both"/>
              <w:rPr>
                <w:rFonts w:ascii="Times New Roman" w:hAnsi="Times New Roman" w:cs="Times New Roman"/>
                <w:sz w:val="28"/>
                <w:szCs w:val="28"/>
              </w:rPr>
            </w:pPr>
            <w:r w:rsidRPr="00905A93">
              <w:rPr>
                <w:rFonts w:ascii="Times New Roman" w:hAnsi="Times New Roman" w:cs="Times New Roman"/>
                <w:sz w:val="28"/>
                <w:szCs w:val="28"/>
              </w:rPr>
              <w:t>- создание условий для подготовки детского и молодё</w:t>
            </w:r>
            <w:r w:rsidRPr="00905A93">
              <w:rPr>
                <w:rFonts w:ascii="Times New Roman" w:hAnsi="Times New Roman" w:cs="Times New Roman"/>
                <w:sz w:val="28"/>
                <w:szCs w:val="28"/>
              </w:rPr>
              <w:t>ж</w:t>
            </w:r>
            <w:r w:rsidRPr="00905A93">
              <w:rPr>
                <w:rFonts w:ascii="Times New Roman" w:hAnsi="Times New Roman" w:cs="Times New Roman"/>
                <w:sz w:val="28"/>
                <w:szCs w:val="28"/>
              </w:rPr>
              <w:t>ного</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актива,</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формирование</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активной</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 xml:space="preserve">жизненной позиции </w:t>
            </w:r>
            <w:r w:rsidRPr="00905A93">
              <w:rPr>
                <w:rFonts w:ascii="Times New Roman" w:hAnsi="Times New Roman" w:cs="Times New Roman"/>
                <w:sz w:val="28"/>
                <w:szCs w:val="28"/>
              </w:rPr>
              <w:lastRenderedPageBreak/>
              <w:t>молодых людей для включения их в социально-экономическую и политическую</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сферы жизнедеятельн</w:t>
            </w:r>
            <w:r w:rsidRPr="00905A93">
              <w:rPr>
                <w:rFonts w:ascii="Times New Roman" w:hAnsi="Times New Roman" w:cs="Times New Roman"/>
                <w:sz w:val="28"/>
                <w:szCs w:val="28"/>
              </w:rPr>
              <w:t>о</w:t>
            </w:r>
            <w:r w:rsidRPr="00905A93">
              <w:rPr>
                <w:rFonts w:ascii="Times New Roman" w:hAnsi="Times New Roman" w:cs="Times New Roman"/>
                <w:sz w:val="28"/>
                <w:szCs w:val="28"/>
              </w:rPr>
              <w:t xml:space="preserve">сти общества; </w:t>
            </w:r>
          </w:p>
          <w:p w:rsidR="00905A93" w:rsidRPr="00905A93" w:rsidRDefault="00905A93" w:rsidP="002C2118">
            <w:pPr>
              <w:pStyle w:val="ConsPlusNormal"/>
              <w:ind w:firstLine="0"/>
              <w:jc w:val="both"/>
              <w:rPr>
                <w:rFonts w:ascii="Times New Roman" w:hAnsi="Times New Roman" w:cs="Times New Roman"/>
                <w:sz w:val="28"/>
                <w:szCs w:val="28"/>
              </w:rPr>
            </w:pPr>
            <w:r w:rsidRPr="00905A93">
              <w:rPr>
                <w:rFonts w:ascii="Times New Roman" w:hAnsi="Times New Roman" w:cs="Times New Roman"/>
                <w:sz w:val="28"/>
                <w:szCs w:val="28"/>
              </w:rPr>
              <w:t>-</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создание</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условий</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для</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снижения</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социальной напряжё</w:t>
            </w:r>
            <w:r w:rsidRPr="00905A93">
              <w:rPr>
                <w:rFonts w:ascii="Times New Roman" w:hAnsi="Times New Roman" w:cs="Times New Roman"/>
                <w:sz w:val="28"/>
                <w:szCs w:val="28"/>
              </w:rPr>
              <w:t>н</w:t>
            </w:r>
            <w:r w:rsidRPr="00905A93">
              <w:rPr>
                <w:rFonts w:ascii="Times New Roman" w:hAnsi="Times New Roman" w:cs="Times New Roman"/>
                <w:sz w:val="28"/>
                <w:szCs w:val="28"/>
              </w:rPr>
              <w:t>ности,</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снижения</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уровня</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совершения</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правонарушений в подростковой и молодёжной среде</w:t>
            </w:r>
          </w:p>
        </w:tc>
      </w:tr>
      <w:tr w:rsidR="00905A93" w:rsidRPr="00905A93" w:rsidTr="0041779F">
        <w:trPr>
          <w:trHeight w:val="20"/>
        </w:trPr>
        <w:tc>
          <w:tcPr>
            <w:tcW w:w="2990" w:type="dxa"/>
            <w:tcBorders>
              <w:top w:val="single" w:sz="6" w:space="0" w:color="auto"/>
              <w:left w:val="single" w:sz="6" w:space="0" w:color="auto"/>
              <w:bottom w:val="single" w:sz="6" w:space="0" w:color="auto"/>
              <w:right w:val="single" w:sz="6" w:space="0" w:color="auto"/>
            </w:tcBorders>
          </w:tcPr>
          <w:p w:rsidR="00905A93" w:rsidRPr="00905A93" w:rsidRDefault="00905A93" w:rsidP="00905A93">
            <w:pPr>
              <w:pStyle w:val="ConsPlusNormal"/>
              <w:ind w:firstLine="0"/>
              <w:rPr>
                <w:rFonts w:ascii="Times New Roman" w:hAnsi="Times New Roman" w:cs="Times New Roman"/>
                <w:sz w:val="28"/>
                <w:szCs w:val="28"/>
              </w:rPr>
            </w:pPr>
            <w:r w:rsidRPr="00905A93">
              <w:rPr>
                <w:rFonts w:ascii="Times New Roman" w:hAnsi="Times New Roman" w:cs="Times New Roman"/>
                <w:sz w:val="28"/>
                <w:szCs w:val="28"/>
              </w:rPr>
              <w:lastRenderedPageBreak/>
              <w:t>Система организации контроля за исполн</w:t>
            </w:r>
            <w:r w:rsidRPr="00905A93">
              <w:rPr>
                <w:rFonts w:ascii="Times New Roman" w:hAnsi="Times New Roman" w:cs="Times New Roman"/>
                <w:sz w:val="28"/>
                <w:szCs w:val="28"/>
              </w:rPr>
              <w:t>е</w:t>
            </w:r>
            <w:r w:rsidRPr="00905A93">
              <w:rPr>
                <w:rFonts w:ascii="Times New Roman" w:hAnsi="Times New Roman" w:cs="Times New Roman"/>
                <w:sz w:val="28"/>
                <w:szCs w:val="28"/>
              </w:rPr>
              <w:t>нием Программы</w:t>
            </w:r>
          </w:p>
        </w:tc>
        <w:tc>
          <w:tcPr>
            <w:tcW w:w="7071" w:type="dxa"/>
            <w:tcBorders>
              <w:top w:val="single" w:sz="6" w:space="0" w:color="auto"/>
              <w:left w:val="single" w:sz="6" w:space="0" w:color="auto"/>
              <w:bottom w:val="single" w:sz="6" w:space="0" w:color="auto"/>
              <w:right w:val="single" w:sz="6" w:space="0" w:color="auto"/>
            </w:tcBorders>
          </w:tcPr>
          <w:p w:rsidR="00905A93" w:rsidRPr="00905A93" w:rsidRDefault="00905A93" w:rsidP="002C2118">
            <w:pPr>
              <w:pStyle w:val="ConsPlusNormal"/>
              <w:ind w:firstLine="0"/>
              <w:rPr>
                <w:rFonts w:ascii="Times New Roman" w:hAnsi="Times New Roman" w:cs="Times New Roman"/>
                <w:sz w:val="28"/>
                <w:szCs w:val="28"/>
              </w:rPr>
            </w:pPr>
            <w:r w:rsidRPr="00905A93">
              <w:rPr>
                <w:rFonts w:ascii="Times New Roman" w:hAnsi="Times New Roman" w:cs="Times New Roman"/>
                <w:sz w:val="28"/>
                <w:szCs w:val="28"/>
              </w:rPr>
              <w:t>Общее</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руководство и</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контроль</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за</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ходом</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реализации</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м</w:t>
            </w:r>
            <w:r w:rsidRPr="00905A93">
              <w:rPr>
                <w:rFonts w:ascii="Times New Roman" w:hAnsi="Times New Roman" w:cs="Times New Roman"/>
                <w:sz w:val="28"/>
                <w:szCs w:val="28"/>
              </w:rPr>
              <w:t>у</w:t>
            </w:r>
            <w:r w:rsidRPr="00905A93">
              <w:rPr>
                <w:rFonts w:ascii="Times New Roman" w:hAnsi="Times New Roman" w:cs="Times New Roman"/>
                <w:sz w:val="28"/>
                <w:szCs w:val="28"/>
              </w:rPr>
              <w:t>ниципальной</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целевой</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программы «Молодежь (2013-2014</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годы)»</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осуществляет</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заказчик программы –</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администр</w:t>
            </w:r>
            <w:r w:rsidRPr="00905A93">
              <w:rPr>
                <w:rFonts w:ascii="Times New Roman" w:hAnsi="Times New Roman" w:cs="Times New Roman"/>
                <w:sz w:val="28"/>
                <w:szCs w:val="28"/>
              </w:rPr>
              <w:t>а</w:t>
            </w:r>
            <w:r w:rsidRPr="00905A93">
              <w:rPr>
                <w:rFonts w:ascii="Times New Roman" w:hAnsi="Times New Roman" w:cs="Times New Roman"/>
                <w:sz w:val="28"/>
                <w:szCs w:val="28"/>
              </w:rPr>
              <w:t>ция Воробьевского муниципального района Вороне</w:t>
            </w:r>
            <w:r w:rsidRPr="00905A93">
              <w:rPr>
                <w:rFonts w:ascii="Times New Roman" w:hAnsi="Times New Roman" w:cs="Times New Roman"/>
                <w:sz w:val="28"/>
                <w:szCs w:val="28"/>
              </w:rPr>
              <w:t>ж</w:t>
            </w:r>
            <w:r w:rsidRPr="00905A93">
              <w:rPr>
                <w:rFonts w:ascii="Times New Roman" w:hAnsi="Times New Roman" w:cs="Times New Roman"/>
                <w:sz w:val="28"/>
                <w:szCs w:val="28"/>
              </w:rPr>
              <w:t xml:space="preserve">ской области. </w:t>
            </w:r>
          </w:p>
          <w:p w:rsidR="00905A93" w:rsidRPr="00905A93" w:rsidRDefault="00905A93" w:rsidP="002C2118">
            <w:pPr>
              <w:pStyle w:val="ConsPlusNormal"/>
              <w:ind w:firstLine="0"/>
              <w:rPr>
                <w:rFonts w:ascii="Times New Roman" w:hAnsi="Times New Roman" w:cs="Times New Roman"/>
                <w:sz w:val="28"/>
                <w:szCs w:val="28"/>
              </w:rPr>
            </w:pPr>
            <w:r w:rsidRPr="00905A93">
              <w:rPr>
                <w:rFonts w:ascii="Times New Roman" w:hAnsi="Times New Roman" w:cs="Times New Roman"/>
                <w:sz w:val="28"/>
                <w:szCs w:val="28"/>
              </w:rPr>
              <w:t>Отдел по образованию несет</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ответственность</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за</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реализ</w:t>
            </w:r>
            <w:r w:rsidRPr="00905A93">
              <w:rPr>
                <w:rFonts w:ascii="Times New Roman" w:hAnsi="Times New Roman" w:cs="Times New Roman"/>
                <w:sz w:val="28"/>
                <w:szCs w:val="28"/>
              </w:rPr>
              <w:t>а</w:t>
            </w:r>
            <w:r w:rsidRPr="00905A93">
              <w:rPr>
                <w:rFonts w:ascii="Times New Roman" w:hAnsi="Times New Roman" w:cs="Times New Roman"/>
                <w:sz w:val="28"/>
                <w:szCs w:val="28"/>
              </w:rPr>
              <w:t>цию</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и</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конечные результаты</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муниципальной</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целевой</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программы, рациональное</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использование</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выделяемых</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на</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ее выполнение финансовых средств, определяет формы</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и</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методы</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управления</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реализацией</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муниципальной пр</w:t>
            </w:r>
            <w:r w:rsidRPr="00905A93">
              <w:rPr>
                <w:rFonts w:ascii="Times New Roman" w:hAnsi="Times New Roman" w:cs="Times New Roman"/>
                <w:sz w:val="28"/>
                <w:szCs w:val="28"/>
              </w:rPr>
              <w:t>о</w:t>
            </w:r>
            <w:r w:rsidRPr="00905A93">
              <w:rPr>
                <w:rFonts w:ascii="Times New Roman" w:hAnsi="Times New Roman" w:cs="Times New Roman"/>
                <w:sz w:val="28"/>
                <w:szCs w:val="28"/>
              </w:rPr>
              <w:t>граммы</w:t>
            </w:r>
          </w:p>
        </w:tc>
      </w:tr>
    </w:tbl>
    <w:p w:rsidR="00905A93" w:rsidRPr="00905A93" w:rsidRDefault="00905A93" w:rsidP="00905A93">
      <w:pPr>
        <w:pStyle w:val="ConsPlusNormal"/>
        <w:ind w:firstLine="0"/>
        <w:jc w:val="center"/>
        <w:outlineLvl w:val="1"/>
        <w:rPr>
          <w:rFonts w:ascii="Times New Roman" w:hAnsi="Times New Roman" w:cs="Times New Roman"/>
          <w:b/>
          <w:sz w:val="28"/>
          <w:szCs w:val="28"/>
        </w:rPr>
      </w:pPr>
    </w:p>
    <w:p w:rsidR="00905A93" w:rsidRPr="00905A93" w:rsidRDefault="00905A93" w:rsidP="00905A93">
      <w:pPr>
        <w:pStyle w:val="ConsPlusNormal"/>
        <w:ind w:firstLine="0"/>
        <w:jc w:val="center"/>
        <w:rPr>
          <w:rFonts w:ascii="Times New Roman" w:hAnsi="Times New Roman" w:cs="Times New Roman"/>
          <w:b/>
          <w:sz w:val="28"/>
          <w:szCs w:val="28"/>
        </w:rPr>
      </w:pPr>
    </w:p>
    <w:p w:rsidR="002C2118" w:rsidRDefault="002C2118" w:rsidP="00905A93">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1. </w:t>
      </w:r>
      <w:r w:rsidR="00905A93" w:rsidRPr="00905A93">
        <w:rPr>
          <w:rFonts w:ascii="Times New Roman" w:hAnsi="Times New Roman" w:cs="Times New Roman"/>
          <w:b/>
          <w:sz w:val="28"/>
          <w:szCs w:val="28"/>
        </w:rPr>
        <w:t>Постановка проблемы и обоснование</w:t>
      </w:r>
      <w:r>
        <w:rPr>
          <w:rFonts w:ascii="Times New Roman" w:hAnsi="Times New Roman" w:cs="Times New Roman"/>
          <w:b/>
          <w:sz w:val="28"/>
          <w:szCs w:val="28"/>
        </w:rPr>
        <w:t xml:space="preserve"> </w:t>
      </w:r>
      <w:r w:rsidR="00905A93" w:rsidRPr="00905A93">
        <w:rPr>
          <w:rFonts w:ascii="Times New Roman" w:hAnsi="Times New Roman" w:cs="Times New Roman"/>
          <w:b/>
          <w:sz w:val="28"/>
          <w:szCs w:val="28"/>
        </w:rPr>
        <w:t xml:space="preserve">необходимости </w:t>
      </w:r>
    </w:p>
    <w:p w:rsidR="00905A93" w:rsidRPr="00905A93" w:rsidRDefault="00905A93" w:rsidP="00905A93">
      <w:pPr>
        <w:pStyle w:val="ConsPlusNormal"/>
        <w:jc w:val="center"/>
        <w:outlineLvl w:val="2"/>
        <w:rPr>
          <w:rFonts w:ascii="Times New Roman" w:hAnsi="Times New Roman" w:cs="Times New Roman"/>
          <w:b/>
          <w:sz w:val="28"/>
          <w:szCs w:val="28"/>
        </w:rPr>
      </w:pPr>
      <w:r w:rsidRPr="00905A93">
        <w:rPr>
          <w:rFonts w:ascii="Times New Roman" w:hAnsi="Times New Roman" w:cs="Times New Roman"/>
          <w:b/>
          <w:sz w:val="28"/>
          <w:szCs w:val="28"/>
        </w:rPr>
        <w:t>принятия Программы</w:t>
      </w:r>
    </w:p>
    <w:p w:rsidR="00905A93" w:rsidRPr="00905A93" w:rsidRDefault="00905A93" w:rsidP="00905A93">
      <w:pPr>
        <w:pStyle w:val="ConsPlusNormal"/>
        <w:ind w:firstLine="540"/>
        <w:jc w:val="both"/>
        <w:rPr>
          <w:rFonts w:ascii="Times New Roman" w:hAnsi="Times New Roman" w:cs="Times New Roman"/>
          <w:sz w:val="28"/>
          <w:szCs w:val="28"/>
        </w:rPr>
      </w:pPr>
    </w:p>
    <w:p w:rsidR="00905A93" w:rsidRPr="00905A93" w:rsidRDefault="00905A93" w:rsidP="002C2118">
      <w:pPr>
        <w:pStyle w:val="ConsPlusNormal"/>
        <w:ind w:firstLine="709"/>
        <w:jc w:val="both"/>
        <w:rPr>
          <w:rFonts w:ascii="Times New Roman" w:hAnsi="Times New Roman" w:cs="Times New Roman"/>
          <w:sz w:val="28"/>
          <w:szCs w:val="28"/>
        </w:rPr>
      </w:pPr>
      <w:r w:rsidRPr="00905A93">
        <w:rPr>
          <w:rFonts w:ascii="Times New Roman" w:hAnsi="Times New Roman" w:cs="Times New Roman"/>
          <w:sz w:val="28"/>
          <w:szCs w:val="28"/>
        </w:rPr>
        <w:t>Программа разработана с учетом потребностей всех молодых граждан В</w:t>
      </w:r>
      <w:r w:rsidRPr="00905A93">
        <w:rPr>
          <w:rFonts w:ascii="Times New Roman" w:hAnsi="Times New Roman" w:cs="Times New Roman"/>
          <w:sz w:val="28"/>
          <w:szCs w:val="28"/>
        </w:rPr>
        <w:t>о</w:t>
      </w:r>
      <w:r w:rsidRPr="00905A93">
        <w:rPr>
          <w:rFonts w:ascii="Times New Roman" w:hAnsi="Times New Roman" w:cs="Times New Roman"/>
          <w:sz w:val="28"/>
          <w:szCs w:val="28"/>
        </w:rPr>
        <w:t>робьевского</w:t>
      </w:r>
      <w:r w:rsidR="002C2118">
        <w:rPr>
          <w:rFonts w:ascii="Times New Roman" w:hAnsi="Times New Roman" w:cs="Times New Roman"/>
          <w:sz w:val="28"/>
          <w:szCs w:val="28"/>
        </w:rPr>
        <w:t xml:space="preserve"> муниципального </w:t>
      </w:r>
      <w:r w:rsidRPr="00905A93">
        <w:rPr>
          <w:rFonts w:ascii="Times New Roman" w:hAnsi="Times New Roman" w:cs="Times New Roman"/>
          <w:sz w:val="28"/>
          <w:szCs w:val="28"/>
        </w:rPr>
        <w:t>района, направлена на поддержку позитивных те</w:t>
      </w:r>
      <w:r w:rsidRPr="00905A93">
        <w:rPr>
          <w:rFonts w:ascii="Times New Roman" w:hAnsi="Times New Roman" w:cs="Times New Roman"/>
          <w:sz w:val="28"/>
          <w:szCs w:val="28"/>
        </w:rPr>
        <w:t>н</w:t>
      </w:r>
      <w:r w:rsidRPr="00905A93">
        <w:rPr>
          <w:rFonts w:ascii="Times New Roman" w:hAnsi="Times New Roman" w:cs="Times New Roman"/>
          <w:sz w:val="28"/>
          <w:szCs w:val="28"/>
        </w:rPr>
        <w:t>денций в становлении и развитии молодого поколения, усиление активной общ</w:t>
      </w:r>
      <w:r w:rsidRPr="00905A93">
        <w:rPr>
          <w:rFonts w:ascii="Times New Roman" w:hAnsi="Times New Roman" w:cs="Times New Roman"/>
          <w:sz w:val="28"/>
          <w:szCs w:val="28"/>
        </w:rPr>
        <w:t>е</w:t>
      </w:r>
      <w:r w:rsidRPr="00905A93">
        <w:rPr>
          <w:rFonts w:ascii="Times New Roman" w:hAnsi="Times New Roman" w:cs="Times New Roman"/>
          <w:sz w:val="28"/>
          <w:szCs w:val="28"/>
        </w:rPr>
        <w:t xml:space="preserve">ственной деятельности молодежи. Программа определяет действия </w:t>
      </w:r>
      <w:r w:rsidR="009A4668" w:rsidRPr="00905A93">
        <w:rPr>
          <w:rFonts w:ascii="Times New Roman" w:hAnsi="Times New Roman" w:cs="Times New Roman"/>
          <w:sz w:val="28"/>
          <w:szCs w:val="28"/>
        </w:rPr>
        <w:t xml:space="preserve">органов </w:t>
      </w:r>
      <w:r w:rsidR="009A4668">
        <w:rPr>
          <w:rFonts w:ascii="Times New Roman" w:hAnsi="Times New Roman" w:cs="Times New Roman"/>
          <w:sz w:val="28"/>
          <w:szCs w:val="28"/>
        </w:rPr>
        <w:t>мес</w:t>
      </w:r>
      <w:r w:rsidR="009A4668">
        <w:rPr>
          <w:rFonts w:ascii="Times New Roman" w:hAnsi="Times New Roman" w:cs="Times New Roman"/>
          <w:sz w:val="28"/>
          <w:szCs w:val="28"/>
        </w:rPr>
        <w:t>т</w:t>
      </w:r>
      <w:r w:rsidR="009A4668">
        <w:rPr>
          <w:rFonts w:ascii="Times New Roman" w:hAnsi="Times New Roman" w:cs="Times New Roman"/>
          <w:sz w:val="28"/>
          <w:szCs w:val="28"/>
        </w:rPr>
        <w:t xml:space="preserve">ного самоуправления </w:t>
      </w:r>
      <w:r w:rsidRPr="00905A93">
        <w:rPr>
          <w:rFonts w:ascii="Times New Roman" w:hAnsi="Times New Roman" w:cs="Times New Roman"/>
          <w:sz w:val="28"/>
          <w:szCs w:val="28"/>
        </w:rPr>
        <w:t>в области молодежной политики, механизмы решения п</w:t>
      </w:r>
      <w:r w:rsidRPr="00905A93">
        <w:rPr>
          <w:rFonts w:ascii="Times New Roman" w:hAnsi="Times New Roman" w:cs="Times New Roman"/>
          <w:sz w:val="28"/>
          <w:szCs w:val="28"/>
        </w:rPr>
        <w:t>о</w:t>
      </w:r>
      <w:r w:rsidRPr="00905A93">
        <w:rPr>
          <w:rFonts w:ascii="Times New Roman" w:hAnsi="Times New Roman" w:cs="Times New Roman"/>
          <w:sz w:val="28"/>
          <w:szCs w:val="28"/>
        </w:rPr>
        <w:t>ставленных задач.</w:t>
      </w:r>
    </w:p>
    <w:p w:rsidR="00905A93" w:rsidRPr="00905A93" w:rsidRDefault="00905A93" w:rsidP="002C2118">
      <w:pPr>
        <w:pStyle w:val="ConsPlusNormal"/>
        <w:ind w:firstLine="709"/>
        <w:jc w:val="both"/>
        <w:rPr>
          <w:rFonts w:ascii="Times New Roman" w:hAnsi="Times New Roman" w:cs="Times New Roman"/>
          <w:sz w:val="28"/>
          <w:szCs w:val="28"/>
        </w:rPr>
      </w:pPr>
      <w:r w:rsidRPr="00905A93">
        <w:rPr>
          <w:rFonts w:ascii="Times New Roman" w:hAnsi="Times New Roman" w:cs="Times New Roman"/>
          <w:sz w:val="28"/>
          <w:szCs w:val="28"/>
        </w:rPr>
        <w:t>В</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основе</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программно-целевого</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подхода</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лежит</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правовое</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регулирование, к</w:t>
      </w:r>
      <w:r w:rsidRPr="00905A93">
        <w:rPr>
          <w:rFonts w:ascii="Times New Roman" w:hAnsi="Times New Roman" w:cs="Times New Roman"/>
          <w:sz w:val="28"/>
          <w:szCs w:val="28"/>
        </w:rPr>
        <w:t>о</w:t>
      </w:r>
      <w:r w:rsidRPr="00905A93">
        <w:rPr>
          <w:rFonts w:ascii="Times New Roman" w:hAnsi="Times New Roman" w:cs="Times New Roman"/>
          <w:sz w:val="28"/>
          <w:szCs w:val="28"/>
        </w:rPr>
        <w:t>торое определено в основополагающих законодательных актах Российской Фед</w:t>
      </w:r>
      <w:r w:rsidRPr="00905A93">
        <w:rPr>
          <w:rFonts w:ascii="Times New Roman" w:hAnsi="Times New Roman" w:cs="Times New Roman"/>
          <w:sz w:val="28"/>
          <w:szCs w:val="28"/>
        </w:rPr>
        <w:t>е</w:t>
      </w:r>
      <w:r w:rsidRPr="00905A93">
        <w:rPr>
          <w:rFonts w:ascii="Times New Roman" w:hAnsi="Times New Roman" w:cs="Times New Roman"/>
          <w:sz w:val="28"/>
          <w:szCs w:val="28"/>
        </w:rPr>
        <w:t xml:space="preserve">рации, </w:t>
      </w:r>
      <w:r w:rsidR="009A4668">
        <w:rPr>
          <w:rFonts w:ascii="Times New Roman" w:hAnsi="Times New Roman" w:cs="Times New Roman"/>
          <w:sz w:val="28"/>
          <w:szCs w:val="28"/>
        </w:rPr>
        <w:t xml:space="preserve"> </w:t>
      </w:r>
      <w:r w:rsidRPr="00905A93">
        <w:rPr>
          <w:rFonts w:ascii="Times New Roman" w:hAnsi="Times New Roman" w:cs="Times New Roman"/>
          <w:sz w:val="28"/>
          <w:szCs w:val="28"/>
        </w:rPr>
        <w:t>документах Воронежской</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области,</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определяющих</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нормативно-правовое обеспечение и решениях Совета народных депутатов Воробьевского муниципал</w:t>
      </w:r>
      <w:r w:rsidRPr="00905A93">
        <w:rPr>
          <w:rFonts w:ascii="Times New Roman" w:hAnsi="Times New Roman" w:cs="Times New Roman"/>
          <w:sz w:val="28"/>
          <w:szCs w:val="28"/>
        </w:rPr>
        <w:t>ь</w:t>
      </w:r>
      <w:r w:rsidRPr="00905A93">
        <w:rPr>
          <w:rFonts w:ascii="Times New Roman" w:hAnsi="Times New Roman" w:cs="Times New Roman"/>
          <w:sz w:val="28"/>
          <w:szCs w:val="28"/>
        </w:rPr>
        <w:t xml:space="preserve">ного района: </w:t>
      </w:r>
    </w:p>
    <w:p w:rsidR="00905A93" w:rsidRPr="00905A93" w:rsidRDefault="00905A93" w:rsidP="002C2118">
      <w:pPr>
        <w:pStyle w:val="ConsPlusNormal"/>
        <w:ind w:firstLine="709"/>
        <w:jc w:val="both"/>
        <w:rPr>
          <w:rFonts w:ascii="Times New Roman" w:hAnsi="Times New Roman" w:cs="Times New Roman"/>
          <w:sz w:val="28"/>
          <w:szCs w:val="28"/>
        </w:rPr>
      </w:pPr>
      <w:r w:rsidRPr="00905A93">
        <w:rPr>
          <w:rFonts w:ascii="Times New Roman" w:hAnsi="Times New Roman" w:cs="Times New Roman"/>
          <w:sz w:val="28"/>
          <w:szCs w:val="28"/>
        </w:rPr>
        <w:t xml:space="preserve"> - Конституции Российской Федерации (принята 12.12.1993 г.); </w:t>
      </w:r>
    </w:p>
    <w:p w:rsidR="00905A93" w:rsidRPr="00905A93" w:rsidRDefault="00905A93" w:rsidP="002C2118">
      <w:pPr>
        <w:pStyle w:val="ConsPlusNormal"/>
        <w:ind w:firstLine="709"/>
        <w:jc w:val="both"/>
        <w:rPr>
          <w:rFonts w:ascii="Times New Roman" w:hAnsi="Times New Roman" w:cs="Times New Roman"/>
          <w:sz w:val="28"/>
          <w:szCs w:val="28"/>
        </w:rPr>
      </w:pPr>
      <w:r w:rsidRPr="00905A93">
        <w:rPr>
          <w:rFonts w:ascii="Times New Roman" w:hAnsi="Times New Roman" w:cs="Times New Roman"/>
          <w:sz w:val="28"/>
          <w:szCs w:val="28"/>
        </w:rPr>
        <w:t xml:space="preserve"> - Постановлении Верховного Совета</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Российской Федерации</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от 3</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июня 1993 г. № 5090-1 «Об основных направлениях государственной молодежной политики в Российской Федерации»;</w:t>
      </w:r>
      <w:r w:rsidR="002C2118">
        <w:rPr>
          <w:rFonts w:ascii="Times New Roman" w:hAnsi="Times New Roman" w:cs="Times New Roman"/>
          <w:sz w:val="28"/>
          <w:szCs w:val="28"/>
        </w:rPr>
        <w:t xml:space="preserve"> </w:t>
      </w:r>
    </w:p>
    <w:p w:rsidR="00905A93" w:rsidRPr="00905A93" w:rsidRDefault="00905A93" w:rsidP="002C2118">
      <w:pPr>
        <w:pStyle w:val="ConsPlusNormal"/>
        <w:ind w:firstLine="709"/>
        <w:jc w:val="both"/>
        <w:rPr>
          <w:rFonts w:ascii="Times New Roman" w:hAnsi="Times New Roman" w:cs="Times New Roman"/>
          <w:sz w:val="28"/>
          <w:szCs w:val="28"/>
        </w:rPr>
      </w:pPr>
      <w:r w:rsidRPr="00905A93">
        <w:rPr>
          <w:rFonts w:ascii="Times New Roman" w:hAnsi="Times New Roman" w:cs="Times New Roman"/>
          <w:sz w:val="28"/>
          <w:szCs w:val="28"/>
        </w:rPr>
        <w:t>- Федеральном законе от 19 мая 1995 г. № 82-ФЗ «Об общественных объ</w:t>
      </w:r>
      <w:r w:rsidRPr="00905A93">
        <w:rPr>
          <w:rFonts w:ascii="Times New Roman" w:hAnsi="Times New Roman" w:cs="Times New Roman"/>
          <w:sz w:val="28"/>
          <w:szCs w:val="28"/>
        </w:rPr>
        <w:t>е</w:t>
      </w:r>
      <w:r w:rsidRPr="00905A93">
        <w:rPr>
          <w:rFonts w:ascii="Times New Roman" w:hAnsi="Times New Roman" w:cs="Times New Roman"/>
          <w:sz w:val="28"/>
          <w:szCs w:val="28"/>
        </w:rPr>
        <w:t xml:space="preserve">динениях»; </w:t>
      </w:r>
    </w:p>
    <w:p w:rsidR="00905A93" w:rsidRPr="00905A93" w:rsidRDefault="00905A93" w:rsidP="002C2118">
      <w:pPr>
        <w:pStyle w:val="ConsPlusNormal"/>
        <w:ind w:firstLine="709"/>
        <w:jc w:val="both"/>
        <w:rPr>
          <w:rFonts w:ascii="Times New Roman" w:hAnsi="Times New Roman" w:cs="Times New Roman"/>
          <w:sz w:val="28"/>
          <w:szCs w:val="28"/>
        </w:rPr>
      </w:pPr>
      <w:r w:rsidRPr="00905A93">
        <w:rPr>
          <w:rFonts w:ascii="Times New Roman" w:hAnsi="Times New Roman" w:cs="Times New Roman"/>
          <w:sz w:val="28"/>
          <w:szCs w:val="28"/>
        </w:rPr>
        <w:t>- Федеральном</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законе от 28 июня 1995</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г. № 98-ФЗ «О</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государственной</w:t>
      </w:r>
      <w:r w:rsidR="009A4668">
        <w:rPr>
          <w:rFonts w:ascii="Times New Roman" w:hAnsi="Times New Roman" w:cs="Times New Roman"/>
          <w:sz w:val="28"/>
          <w:szCs w:val="28"/>
        </w:rPr>
        <w:t xml:space="preserve"> </w:t>
      </w:r>
      <w:r w:rsidRPr="00905A93">
        <w:rPr>
          <w:rFonts w:ascii="Times New Roman" w:hAnsi="Times New Roman" w:cs="Times New Roman"/>
          <w:sz w:val="28"/>
          <w:szCs w:val="28"/>
        </w:rPr>
        <w:t>по</w:t>
      </w:r>
      <w:r w:rsidRPr="00905A93">
        <w:rPr>
          <w:rFonts w:ascii="Times New Roman" w:hAnsi="Times New Roman" w:cs="Times New Roman"/>
          <w:sz w:val="28"/>
          <w:szCs w:val="28"/>
        </w:rPr>
        <w:t>д</w:t>
      </w:r>
      <w:r w:rsidRPr="00905A93">
        <w:rPr>
          <w:rFonts w:ascii="Times New Roman" w:hAnsi="Times New Roman" w:cs="Times New Roman"/>
          <w:sz w:val="28"/>
          <w:szCs w:val="28"/>
        </w:rPr>
        <w:t xml:space="preserve">держке молодежных и детских общественных объединений»; </w:t>
      </w:r>
    </w:p>
    <w:p w:rsidR="00905A93" w:rsidRPr="00905A93" w:rsidRDefault="00905A93" w:rsidP="002C2118">
      <w:pPr>
        <w:pStyle w:val="ConsPlusNormal"/>
        <w:ind w:firstLine="709"/>
        <w:jc w:val="both"/>
        <w:rPr>
          <w:rFonts w:ascii="Times New Roman" w:hAnsi="Times New Roman" w:cs="Times New Roman"/>
          <w:sz w:val="28"/>
          <w:szCs w:val="28"/>
        </w:rPr>
      </w:pPr>
      <w:r w:rsidRPr="00905A93">
        <w:rPr>
          <w:rFonts w:ascii="Times New Roman" w:hAnsi="Times New Roman" w:cs="Times New Roman"/>
          <w:sz w:val="28"/>
          <w:szCs w:val="28"/>
        </w:rPr>
        <w:t>- Федеральном законе от 06 октября 1999 г. № 184-ФЗ «Об общих принц</w:t>
      </w:r>
      <w:r w:rsidRPr="00905A93">
        <w:rPr>
          <w:rFonts w:ascii="Times New Roman" w:hAnsi="Times New Roman" w:cs="Times New Roman"/>
          <w:sz w:val="28"/>
          <w:szCs w:val="28"/>
        </w:rPr>
        <w:t>и</w:t>
      </w:r>
      <w:r w:rsidRPr="00905A93">
        <w:rPr>
          <w:rFonts w:ascii="Times New Roman" w:hAnsi="Times New Roman" w:cs="Times New Roman"/>
          <w:sz w:val="28"/>
          <w:szCs w:val="28"/>
        </w:rPr>
        <w:t>пах</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 xml:space="preserve">организации законодательных (представительных) и исполнительных органов государственной власти субъектов Российской Федерации»; </w:t>
      </w:r>
    </w:p>
    <w:p w:rsidR="00905A93" w:rsidRPr="00905A93" w:rsidRDefault="00905A93" w:rsidP="002C2118">
      <w:pPr>
        <w:pStyle w:val="ConsPlusNormal"/>
        <w:ind w:firstLine="709"/>
        <w:jc w:val="both"/>
        <w:rPr>
          <w:rFonts w:ascii="Times New Roman" w:hAnsi="Times New Roman" w:cs="Times New Roman"/>
          <w:sz w:val="28"/>
          <w:szCs w:val="28"/>
        </w:rPr>
      </w:pPr>
      <w:r w:rsidRPr="00905A93">
        <w:rPr>
          <w:rFonts w:ascii="Times New Roman" w:hAnsi="Times New Roman" w:cs="Times New Roman"/>
          <w:sz w:val="28"/>
          <w:szCs w:val="28"/>
        </w:rPr>
        <w:t>- Федеральном законе от 6 октября</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2003 г. № 131-ФЗ «Об общих принципах</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 xml:space="preserve">организации местного самоуправления в Российской Федерации»; </w:t>
      </w:r>
    </w:p>
    <w:p w:rsidR="00905A93" w:rsidRPr="00905A93" w:rsidRDefault="00905A93" w:rsidP="002C2118">
      <w:pPr>
        <w:pStyle w:val="ConsPlusNormal"/>
        <w:ind w:firstLine="709"/>
        <w:jc w:val="both"/>
        <w:rPr>
          <w:rFonts w:ascii="Times New Roman" w:hAnsi="Times New Roman" w:cs="Times New Roman"/>
          <w:sz w:val="28"/>
          <w:szCs w:val="28"/>
        </w:rPr>
      </w:pPr>
      <w:r w:rsidRPr="00905A93">
        <w:rPr>
          <w:rFonts w:ascii="Times New Roman" w:hAnsi="Times New Roman" w:cs="Times New Roman"/>
          <w:sz w:val="28"/>
          <w:szCs w:val="28"/>
        </w:rPr>
        <w:t>- Федеральном законе</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от 24</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июня 1999</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г. № 120 «Об</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основах</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системы пр</w:t>
      </w:r>
      <w:r w:rsidRPr="00905A93">
        <w:rPr>
          <w:rFonts w:ascii="Times New Roman" w:hAnsi="Times New Roman" w:cs="Times New Roman"/>
          <w:sz w:val="28"/>
          <w:szCs w:val="28"/>
        </w:rPr>
        <w:t>о</w:t>
      </w:r>
      <w:r w:rsidRPr="00905A93">
        <w:rPr>
          <w:rFonts w:ascii="Times New Roman" w:hAnsi="Times New Roman" w:cs="Times New Roman"/>
          <w:sz w:val="28"/>
          <w:szCs w:val="28"/>
        </w:rPr>
        <w:t>филактики безнадзорности и правонарушений несовершеннолетних»;</w:t>
      </w:r>
      <w:r w:rsidR="002C2118">
        <w:rPr>
          <w:rFonts w:ascii="Times New Roman" w:hAnsi="Times New Roman" w:cs="Times New Roman"/>
          <w:sz w:val="28"/>
          <w:szCs w:val="28"/>
        </w:rPr>
        <w:t xml:space="preserve"> </w:t>
      </w:r>
    </w:p>
    <w:p w:rsidR="00905A93" w:rsidRPr="00905A93" w:rsidRDefault="00905A93" w:rsidP="002C2118">
      <w:pPr>
        <w:pStyle w:val="ConsPlusNormal"/>
        <w:ind w:firstLine="709"/>
        <w:jc w:val="both"/>
        <w:rPr>
          <w:rFonts w:ascii="Times New Roman" w:hAnsi="Times New Roman" w:cs="Times New Roman"/>
          <w:sz w:val="28"/>
          <w:szCs w:val="28"/>
        </w:rPr>
      </w:pPr>
      <w:r w:rsidRPr="00905A93">
        <w:rPr>
          <w:rFonts w:ascii="Times New Roman" w:hAnsi="Times New Roman" w:cs="Times New Roman"/>
          <w:sz w:val="28"/>
          <w:szCs w:val="28"/>
        </w:rPr>
        <w:lastRenderedPageBreak/>
        <w:t>-</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Законе Воронежской</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области</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от 07</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апреля 2006</w:t>
      </w:r>
      <w:r w:rsidR="002C2118">
        <w:rPr>
          <w:rFonts w:ascii="Times New Roman" w:hAnsi="Times New Roman" w:cs="Times New Roman"/>
          <w:sz w:val="28"/>
          <w:szCs w:val="28"/>
        </w:rPr>
        <w:t xml:space="preserve"> </w:t>
      </w:r>
      <w:r w:rsidRPr="00905A93">
        <w:rPr>
          <w:rFonts w:ascii="Times New Roman" w:hAnsi="Times New Roman" w:cs="Times New Roman"/>
          <w:sz w:val="28"/>
          <w:szCs w:val="28"/>
        </w:rPr>
        <w:t>г. № 31-ОЗ «О Молоде</w:t>
      </w:r>
      <w:r w:rsidRPr="00905A93">
        <w:rPr>
          <w:rFonts w:ascii="Times New Roman" w:hAnsi="Times New Roman" w:cs="Times New Roman"/>
          <w:sz w:val="28"/>
          <w:szCs w:val="28"/>
        </w:rPr>
        <w:t>ж</w:t>
      </w:r>
      <w:r w:rsidRPr="00905A93">
        <w:rPr>
          <w:rFonts w:ascii="Times New Roman" w:hAnsi="Times New Roman" w:cs="Times New Roman"/>
          <w:sz w:val="28"/>
          <w:szCs w:val="28"/>
        </w:rPr>
        <w:t>ном парламенте Воронежской области».</w:t>
      </w:r>
      <w:r w:rsidR="002C2118">
        <w:rPr>
          <w:rFonts w:ascii="Times New Roman" w:hAnsi="Times New Roman" w:cs="Times New Roman"/>
          <w:sz w:val="28"/>
          <w:szCs w:val="28"/>
        </w:rPr>
        <w:t xml:space="preserve"> </w:t>
      </w:r>
    </w:p>
    <w:p w:rsidR="00905A93" w:rsidRPr="002C2118" w:rsidRDefault="00905A93" w:rsidP="009A4668">
      <w:pPr>
        <w:pStyle w:val="ConsPlusNormal"/>
        <w:ind w:firstLine="709"/>
        <w:jc w:val="both"/>
        <w:rPr>
          <w:rFonts w:ascii="Times New Roman" w:hAnsi="Times New Roman" w:cs="Times New Roman"/>
          <w:sz w:val="28"/>
          <w:szCs w:val="28"/>
        </w:rPr>
      </w:pPr>
      <w:r w:rsidRPr="002C2118">
        <w:rPr>
          <w:rFonts w:ascii="Times New Roman" w:hAnsi="Times New Roman" w:cs="Times New Roman"/>
          <w:sz w:val="28"/>
          <w:szCs w:val="28"/>
        </w:rPr>
        <w:t>-</w:t>
      </w:r>
      <w:r w:rsidR="002C2118" w:rsidRPr="002C2118">
        <w:rPr>
          <w:rFonts w:ascii="Times New Roman" w:hAnsi="Times New Roman" w:cs="Times New Roman"/>
          <w:sz w:val="28"/>
          <w:szCs w:val="28"/>
        </w:rPr>
        <w:t xml:space="preserve"> </w:t>
      </w:r>
      <w:r w:rsidRPr="002C2118">
        <w:rPr>
          <w:rFonts w:ascii="Times New Roman" w:hAnsi="Times New Roman" w:cs="Times New Roman"/>
          <w:sz w:val="28"/>
          <w:szCs w:val="28"/>
        </w:rPr>
        <w:t>Решении</w:t>
      </w:r>
      <w:r w:rsidR="002C2118" w:rsidRPr="002C2118">
        <w:rPr>
          <w:rFonts w:ascii="Times New Roman" w:hAnsi="Times New Roman" w:cs="Times New Roman"/>
          <w:sz w:val="28"/>
          <w:szCs w:val="28"/>
        </w:rPr>
        <w:t xml:space="preserve"> </w:t>
      </w:r>
      <w:r w:rsidRPr="002C2118">
        <w:rPr>
          <w:rFonts w:ascii="Times New Roman" w:hAnsi="Times New Roman" w:cs="Times New Roman"/>
          <w:sz w:val="28"/>
          <w:szCs w:val="28"/>
        </w:rPr>
        <w:t>Совета</w:t>
      </w:r>
      <w:r w:rsidR="002C2118" w:rsidRPr="002C2118">
        <w:rPr>
          <w:rFonts w:ascii="Times New Roman" w:hAnsi="Times New Roman" w:cs="Times New Roman"/>
          <w:sz w:val="28"/>
          <w:szCs w:val="28"/>
        </w:rPr>
        <w:t xml:space="preserve"> </w:t>
      </w:r>
      <w:r w:rsidRPr="002C2118">
        <w:rPr>
          <w:rFonts w:ascii="Times New Roman" w:hAnsi="Times New Roman" w:cs="Times New Roman"/>
          <w:sz w:val="28"/>
          <w:szCs w:val="28"/>
        </w:rPr>
        <w:t>народных</w:t>
      </w:r>
      <w:r w:rsidR="002C2118" w:rsidRPr="002C2118">
        <w:rPr>
          <w:rFonts w:ascii="Times New Roman" w:hAnsi="Times New Roman" w:cs="Times New Roman"/>
          <w:sz w:val="28"/>
          <w:szCs w:val="28"/>
        </w:rPr>
        <w:t xml:space="preserve"> </w:t>
      </w:r>
      <w:r w:rsidRPr="002C2118">
        <w:rPr>
          <w:rFonts w:ascii="Times New Roman" w:hAnsi="Times New Roman" w:cs="Times New Roman"/>
          <w:sz w:val="28"/>
          <w:szCs w:val="28"/>
        </w:rPr>
        <w:t>депутатов</w:t>
      </w:r>
      <w:r w:rsidR="002C2118" w:rsidRPr="002C2118">
        <w:rPr>
          <w:rFonts w:ascii="Times New Roman" w:hAnsi="Times New Roman" w:cs="Times New Roman"/>
          <w:sz w:val="28"/>
          <w:szCs w:val="28"/>
        </w:rPr>
        <w:t xml:space="preserve"> </w:t>
      </w:r>
      <w:r w:rsidRPr="002C2118">
        <w:rPr>
          <w:rFonts w:ascii="Times New Roman" w:hAnsi="Times New Roman" w:cs="Times New Roman"/>
          <w:sz w:val="28"/>
          <w:szCs w:val="28"/>
        </w:rPr>
        <w:t>Воробьевского</w:t>
      </w:r>
      <w:r w:rsidR="002C2118" w:rsidRPr="002C2118">
        <w:rPr>
          <w:rFonts w:ascii="Times New Roman" w:hAnsi="Times New Roman" w:cs="Times New Roman"/>
          <w:sz w:val="28"/>
          <w:szCs w:val="28"/>
        </w:rPr>
        <w:t xml:space="preserve"> </w:t>
      </w:r>
      <w:r w:rsidRPr="002C2118">
        <w:rPr>
          <w:rFonts w:ascii="Times New Roman" w:hAnsi="Times New Roman" w:cs="Times New Roman"/>
          <w:sz w:val="28"/>
          <w:szCs w:val="28"/>
        </w:rPr>
        <w:t>муниципального ра</w:t>
      </w:r>
      <w:r w:rsidRPr="002C2118">
        <w:rPr>
          <w:rFonts w:ascii="Times New Roman" w:hAnsi="Times New Roman" w:cs="Times New Roman"/>
          <w:sz w:val="28"/>
          <w:szCs w:val="28"/>
        </w:rPr>
        <w:t>й</w:t>
      </w:r>
      <w:r w:rsidRPr="002C2118">
        <w:rPr>
          <w:rFonts w:ascii="Times New Roman" w:hAnsi="Times New Roman" w:cs="Times New Roman"/>
          <w:sz w:val="28"/>
          <w:szCs w:val="28"/>
        </w:rPr>
        <w:t>она Воронежской области от 26.12.2012г. «О Молодежном парламенте Воробье</w:t>
      </w:r>
      <w:r w:rsidRPr="002C2118">
        <w:rPr>
          <w:rFonts w:ascii="Times New Roman" w:hAnsi="Times New Roman" w:cs="Times New Roman"/>
          <w:sz w:val="28"/>
          <w:szCs w:val="28"/>
        </w:rPr>
        <w:t>в</w:t>
      </w:r>
      <w:r w:rsidRPr="002C2118">
        <w:rPr>
          <w:rFonts w:ascii="Times New Roman" w:hAnsi="Times New Roman" w:cs="Times New Roman"/>
          <w:sz w:val="28"/>
          <w:szCs w:val="28"/>
        </w:rPr>
        <w:t>ского муниципального района Воронежской области».</w:t>
      </w:r>
      <w:r w:rsidR="002C2118" w:rsidRPr="002C2118">
        <w:rPr>
          <w:rFonts w:ascii="Times New Roman" w:hAnsi="Times New Roman" w:cs="Times New Roman"/>
          <w:sz w:val="28"/>
          <w:szCs w:val="28"/>
        </w:rPr>
        <w:t xml:space="preserve"> </w:t>
      </w:r>
    </w:p>
    <w:p w:rsidR="00905A93" w:rsidRPr="002C2118" w:rsidRDefault="00905A93" w:rsidP="009A4668">
      <w:pPr>
        <w:pStyle w:val="af9"/>
        <w:spacing w:before="0" w:after="0"/>
        <w:ind w:firstLine="709"/>
        <w:jc w:val="both"/>
        <w:rPr>
          <w:rFonts w:ascii="Times New Roman" w:hAnsi="Times New Roman" w:cs="Times New Roman"/>
          <w:color w:val="auto"/>
          <w:sz w:val="28"/>
          <w:szCs w:val="28"/>
        </w:rPr>
      </w:pPr>
      <w:r w:rsidRPr="002C2118">
        <w:rPr>
          <w:rFonts w:ascii="Times New Roman" w:hAnsi="Times New Roman" w:cs="Times New Roman"/>
          <w:color w:val="auto"/>
          <w:sz w:val="28"/>
          <w:szCs w:val="28"/>
        </w:rPr>
        <w:t>Молодежь – это один из скрытых ресурсов общества, обладающий бог</w:t>
      </w:r>
      <w:r w:rsidRPr="002C2118">
        <w:rPr>
          <w:rFonts w:ascii="Times New Roman" w:hAnsi="Times New Roman" w:cs="Times New Roman"/>
          <w:color w:val="auto"/>
          <w:sz w:val="28"/>
          <w:szCs w:val="28"/>
        </w:rPr>
        <w:t>а</w:t>
      </w:r>
      <w:r w:rsidRPr="002C2118">
        <w:rPr>
          <w:rFonts w:ascii="Times New Roman" w:hAnsi="Times New Roman" w:cs="Times New Roman"/>
          <w:color w:val="auto"/>
          <w:sz w:val="28"/>
          <w:szCs w:val="28"/>
        </w:rPr>
        <w:t>тым внутренним потенциалом, характер развития которого во многом определ</w:t>
      </w:r>
      <w:r w:rsidRPr="002C2118">
        <w:rPr>
          <w:rFonts w:ascii="Times New Roman" w:hAnsi="Times New Roman" w:cs="Times New Roman"/>
          <w:color w:val="auto"/>
          <w:sz w:val="28"/>
          <w:szCs w:val="28"/>
        </w:rPr>
        <w:t>я</w:t>
      </w:r>
      <w:r w:rsidRPr="002C2118">
        <w:rPr>
          <w:rFonts w:ascii="Times New Roman" w:hAnsi="Times New Roman" w:cs="Times New Roman"/>
          <w:color w:val="auto"/>
          <w:sz w:val="28"/>
          <w:szCs w:val="28"/>
        </w:rPr>
        <w:t>ет будущее страны.</w:t>
      </w:r>
      <w:r w:rsidR="002C2118" w:rsidRPr="002C2118">
        <w:rPr>
          <w:rFonts w:ascii="Times New Roman" w:hAnsi="Times New Roman" w:cs="Times New Roman"/>
          <w:color w:val="auto"/>
          <w:sz w:val="28"/>
          <w:szCs w:val="28"/>
        </w:rPr>
        <w:t xml:space="preserve"> </w:t>
      </w:r>
    </w:p>
    <w:p w:rsidR="00905A93" w:rsidRPr="002C2118" w:rsidRDefault="00905A93" w:rsidP="009A4668">
      <w:pPr>
        <w:pStyle w:val="af9"/>
        <w:spacing w:before="0" w:after="0"/>
        <w:ind w:firstLine="709"/>
        <w:jc w:val="both"/>
        <w:rPr>
          <w:rFonts w:ascii="Times New Roman" w:hAnsi="Times New Roman" w:cs="Times New Roman"/>
          <w:color w:val="auto"/>
          <w:sz w:val="28"/>
          <w:szCs w:val="28"/>
        </w:rPr>
      </w:pPr>
      <w:r w:rsidRPr="002C2118">
        <w:rPr>
          <w:rFonts w:ascii="Times New Roman" w:hAnsi="Times New Roman" w:cs="Times New Roman"/>
          <w:color w:val="auto"/>
          <w:sz w:val="28"/>
          <w:szCs w:val="28"/>
        </w:rPr>
        <w:t>По статистическим данным на 01 января 2012 года в Воробьевском районе субъектами молодежной политики является молодежь в возрасте от 14 до 30 лет, числ</w:t>
      </w:r>
      <w:r w:rsidR="009A4668">
        <w:rPr>
          <w:rFonts w:ascii="Times New Roman" w:hAnsi="Times New Roman" w:cs="Times New Roman"/>
          <w:color w:val="auto"/>
          <w:sz w:val="28"/>
          <w:szCs w:val="28"/>
        </w:rPr>
        <w:t xml:space="preserve">енность которой составляет 20,8 % </w:t>
      </w:r>
      <w:r w:rsidRPr="002C2118">
        <w:rPr>
          <w:rFonts w:ascii="Times New Roman" w:hAnsi="Times New Roman" w:cs="Times New Roman"/>
          <w:color w:val="auto"/>
          <w:sz w:val="28"/>
          <w:szCs w:val="28"/>
        </w:rPr>
        <w:t>от общей численности населения или 3823</w:t>
      </w:r>
      <w:r w:rsidRPr="002C2118">
        <w:rPr>
          <w:rFonts w:ascii="Times New Roman" w:hAnsi="Times New Roman" w:cs="Times New Roman"/>
          <w:b/>
          <w:color w:val="auto"/>
          <w:sz w:val="28"/>
          <w:szCs w:val="28"/>
        </w:rPr>
        <w:t xml:space="preserve"> </w:t>
      </w:r>
      <w:r w:rsidRPr="002C2118">
        <w:rPr>
          <w:rFonts w:ascii="Times New Roman" w:hAnsi="Times New Roman" w:cs="Times New Roman"/>
          <w:color w:val="auto"/>
          <w:sz w:val="28"/>
          <w:szCs w:val="28"/>
        </w:rPr>
        <w:t>человека. В образовательных учреждениях</w:t>
      </w:r>
      <w:r w:rsidR="002C2118" w:rsidRPr="002C2118">
        <w:rPr>
          <w:rFonts w:ascii="Times New Roman" w:hAnsi="Times New Roman" w:cs="Times New Roman"/>
          <w:color w:val="auto"/>
          <w:sz w:val="28"/>
          <w:szCs w:val="28"/>
        </w:rPr>
        <w:t xml:space="preserve"> </w:t>
      </w:r>
      <w:r w:rsidRPr="002C2118">
        <w:rPr>
          <w:rFonts w:ascii="Times New Roman" w:hAnsi="Times New Roman" w:cs="Times New Roman"/>
          <w:color w:val="auto"/>
          <w:sz w:val="28"/>
          <w:szCs w:val="28"/>
        </w:rPr>
        <w:t>обучается – 1598 чел. Количес</w:t>
      </w:r>
      <w:r w:rsidRPr="002C2118">
        <w:rPr>
          <w:rFonts w:ascii="Times New Roman" w:hAnsi="Times New Roman" w:cs="Times New Roman"/>
          <w:color w:val="auto"/>
          <w:sz w:val="28"/>
          <w:szCs w:val="28"/>
        </w:rPr>
        <w:t>т</w:t>
      </w:r>
      <w:r w:rsidRPr="002C2118">
        <w:rPr>
          <w:rFonts w:ascii="Times New Roman" w:hAnsi="Times New Roman" w:cs="Times New Roman"/>
          <w:color w:val="auto"/>
          <w:sz w:val="28"/>
          <w:szCs w:val="28"/>
        </w:rPr>
        <w:t>во молодежи, призванной в ряды</w:t>
      </w:r>
      <w:r w:rsidR="002C2118" w:rsidRPr="002C2118">
        <w:rPr>
          <w:rFonts w:ascii="Times New Roman" w:hAnsi="Times New Roman" w:cs="Times New Roman"/>
          <w:color w:val="auto"/>
          <w:sz w:val="28"/>
          <w:szCs w:val="28"/>
        </w:rPr>
        <w:t xml:space="preserve"> </w:t>
      </w:r>
      <w:r w:rsidRPr="002C2118">
        <w:rPr>
          <w:rFonts w:ascii="Times New Roman" w:hAnsi="Times New Roman" w:cs="Times New Roman"/>
          <w:color w:val="auto"/>
          <w:sz w:val="28"/>
          <w:szCs w:val="28"/>
        </w:rPr>
        <w:t>Вооруженных Сил Российской Федерации – 92 чел</w:t>
      </w:r>
      <w:r w:rsidR="009A4668">
        <w:rPr>
          <w:rFonts w:ascii="Times New Roman" w:hAnsi="Times New Roman" w:cs="Times New Roman"/>
          <w:color w:val="auto"/>
          <w:sz w:val="28"/>
          <w:szCs w:val="28"/>
        </w:rPr>
        <w:t>овека</w:t>
      </w:r>
      <w:r w:rsidRPr="002C2118">
        <w:rPr>
          <w:rFonts w:ascii="Times New Roman" w:hAnsi="Times New Roman" w:cs="Times New Roman"/>
          <w:color w:val="auto"/>
          <w:sz w:val="28"/>
          <w:szCs w:val="28"/>
        </w:rPr>
        <w:t>.</w:t>
      </w:r>
      <w:r w:rsidR="002C2118" w:rsidRPr="002C2118">
        <w:rPr>
          <w:rFonts w:ascii="Times New Roman" w:hAnsi="Times New Roman" w:cs="Times New Roman"/>
          <w:color w:val="auto"/>
          <w:sz w:val="28"/>
          <w:szCs w:val="28"/>
        </w:rPr>
        <w:t xml:space="preserve"> </w:t>
      </w:r>
    </w:p>
    <w:p w:rsidR="00905A93" w:rsidRPr="002C2118" w:rsidRDefault="00905A93" w:rsidP="009A4668">
      <w:pPr>
        <w:shd w:val="clear" w:color="auto" w:fill="FFFFFF"/>
        <w:ind w:firstLine="709"/>
        <w:jc w:val="both"/>
        <w:rPr>
          <w:sz w:val="28"/>
          <w:szCs w:val="28"/>
        </w:rPr>
      </w:pPr>
      <w:r w:rsidRPr="002C2118">
        <w:rPr>
          <w:sz w:val="28"/>
          <w:szCs w:val="28"/>
        </w:rPr>
        <w:t>Среди положительных тенденций, характеризующих социальное самочу</w:t>
      </w:r>
      <w:r w:rsidRPr="002C2118">
        <w:rPr>
          <w:sz w:val="28"/>
          <w:szCs w:val="28"/>
        </w:rPr>
        <w:t>в</w:t>
      </w:r>
      <w:r w:rsidRPr="002C2118">
        <w:rPr>
          <w:sz w:val="28"/>
          <w:szCs w:val="28"/>
        </w:rPr>
        <w:t>ствие молодёжи в районе, следует отметить:</w:t>
      </w:r>
    </w:p>
    <w:p w:rsidR="002C2118" w:rsidRDefault="002C2118" w:rsidP="009A4668">
      <w:pPr>
        <w:shd w:val="clear" w:color="auto" w:fill="FFFFFF"/>
        <w:ind w:firstLine="709"/>
        <w:jc w:val="both"/>
        <w:rPr>
          <w:sz w:val="28"/>
          <w:szCs w:val="28"/>
        </w:rPr>
      </w:pPr>
      <w:r>
        <w:rPr>
          <w:sz w:val="28"/>
          <w:szCs w:val="28"/>
        </w:rPr>
        <w:t xml:space="preserve">1. </w:t>
      </w:r>
      <w:r w:rsidR="00905A93" w:rsidRPr="002C2118">
        <w:rPr>
          <w:sz w:val="28"/>
          <w:szCs w:val="28"/>
        </w:rPr>
        <w:t>Действует Молодежный парламент при Совете народных депутатов В</w:t>
      </w:r>
      <w:r w:rsidR="00905A93" w:rsidRPr="002C2118">
        <w:rPr>
          <w:sz w:val="28"/>
          <w:szCs w:val="28"/>
        </w:rPr>
        <w:t>о</w:t>
      </w:r>
      <w:r w:rsidR="00905A93" w:rsidRPr="002C2118">
        <w:rPr>
          <w:sz w:val="28"/>
          <w:szCs w:val="28"/>
        </w:rPr>
        <w:t>робьевского муниципального района</w:t>
      </w:r>
      <w:r w:rsidR="00905A93" w:rsidRPr="00905A93">
        <w:rPr>
          <w:sz w:val="28"/>
          <w:szCs w:val="28"/>
        </w:rPr>
        <w:t xml:space="preserve"> для привлечения молодежи к активному участию в жизнедеятельности Воробьевского муниципального района, консол</w:t>
      </w:r>
      <w:r w:rsidR="00905A93" w:rsidRPr="00905A93">
        <w:rPr>
          <w:sz w:val="28"/>
          <w:szCs w:val="28"/>
        </w:rPr>
        <w:t>и</w:t>
      </w:r>
      <w:r w:rsidR="00905A93" w:rsidRPr="00905A93">
        <w:rPr>
          <w:sz w:val="28"/>
          <w:szCs w:val="28"/>
        </w:rPr>
        <w:t>дации деятельности молодежных и детских объединений, защиты законных прав и интересов молодежи, улучшения ее социально-экономического положения со</w:t>
      </w:r>
      <w:r w:rsidR="00905A93" w:rsidRPr="00905A93">
        <w:rPr>
          <w:sz w:val="28"/>
          <w:szCs w:val="28"/>
        </w:rPr>
        <w:t>з</w:t>
      </w:r>
      <w:r w:rsidR="00905A93" w:rsidRPr="00905A93">
        <w:rPr>
          <w:sz w:val="28"/>
          <w:szCs w:val="28"/>
        </w:rPr>
        <w:t xml:space="preserve">дан </w:t>
      </w:r>
    </w:p>
    <w:p w:rsidR="002C2118" w:rsidRDefault="002C2118" w:rsidP="009A4668">
      <w:pPr>
        <w:shd w:val="clear" w:color="auto" w:fill="FFFFFF"/>
        <w:ind w:firstLine="709"/>
        <w:jc w:val="both"/>
        <w:rPr>
          <w:sz w:val="28"/>
          <w:szCs w:val="28"/>
        </w:rPr>
      </w:pPr>
      <w:r>
        <w:rPr>
          <w:sz w:val="28"/>
          <w:szCs w:val="28"/>
        </w:rPr>
        <w:t xml:space="preserve">2. </w:t>
      </w:r>
      <w:r w:rsidR="00905A93" w:rsidRPr="00905A93">
        <w:rPr>
          <w:sz w:val="28"/>
          <w:szCs w:val="28"/>
        </w:rPr>
        <w:t>Повышается</w:t>
      </w:r>
      <w:r>
        <w:rPr>
          <w:sz w:val="28"/>
          <w:szCs w:val="28"/>
        </w:rPr>
        <w:t xml:space="preserve"> </w:t>
      </w:r>
      <w:r w:rsidR="00905A93" w:rsidRPr="00905A93">
        <w:rPr>
          <w:sz w:val="28"/>
          <w:szCs w:val="28"/>
        </w:rPr>
        <w:t>уровень избирательной активности молодежи. В 2012г. в выборах Президента РФ</w:t>
      </w:r>
      <w:r>
        <w:rPr>
          <w:sz w:val="28"/>
          <w:szCs w:val="28"/>
        </w:rPr>
        <w:t xml:space="preserve"> </w:t>
      </w:r>
      <w:r w:rsidR="00905A93" w:rsidRPr="00905A93">
        <w:rPr>
          <w:sz w:val="28"/>
          <w:szCs w:val="28"/>
        </w:rPr>
        <w:t>приняли участие 75,5% молодежи</w:t>
      </w:r>
      <w:r>
        <w:rPr>
          <w:sz w:val="28"/>
          <w:szCs w:val="28"/>
        </w:rPr>
        <w:t xml:space="preserve"> </w:t>
      </w:r>
      <w:r w:rsidR="00905A93" w:rsidRPr="00905A93">
        <w:rPr>
          <w:sz w:val="28"/>
          <w:szCs w:val="28"/>
        </w:rPr>
        <w:t>от 18 до 35 лет.</w:t>
      </w:r>
    </w:p>
    <w:p w:rsidR="002C2118" w:rsidRDefault="002C2118" w:rsidP="009A4668">
      <w:pPr>
        <w:shd w:val="clear" w:color="auto" w:fill="FFFFFF"/>
        <w:ind w:firstLine="709"/>
        <w:jc w:val="both"/>
        <w:rPr>
          <w:sz w:val="28"/>
          <w:szCs w:val="28"/>
        </w:rPr>
      </w:pPr>
      <w:r>
        <w:rPr>
          <w:sz w:val="28"/>
          <w:szCs w:val="28"/>
        </w:rPr>
        <w:t xml:space="preserve">3. </w:t>
      </w:r>
      <w:r w:rsidR="00905A93" w:rsidRPr="00905A93">
        <w:rPr>
          <w:sz w:val="28"/>
          <w:szCs w:val="28"/>
        </w:rPr>
        <w:t>Остается стабильным количество действующих молодежных и подрос</w:t>
      </w:r>
      <w:r w:rsidR="00905A93" w:rsidRPr="00905A93">
        <w:rPr>
          <w:sz w:val="28"/>
          <w:szCs w:val="28"/>
        </w:rPr>
        <w:t>т</w:t>
      </w:r>
      <w:r w:rsidR="00905A93" w:rsidRPr="00905A93">
        <w:rPr>
          <w:sz w:val="28"/>
          <w:szCs w:val="28"/>
        </w:rPr>
        <w:t>ковых объединений;</w:t>
      </w:r>
    </w:p>
    <w:p w:rsidR="00905A93" w:rsidRPr="00905A93" w:rsidRDefault="002C2118" w:rsidP="009A4668">
      <w:pPr>
        <w:shd w:val="clear" w:color="auto" w:fill="FFFFFF"/>
        <w:ind w:firstLine="709"/>
        <w:jc w:val="both"/>
        <w:rPr>
          <w:sz w:val="28"/>
          <w:szCs w:val="28"/>
        </w:rPr>
      </w:pPr>
      <w:r>
        <w:rPr>
          <w:sz w:val="28"/>
          <w:szCs w:val="28"/>
        </w:rPr>
        <w:t xml:space="preserve">4. </w:t>
      </w:r>
      <w:r w:rsidR="00905A93" w:rsidRPr="00905A93">
        <w:rPr>
          <w:sz w:val="28"/>
          <w:szCs w:val="28"/>
        </w:rPr>
        <w:t>Сокращается количество</w:t>
      </w:r>
      <w:r>
        <w:rPr>
          <w:sz w:val="28"/>
          <w:szCs w:val="28"/>
        </w:rPr>
        <w:t xml:space="preserve"> </w:t>
      </w:r>
      <w:r w:rsidR="00905A93" w:rsidRPr="00905A93">
        <w:rPr>
          <w:sz w:val="28"/>
          <w:szCs w:val="28"/>
        </w:rPr>
        <w:t>административных правонарушений, соверше</w:t>
      </w:r>
      <w:r w:rsidR="00905A93" w:rsidRPr="00905A93">
        <w:rPr>
          <w:sz w:val="28"/>
          <w:szCs w:val="28"/>
        </w:rPr>
        <w:t>н</w:t>
      </w:r>
      <w:r w:rsidR="00905A93" w:rsidRPr="00905A93">
        <w:rPr>
          <w:sz w:val="28"/>
          <w:szCs w:val="28"/>
        </w:rPr>
        <w:t>ных молодежью в возрасте с 14 до 17 лет, состоящих на учете в КДН и ЗП и ПДН ОВД</w:t>
      </w:r>
    </w:p>
    <w:p w:rsidR="00905A93" w:rsidRPr="00905A93" w:rsidRDefault="00905A93" w:rsidP="009A4668">
      <w:pPr>
        <w:shd w:val="clear" w:color="auto" w:fill="FFFFFF"/>
        <w:ind w:left="357" w:firstLine="709"/>
        <w:jc w:val="both"/>
        <w:rPr>
          <w:sz w:val="28"/>
          <w:szCs w:val="28"/>
        </w:rPr>
      </w:pPr>
    </w:p>
    <w:tbl>
      <w:tblPr>
        <w:tblW w:w="4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9"/>
        <w:gridCol w:w="1986"/>
        <w:gridCol w:w="4962"/>
      </w:tblGrid>
      <w:tr w:rsidR="00905A93" w:rsidRPr="00905A93" w:rsidTr="002C2118">
        <w:trPr>
          <w:trHeight w:val="325"/>
          <w:jc w:val="center"/>
        </w:trPr>
        <w:tc>
          <w:tcPr>
            <w:tcW w:w="833" w:type="pct"/>
            <w:vMerge w:val="restart"/>
          </w:tcPr>
          <w:p w:rsidR="00905A93" w:rsidRPr="00905A93" w:rsidRDefault="00905A93" w:rsidP="0041779F">
            <w:pPr>
              <w:rPr>
                <w:sz w:val="28"/>
                <w:szCs w:val="28"/>
              </w:rPr>
            </w:pPr>
            <w:r w:rsidRPr="00905A93">
              <w:rPr>
                <w:sz w:val="28"/>
                <w:szCs w:val="28"/>
              </w:rPr>
              <w:t>Год</w:t>
            </w:r>
          </w:p>
        </w:tc>
        <w:tc>
          <w:tcPr>
            <w:tcW w:w="4167" w:type="pct"/>
            <w:gridSpan w:val="2"/>
          </w:tcPr>
          <w:p w:rsidR="00905A93" w:rsidRPr="00905A93" w:rsidRDefault="00905A93" w:rsidP="0041779F">
            <w:pPr>
              <w:jc w:val="center"/>
              <w:rPr>
                <w:sz w:val="28"/>
                <w:szCs w:val="28"/>
              </w:rPr>
            </w:pPr>
            <w:r w:rsidRPr="00905A93">
              <w:rPr>
                <w:sz w:val="28"/>
                <w:szCs w:val="28"/>
              </w:rPr>
              <w:t>Административные правонарушения</w:t>
            </w:r>
          </w:p>
        </w:tc>
      </w:tr>
      <w:tr w:rsidR="00905A93" w:rsidRPr="00905A93" w:rsidTr="002C2118">
        <w:trPr>
          <w:trHeight w:val="531"/>
          <w:jc w:val="center"/>
        </w:trPr>
        <w:tc>
          <w:tcPr>
            <w:tcW w:w="833" w:type="pct"/>
            <w:vMerge/>
          </w:tcPr>
          <w:p w:rsidR="00905A93" w:rsidRPr="00905A93" w:rsidRDefault="00905A93" w:rsidP="0041779F">
            <w:pPr>
              <w:rPr>
                <w:sz w:val="28"/>
                <w:szCs w:val="28"/>
              </w:rPr>
            </w:pPr>
          </w:p>
        </w:tc>
        <w:tc>
          <w:tcPr>
            <w:tcW w:w="1191" w:type="pct"/>
          </w:tcPr>
          <w:p w:rsidR="00905A93" w:rsidRPr="00905A93" w:rsidRDefault="00905A93" w:rsidP="0041779F">
            <w:pPr>
              <w:rPr>
                <w:sz w:val="28"/>
                <w:szCs w:val="28"/>
              </w:rPr>
            </w:pPr>
            <w:r w:rsidRPr="00905A93">
              <w:rPr>
                <w:sz w:val="28"/>
                <w:szCs w:val="28"/>
              </w:rPr>
              <w:t>Количество (чел.)</w:t>
            </w:r>
          </w:p>
        </w:tc>
        <w:tc>
          <w:tcPr>
            <w:tcW w:w="2976" w:type="pct"/>
          </w:tcPr>
          <w:p w:rsidR="00905A93" w:rsidRPr="00905A93" w:rsidRDefault="00905A93" w:rsidP="0041779F">
            <w:pPr>
              <w:rPr>
                <w:sz w:val="28"/>
                <w:szCs w:val="28"/>
              </w:rPr>
            </w:pPr>
            <w:r w:rsidRPr="00905A93">
              <w:rPr>
                <w:sz w:val="28"/>
                <w:szCs w:val="28"/>
              </w:rPr>
              <w:t>Доля от общего числа молодежи (%)</w:t>
            </w:r>
          </w:p>
        </w:tc>
      </w:tr>
      <w:tr w:rsidR="00905A93" w:rsidRPr="00905A93" w:rsidTr="002C2118">
        <w:trPr>
          <w:trHeight w:val="305"/>
          <w:jc w:val="center"/>
        </w:trPr>
        <w:tc>
          <w:tcPr>
            <w:tcW w:w="833" w:type="pct"/>
          </w:tcPr>
          <w:p w:rsidR="00905A93" w:rsidRPr="00905A93" w:rsidRDefault="00905A93" w:rsidP="0041779F">
            <w:pPr>
              <w:rPr>
                <w:sz w:val="28"/>
                <w:szCs w:val="28"/>
              </w:rPr>
            </w:pPr>
            <w:r w:rsidRPr="00905A93">
              <w:rPr>
                <w:sz w:val="28"/>
                <w:szCs w:val="28"/>
              </w:rPr>
              <w:t>2011</w:t>
            </w:r>
          </w:p>
        </w:tc>
        <w:tc>
          <w:tcPr>
            <w:tcW w:w="1191" w:type="pct"/>
          </w:tcPr>
          <w:p w:rsidR="00905A93" w:rsidRPr="00905A93" w:rsidRDefault="00905A93" w:rsidP="0041779F">
            <w:pPr>
              <w:jc w:val="center"/>
              <w:rPr>
                <w:sz w:val="28"/>
                <w:szCs w:val="28"/>
              </w:rPr>
            </w:pPr>
            <w:r w:rsidRPr="00905A93">
              <w:rPr>
                <w:sz w:val="28"/>
                <w:szCs w:val="28"/>
              </w:rPr>
              <w:t>16</w:t>
            </w:r>
          </w:p>
        </w:tc>
        <w:tc>
          <w:tcPr>
            <w:tcW w:w="2976" w:type="pct"/>
          </w:tcPr>
          <w:p w:rsidR="00905A93" w:rsidRPr="00905A93" w:rsidRDefault="00905A93" w:rsidP="0041779F">
            <w:pPr>
              <w:jc w:val="center"/>
              <w:rPr>
                <w:sz w:val="28"/>
                <w:szCs w:val="28"/>
              </w:rPr>
            </w:pPr>
            <w:r w:rsidRPr="00905A93">
              <w:rPr>
                <w:sz w:val="28"/>
                <w:szCs w:val="28"/>
              </w:rPr>
              <w:t>0,41%</w:t>
            </w:r>
          </w:p>
        </w:tc>
      </w:tr>
      <w:tr w:rsidR="00905A93" w:rsidRPr="00905A93" w:rsidTr="002C2118">
        <w:trPr>
          <w:trHeight w:val="325"/>
          <w:jc w:val="center"/>
        </w:trPr>
        <w:tc>
          <w:tcPr>
            <w:tcW w:w="833" w:type="pct"/>
          </w:tcPr>
          <w:p w:rsidR="00905A93" w:rsidRPr="00905A93" w:rsidRDefault="00905A93" w:rsidP="0041779F">
            <w:pPr>
              <w:rPr>
                <w:sz w:val="28"/>
                <w:szCs w:val="28"/>
              </w:rPr>
            </w:pPr>
            <w:r w:rsidRPr="00905A93">
              <w:rPr>
                <w:sz w:val="28"/>
                <w:szCs w:val="28"/>
              </w:rPr>
              <w:t>2012</w:t>
            </w:r>
          </w:p>
        </w:tc>
        <w:tc>
          <w:tcPr>
            <w:tcW w:w="1191" w:type="pct"/>
          </w:tcPr>
          <w:p w:rsidR="00905A93" w:rsidRPr="00905A93" w:rsidRDefault="00905A93" w:rsidP="0041779F">
            <w:pPr>
              <w:jc w:val="center"/>
              <w:rPr>
                <w:sz w:val="28"/>
                <w:szCs w:val="28"/>
              </w:rPr>
            </w:pPr>
            <w:r w:rsidRPr="00905A93">
              <w:rPr>
                <w:sz w:val="28"/>
                <w:szCs w:val="28"/>
              </w:rPr>
              <w:t>13</w:t>
            </w:r>
          </w:p>
        </w:tc>
        <w:tc>
          <w:tcPr>
            <w:tcW w:w="2976" w:type="pct"/>
          </w:tcPr>
          <w:p w:rsidR="00905A93" w:rsidRPr="00905A93" w:rsidRDefault="00905A93" w:rsidP="0041779F">
            <w:pPr>
              <w:jc w:val="center"/>
              <w:rPr>
                <w:sz w:val="28"/>
                <w:szCs w:val="28"/>
              </w:rPr>
            </w:pPr>
            <w:r w:rsidRPr="00905A93">
              <w:rPr>
                <w:sz w:val="28"/>
                <w:szCs w:val="28"/>
              </w:rPr>
              <w:t>0,34%</w:t>
            </w:r>
          </w:p>
        </w:tc>
      </w:tr>
    </w:tbl>
    <w:p w:rsidR="009A4668" w:rsidRDefault="009A4668" w:rsidP="0041779F">
      <w:pPr>
        <w:jc w:val="both"/>
        <w:rPr>
          <w:sz w:val="28"/>
          <w:szCs w:val="28"/>
        </w:rPr>
      </w:pPr>
    </w:p>
    <w:p w:rsidR="009A4668" w:rsidRDefault="009A4668" w:rsidP="009A4668">
      <w:pPr>
        <w:ind w:firstLine="709"/>
        <w:jc w:val="both"/>
        <w:rPr>
          <w:sz w:val="28"/>
          <w:szCs w:val="28"/>
        </w:rPr>
      </w:pPr>
      <w:r>
        <w:rPr>
          <w:sz w:val="28"/>
          <w:szCs w:val="28"/>
        </w:rPr>
        <w:t>5.</w:t>
      </w:r>
      <w:r w:rsidR="00905A93" w:rsidRPr="00905A93">
        <w:rPr>
          <w:sz w:val="28"/>
          <w:szCs w:val="28"/>
        </w:rPr>
        <w:t>Наблюдается увеличение количества молодежи, участвующей в межр</w:t>
      </w:r>
      <w:r w:rsidR="00905A93" w:rsidRPr="00905A93">
        <w:rPr>
          <w:sz w:val="28"/>
          <w:szCs w:val="28"/>
        </w:rPr>
        <w:t>е</w:t>
      </w:r>
      <w:r w:rsidR="00905A93" w:rsidRPr="00905A93">
        <w:rPr>
          <w:sz w:val="28"/>
          <w:szCs w:val="28"/>
        </w:rPr>
        <w:t xml:space="preserve">гиональных, всероссийских и международных молодежных соревнованиях </w:t>
      </w:r>
    </w:p>
    <w:p w:rsidR="00905A93" w:rsidRPr="00905A93" w:rsidRDefault="009A4668" w:rsidP="009A4668">
      <w:pPr>
        <w:ind w:firstLine="709"/>
        <w:jc w:val="both"/>
        <w:rPr>
          <w:sz w:val="28"/>
          <w:szCs w:val="28"/>
        </w:rPr>
      </w:pPr>
      <w:r>
        <w:rPr>
          <w:sz w:val="28"/>
          <w:szCs w:val="28"/>
        </w:rPr>
        <w:t xml:space="preserve">6. </w:t>
      </w:r>
      <w:r w:rsidR="00905A93" w:rsidRPr="00905A93">
        <w:rPr>
          <w:sz w:val="28"/>
          <w:szCs w:val="28"/>
        </w:rPr>
        <w:t xml:space="preserve">Развивается система выявления и поддержки талантливой молодежи. </w:t>
      </w:r>
      <w:r w:rsidR="00905A93" w:rsidRPr="00905A93">
        <w:rPr>
          <w:color w:val="000000"/>
          <w:sz w:val="28"/>
          <w:szCs w:val="28"/>
        </w:rPr>
        <w:t>Создаются условия для реализации творческих способностей молодежи,</w:t>
      </w:r>
      <w:r w:rsidR="002C2118">
        <w:rPr>
          <w:color w:val="000000"/>
          <w:sz w:val="28"/>
          <w:szCs w:val="28"/>
        </w:rPr>
        <w:t xml:space="preserve"> </w:t>
      </w:r>
      <w:r w:rsidR="00905A93" w:rsidRPr="00905A93">
        <w:rPr>
          <w:color w:val="000000"/>
          <w:sz w:val="28"/>
          <w:szCs w:val="28"/>
        </w:rPr>
        <w:t>пров</w:t>
      </w:r>
      <w:r w:rsidR="00905A93" w:rsidRPr="00905A93">
        <w:rPr>
          <w:color w:val="000000"/>
          <w:sz w:val="28"/>
          <w:szCs w:val="28"/>
        </w:rPr>
        <w:t>о</w:t>
      </w:r>
      <w:r w:rsidR="00905A93" w:rsidRPr="00905A93">
        <w:rPr>
          <w:color w:val="000000"/>
          <w:sz w:val="28"/>
          <w:szCs w:val="28"/>
        </w:rPr>
        <w:t>дится активная пропаганда и популяризация достижений молодых людей Вороб</w:t>
      </w:r>
      <w:r w:rsidR="00905A93" w:rsidRPr="00905A93">
        <w:rPr>
          <w:color w:val="000000"/>
          <w:sz w:val="28"/>
          <w:szCs w:val="28"/>
        </w:rPr>
        <w:t>ь</w:t>
      </w:r>
      <w:r w:rsidR="00905A93" w:rsidRPr="00905A93">
        <w:rPr>
          <w:color w:val="000000"/>
          <w:sz w:val="28"/>
          <w:szCs w:val="28"/>
        </w:rPr>
        <w:t>евского района, осуществляется поощрение талантливой молодежи.</w:t>
      </w:r>
      <w:r w:rsidR="00905A93" w:rsidRPr="00905A93">
        <w:rPr>
          <w:sz w:val="28"/>
          <w:szCs w:val="28"/>
        </w:rPr>
        <w:t xml:space="preserve"> </w:t>
      </w:r>
    </w:p>
    <w:p w:rsidR="00905A93" w:rsidRPr="00905A93" w:rsidRDefault="00905A93" w:rsidP="009A4668">
      <w:pPr>
        <w:pStyle w:val="ConsPlusNormal"/>
        <w:ind w:firstLine="709"/>
        <w:jc w:val="both"/>
        <w:rPr>
          <w:rFonts w:ascii="Times New Roman" w:hAnsi="Times New Roman" w:cs="Times New Roman"/>
          <w:sz w:val="28"/>
          <w:szCs w:val="28"/>
        </w:rPr>
      </w:pPr>
      <w:r w:rsidRPr="00905A93">
        <w:rPr>
          <w:rFonts w:ascii="Times New Roman" w:hAnsi="Times New Roman" w:cs="Times New Roman"/>
          <w:sz w:val="28"/>
          <w:szCs w:val="28"/>
        </w:rPr>
        <w:t>Вместе с тем по ряду направлений работы с молодежью, необходимо уд</w:t>
      </w:r>
      <w:r w:rsidRPr="00905A93">
        <w:rPr>
          <w:rFonts w:ascii="Times New Roman" w:hAnsi="Times New Roman" w:cs="Times New Roman"/>
          <w:sz w:val="28"/>
          <w:szCs w:val="28"/>
        </w:rPr>
        <w:t>е</w:t>
      </w:r>
      <w:r w:rsidRPr="00905A93">
        <w:rPr>
          <w:rFonts w:ascii="Times New Roman" w:hAnsi="Times New Roman" w:cs="Times New Roman"/>
          <w:sz w:val="28"/>
          <w:szCs w:val="28"/>
        </w:rPr>
        <w:t>лить внимание развитию следующих направлений деятельности:</w:t>
      </w:r>
    </w:p>
    <w:p w:rsidR="00905A93" w:rsidRPr="00905A93" w:rsidRDefault="00905A93" w:rsidP="009A4668">
      <w:pPr>
        <w:pStyle w:val="ConsPlusNormal"/>
        <w:ind w:firstLine="709"/>
        <w:jc w:val="both"/>
        <w:rPr>
          <w:rFonts w:ascii="Times New Roman" w:hAnsi="Times New Roman" w:cs="Times New Roman"/>
          <w:sz w:val="28"/>
          <w:szCs w:val="28"/>
        </w:rPr>
      </w:pPr>
      <w:r w:rsidRPr="00905A93">
        <w:rPr>
          <w:rFonts w:ascii="Times New Roman" w:hAnsi="Times New Roman" w:cs="Times New Roman"/>
          <w:sz w:val="28"/>
          <w:szCs w:val="28"/>
        </w:rPr>
        <w:t>1. Повышение уровня вовлеченности молодежи в экономическую и пре</w:t>
      </w:r>
      <w:r w:rsidRPr="00905A93">
        <w:rPr>
          <w:rFonts w:ascii="Times New Roman" w:hAnsi="Times New Roman" w:cs="Times New Roman"/>
          <w:sz w:val="28"/>
          <w:szCs w:val="28"/>
        </w:rPr>
        <w:t>д</w:t>
      </w:r>
      <w:r w:rsidRPr="00905A93">
        <w:rPr>
          <w:rFonts w:ascii="Times New Roman" w:hAnsi="Times New Roman" w:cs="Times New Roman"/>
          <w:sz w:val="28"/>
          <w:szCs w:val="28"/>
        </w:rPr>
        <w:t>принимательскую деятельность.</w:t>
      </w:r>
    </w:p>
    <w:p w:rsidR="00905A93" w:rsidRPr="00905A93" w:rsidRDefault="00905A93" w:rsidP="009A4668">
      <w:pPr>
        <w:pStyle w:val="ConsPlusNormal"/>
        <w:ind w:firstLine="709"/>
        <w:jc w:val="both"/>
        <w:rPr>
          <w:rFonts w:ascii="Times New Roman" w:hAnsi="Times New Roman" w:cs="Times New Roman"/>
          <w:sz w:val="28"/>
          <w:szCs w:val="28"/>
        </w:rPr>
      </w:pPr>
      <w:r w:rsidRPr="00905A93">
        <w:rPr>
          <w:rFonts w:ascii="Times New Roman" w:hAnsi="Times New Roman" w:cs="Times New Roman"/>
          <w:sz w:val="28"/>
          <w:szCs w:val="28"/>
        </w:rPr>
        <w:t xml:space="preserve">По официальным данным налоговых органов на 1 декабря </w:t>
      </w:r>
      <w:r w:rsidR="009A4668">
        <w:rPr>
          <w:rFonts w:ascii="Times New Roman" w:hAnsi="Times New Roman" w:cs="Times New Roman"/>
          <w:sz w:val="28"/>
          <w:szCs w:val="28"/>
        </w:rPr>
        <w:t xml:space="preserve">2012 </w:t>
      </w:r>
      <w:r w:rsidRPr="00905A93">
        <w:rPr>
          <w:rFonts w:ascii="Times New Roman" w:hAnsi="Times New Roman" w:cs="Times New Roman"/>
          <w:sz w:val="28"/>
          <w:szCs w:val="28"/>
        </w:rPr>
        <w:t>года кол</w:t>
      </w:r>
      <w:r w:rsidRPr="00905A93">
        <w:rPr>
          <w:rFonts w:ascii="Times New Roman" w:hAnsi="Times New Roman" w:cs="Times New Roman"/>
          <w:sz w:val="28"/>
          <w:szCs w:val="28"/>
        </w:rPr>
        <w:t>и</w:t>
      </w:r>
      <w:r w:rsidRPr="00905A93">
        <w:rPr>
          <w:rFonts w:ascii="Times New Roman" w:hAnsi="Times New Roman" w:cs="Times New Roman"/>
          <w:sz w:val="28"/>
          <w:szCs w:val="28"/>
        </w:rPr>
        <w:t>чество молодых людей, зарегистрированных в качестве учредителей коммерч</w:t>
      </w:r>
      <w:r w:rsidRPr="00905A93">
        <w:rPr>
          <w:rFonts w:ascii="Times New Roman" w:hAnsi="Times New Roman" w:cs="Times New Roman"/>
          <w:sz w:val="28"/>
          <w:szCs w:val="28"/>
        </w:rPr>
        <w:t>е</w:t>
      </w:r>
      <w:r w:rsidRPr="00905A93">
        <w:rPr>
          <w:rFonts w:ascii="Times New Roman" w:hAnsi="Times New Roman" w:cs="Times New Roman"/>
          <w:sz w:val="28"/>
          <w:szCs w:val="28"/>
        </w:rPr>
        <w:lastRenderedPageBreak/>
        <w:t>ских предприятий в Воробьевском районе, а также создавших фермерское хозя</w:t>
      </w:r>
      <w:r w:rsidRPr="00905A93">
        <w:rPr>
          <w:rFonts w:ascii="Times New Roman" w:hAnsi="Times New Roman" w:cs="Times New Roman"/>
          <w:sz w:val="28"/>
          <w:szCs w:val="28"/>
        </w:rPr>
        <w:t>й</w:t>
      </w:r>
      <w:r w:rsidRPr="00905A93">
        <w:rPr>
          <w:rFonts w:ascii="Times New Roman" w:hAnsi="Times New Roman" w:cs="Times New Roman"/>
          <w:sz w:val="28"/>
          <w:szCs w:val="28"/>
        </w:rPr>
        <w:t>ство – 33 человека, что составляет менее 1% от общего количества молодежи, проживающей в районе.</w:t>
      </w:r>
    </w:p>
    <w:p w:rsidR="009A4668" w:rsidRDefault="009A4668" w:rsidP="009A4668">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00905A93" w:rsidRPr="00905A93">
        <w:rPr>
          <w:rFonts w:ascii="Times New Roman" w:hAnsi="Times New Roman" w:cs="Times New Roman"/>
          <w:sz w:val="28"/>
          <w:szCs w:val="28"/>
        </w:rPr>
        <w:t>. Расширение практики вовлечения молодежи в общественную деятел</w:t>
      </w:r>
      <w:r w:rsidR="00905A93" w:rsidRPr="00905A93">
        <w:rPr>
          <w:rFonts w:ascii="Times New Roman" w:hAnsi="Times New Roman" w:cs="Times New Roman"/>
          <w:sz w:val="28"/>
          <w:szCs w:val="28"/>
        </w:rPr>
        <w:t>ь</w:t>
      </w:r>
      <w:r w:rsidR="00905A93" w:rsidRPr="00905A93">
        <w:rPr>
          <w:rFonts w:ascii="Times New Roman" w:hAnsi="Times New Roman" w:cs="Times New Roman"/>
          <w:sz w:val="28"/>
          <w:szCs w:val="28"/>
        </w:rPr>
        <w:t>ность.</w:t>
      </w:r>
      <w:r w:rsidR="00905A93" w:rsidRPr="00905A93">
        <w:rPr>
          <w:rFonts w:ascii="Times New Roman" w:hAnsi="Times New Roman" w:cs="Times New Roman"/>
          <w:sz w:val="28"/>
          <w:szCs w:val="28"/>
        </w:rPr>
        <w:tab/>
      </w:r>
    </w:p>
    <w:p w:rsidR="00905A93" w:rsidRPr="00905A93" w:rsidRDefault="009A4668" w:rsidP="009A4668">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905A93" w:rsidRPr="00905A93">
        <w:rPr>
          <w:rFonts w:ascii="Times New Roman" w:hAnsi="Times New Roman" w:cs="Times New Roman"/>
          <w:sz w:val="28"/>
          <w:szCs w:val="28"/>
        </w:rPr>
        <w:t>. Улучшение</w:t>
      </w:r>
      <w:r w:rsidR="002C2118">
        <w:rPr>
          <w:rFonts w:ascii="Times New Roman" w:hAnsi="Times New Roman" w:cs="Times New Roman"/>
          <w:sz w:val="28"/>
          <w:szCs w:val="28"/>
        </w:rPr>
        <w:t xml:space="preserve"> </w:t>
      </w:r>
      <w:r w:rsidR="00905A93" w:rsidRPr="00905A93">
        <w:rPr>
          <w:rFonts w:ascii="Times New Roman" w:hAnsi="Times New Roman" w:cs="Times New Roman"/>
          <w:sz w:val="28"/>
          <w:szCs w:val="28"/>
        </w:rPr>
        <w:t>кадровой</w:t>
      </w:r>
      <w:r w:rsidR="002C2118">
        <w:rPr>
          <w:rFonts w:ascii="Times New Roman" w:hAnsi="Times New Roman" w:cs="Times New Roman"/>
          <w:sz w:val="28"/>
          <w:szCs w:val="28"/>
        </w:rPr>
        <w:t xml:space="preserve"> </w:t>
      </w:r>
      <w:r w:rsidR="00905A93" w:rsidRPr="00905A93">
        <w:rPr>
          <w:rFonts w:ascii="Times New Roman" w:hAnsi="Times New Roman" w:cs="Times New Roman"/>
          <w:sz w:val="28"/>
          <w:szCs w:val="28"/>
        </w:rPr>
        <w:t>политики и системы подготовки специалистов, р</w:t>
      </w:r>
      <w:r w:rsidR="00905A93" w:rsidRPr="00905A93">
        <w:rPr>
          <w:rFonts w:ascii="Times New Roman" w:hAnsi="Times New Roman" w:cs="Times New Roman"/>
          <w:sz w:val="28"/>
          <w:szCs w:val="28"/>
        </w:rPr>
        <w:t>а</w:t>
      </w:r>
      <w:r w:rsidR="00905A93" w:rsidRPr="00905A93">
        <w:rPr>
          <w:rFonts w:ascii="Times New Roman" w:hAnsi="Times New Roman" w:cs="Times New Roman"/>
          <w:sz w:val="28"/>
          <w:szCs w:val="28"/>
        </w:rPr>
        <w:t>ботающих с молодежью.</w:t>
      </w:r>
    </w:p>
    <w:p w:rsidR="00905A93" w:rsidRPr="00905A93" w:rsidRDefault="009A4668" w:rsidP="009A46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905A93" w:rsidRPr="00905A93">
        <w:rPr>
          <w:rFonts w:ascii="Times New Roman" w:hAnsi="Times New Roman" w:cs="Times New Roman"/>
          <w:sz w:val="28"/>
          <w:szCs w:val="28"/>
        </w:rPr>
        <w:t>. Повышение престижа</w:t>
      </w:r>
      <w:r w:rsidR="002C2118">
        <w:rPr>
          <w:rFonts w:ascii="Times New Roman" w:hAnsi="Times New Roman" w:cs="Times New Roman"/>
          <w:sz w:val="28"/>
          <w:szCs w:val="28"/>
        </w:rPr>
        <w:t xml:space="preserve"> </w:t>
      </w:r>
      <w:r w:rsidR="00905A93" w:rsidRPr="00905A93">
        <w:rPr>
          <w:rFonts w:ascii="Times New Roman" w:hAnsi="Times New Roman" w:cs="Times New Roman"/>
          <w:sz w:val="28"/>
          <w:szCs w:val="28"/>
        </w:rPr>
        <w:t>военной службы у молодых людей допризывного возраста. В 2012 году от армии уклоняется 22 человека, среди них с высшем обр</w:t>
      </w:r>
      <w:r w:rsidR="00905A93" w:rsidRPr="00905A93">
        <w:rPr>
          <w:rFonts w:ascii="Times New Roman" w:hAnsi="Times New Roman" w:cs="Times New Roman"/>
          <w:sz w:val="28"/>
          <w:szCs w:val="28"/>
        </w:rPr>
        <w:t>а</w:t>
      </w:r>
      <w:r w:rsidR="00905A93" w:rsidRPr="00905A93">
        <w:rPr>
          <w:rFonts w:ascii="Times New Roman" w:hAnsi="Times New Roman" w:cs="Times New Roman"/>
          <w:sz w:val="28"/>
          <w:szCs w:val="28"/>
        </w:rPr>
        <w:t>зованием – 4 человека.</w:t>
      </w:r>
    </w:p>
    <w:p w:rsidR="00905A93" w:rsidRPr="009A4668" w:rsidRDefault="00905A93" w:rsidP="009A4668">
      <w:pPr>
        <w:pStyle w:val="af9"/>
        <w:spacing w:before="0" w:after="0"/>
        <w:ind w:firstLine="709"/>
        <w:contextualSpacing/>
        <w:jc w:val="both"/>
        <w:rPr>
          <w:rFonts w:ascii="Times New Roman" w:hAnsi="Times New Roman" w:cs="Times New Roman"/>
          <w:color w:val="auto"/>
          <w:sz w:val="28"/>
          <w:szCs w:val="28"/>
        </w:rPr>
      </w:pPr>
      <w:r w:rsidRPr="009A4668">
        <w:rPr>
          <w:rFonts w:ascii="Times New Roman" w:hAnsi="Times New Roman" w:cs="Times New Roman"/>
          <w:color w:val="auto"/>
          <w:sz w:val="28"/>
          <w:szCs w:val="28"/>
        </w:rPr>
        <w:t>Развитие позитивных тенденций и постепенное устранение негативных с</w:t>
      </w:r>
      <w:r w:rsidRPr="009A4668">
        <w:rPr>
          <w:rFonts w:ascii="Times New Roman" w:hAnsi="Times New Roman" w:cs="Times New Roman"/>
          <w:color w:val="auto"/>
          <w:sz w:val="28"/>
          <w:szCs w:val="28"/>
        </w:rPr>
        <w:t>о</w:t>
      </w:r>
      <w:r w:rsidRPr="009A4668">
        <w:rPr>
          <w:rFonts w:ascii="Times New Roman" w:hAnsi="Times New Roman" w:cs="Times New Roman"/>
          <w:color w:val="auto"/>
          <w:sz w:val="28"/>
          <w:szCs w:val="28"/>
        </w:rPr>
        <w:t>ставляющих молодежной среды, использование потенциала инновационной а</w:t>
      </w:r>
      <w:r w:rsidRPr="009A4668">
        <w:rPr>
          <w:rFonts w:ascii="Times New Roman" w:hAnsi="Times New Roman" w:cs="Times New Roman"/>
          <w:color w:val="auto"/>
          <w:sz w:val="28"/>
          <w:szCs w:val="28"/>
        </w:rPr>
        <w:t>к</w:t>
      </w:r>
      <w:r w:rsidRPr="009A4668">
        <w:rPr>
          <w:rFonts w:ascii="Times New Roman" w:hAnsi="Times New Roman" w:cs="Times New Roman"/>
          <w:color w:val="auto"/>
          <w:sz w:val="28"/>
          <w:szCs w:val="28"/>
        </w:rPr>
        <w:t xml:space="preserve">тивности молодежи в интересах Воробьевского </w:t>
      </w:r>
      <w:r w:rsidR="009A4668">
        <w:rPr>
          <w:rFonts w:ascii="Times New Roman" w:hAnsi="Times New Roman" w:cs="Times New Roman"/>
          <w:color w:val="auto"/>
          <w:sz w:val="28"/>
          <w:szCs w:val="28"/>
        </w:rPr>
        <w:t xml:space="preserve">муниципального </w:t>
      </w:r>
      <w:r w:rsidRPr="009A4668">
        <w:rPr>
          <w:rFonts w:ascii="Times New Roman" w:hAnsi="Times New Roman" w:cs="Times New Roman"/>
          <w:color w:val="auto"/>
          <w:sz w:val="28"/>
          <w:szCs w:val="28"/>
        </w:rPr>
        <w:t>района может быть достигнуто только при условии формирования и реализации целостной системы муниципальной политики в отношении молодежи.</w:t>
      </w:r>
    </w:p>
    <w:p w:rsidR="00905A93" w:rsidRPr="009A4668" w:rsidRDefault="00905A93" w:rsidP="009A4668">
      <w:pPr>
        <w:pStyle w:val="af9"/>
        <w:spacing w:before="0" w:after="0"/>
        <w:ind w:firstLine="709"/>
        <w:contextualSpacing/>
        <w:jc w:val="both"/>
        <w:rPr>
          <w:rFonts w:ascii="Times New Roman" w:hAnsi="Times New Roman" w:cs="Times New Roman"/>
          <w:color w:val="auto"/>
          <w:sz w:val="28"/>
          <w:szCs w:val="28"/>
        </w:rPr>
      </w:pPr>
      <w:r w:rsidRPr="009A4668">
        <w:rPr>
          <w:rFonts w:ascii="Times New Roman" w:hAnsi="Times New Roman" w:cs="Times New Roman"/>
          <w:color w:val="auto"/>
          <w:sz w:val="28"/>
          <w:szCs w:val="28"/>
        </w:rPr>
        <w:t>Программа «Молодежь (2013-2014</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годы)»</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является</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продолжением</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мер</w:t>
      </w:r>
      <w:r w:rsidRPr="009A4668">
        <w:rPr>
          <w:rFonts w:ascii="Times New Roman" w:hAnsi="Times New Roman" w:cs="Times New Roman"/>
          <w:color w:val="auto"/>
          <w:sz w:val="28"/>
          <w:szCs w:val="28"/>
        </w:rPr>
        <w:t>о</w:t>
      </w:r>
      <w:r w:rsidRPr="009A4668">
        <w:rPr>
          <w:rFonts w:ascii="Times New Roman" w:hAnsi="Times New Roman" w:cs="Times New Roman"/>
          <w:color w:val="auto"/>
          <w:sz w:val="28"/>
          <w:szCs w:val="28"/>
        </w:rPr>
        <w:t xml:space="preserve">приятий </w:t>
      </w:r>
      <w:r w:rsidR="009A4668">
        <w:rPr>
          <w:rFonts w:ascii="Times New Roman" w:hAnsi="Times New Roman" w:cs="Times New Roman"/>
          <w:color w:val="auto"/>
          <w:sz w:val="28"/>
          <w:szCs w:val="28"/>
        </w:rPr>
        <w:t xml:space="preserve">по работе с молодежью </w:t>
      </w:r>
      <w:r w:rsidRPr="009A4668">
        <w:rPr>
          <w:rFonts w:ascii="Times New Roman" w:hAnsi="Times New Roman" w:cs="Times New Roman"/>
          <w:color w:val="auto"/>
          <w:sz w:val="28"/>
          <w:szCs w:val="28"/>
        </w:rPr>
        <w:t>и</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соответствует</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требованиям</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современного о</w:t>
      </w:r>
      <w:r w:rsidRPr="009A4668">
        <w:rPr>
          <w:rFonts w:ascii="Times New Roman" w:hAnsi="Times New Roman" w:cs="Times New Roman"/>
          <w:color w:val="auto"/>
          <w:sz w:val="28"/>
          <w:szCs w:val="28"/>
        </w:rPr>
        <w:t>б</w:t>
      </w:r>
      <w:r w:rsidRPr="009A4668">
        <w:rPr>
          <w:rFonts w:ascii="Times New Roman" w:hAnsi="Times New Roman" w:cs="Times New Roman"/>
          <w:color w:val="auto"/>
          <w:sz w:val="28"/>
          <w:szCs w:val="28"/>
        </w:rPr>
        <w:t xml:space="preserve">щества: </w:t>
      </w:r>
    </w:p>
    <w:p w:rsidR="00905A93" w:rsidRPr="009A4668" w:rsidRDefault="00905A93" w:rsidP="009A4668">
      <w:pPr>
        <w:pStyle w:val="af9"/>
        <w:spacing w:before="0" w:after="0"/>
        <w:ind w:firstLine="709"/>
        <w:contextualSpacing/>
        <w:jc w:val="both"/>
        <w:rPr>
          <w:rFonts w:ascii="Times New Roman" w:hAnsi="Times New Roman" w:cs="Times New Roman"/>
          <w:color w:val="auto"/>
          <w:sz w:val="28"/>
          <w:szCs w:val="28"/>
        </w:rPr>
      </w:pPr>
      <w:r w:rsidRPr="009A4668">
        <w:rPr>
          <w:rFonts w:ascii="Times New Roman" w:hAnsi="Times New Roman" w:cs="Times New Roman"/>
          <w:color w:val="auto"/>
          <w:sz w:val="28"/>
          <w:szCs w:val="28"/>
        </w:rPr>
        <w:t>-</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межсекторального</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характера,</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предполагающего</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включение</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в</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реализацию</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основных направлений</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программы</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как</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государственных,</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так</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и негосударстве</w:t>
      </w:r>
      <w:r w:rsidRPr="009A4668">
        <w:rPr>
          <w:rFonts w:ascii="Times New Roman" w:hAnsi="Times New Roman" w:cs="Times New Roman"/>
          <w:color w:val="auto"/>
          <w:sz w:val="28"/>
          <w:szCs w:val="28"/>
        </w:rPr>
        <w:t>н</w:t>
      </w:r>
      <w:r w:rsidRPr="009A4668">
        <w:rPr>
          <w:rFonts w:ascii="Times New Roman" w:hAnsi="Times New Roman" w:cs="Times New Roman"/>
          <w:color w:val="auto"/>
          <w:sz w:val="28"/>
          <w:szCs w:val="28"/>
        </w:rPr>
        <w:t>ных (общественных)</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и</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других</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структур,</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и</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требующего</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 xml:space="preserve">создания принципов их конструктивного партнерского взаимодействия; </w:t>
      </w:r>
    </w:p>
    <w:p w:rsidR="00905A93" w:rsidRPr="009A4668" w:rsidRDefault="00905A93" w:rsidP="009A4668">
      <w:pPr>
        <w:pStyle w:val="af9"/>
        <w:spacing w:before="0" w:after="0"/>
        <w:ind w:firstLine="709"/>
        <w:contextualSpacing/>
        <w:jc w:val="both"/>
        <w:rPr>
          <w:rFonts w:ascii="Times New Roman" w:hAnsi="Times New Roman" w:cs="Times New Roman"/>
          <w:color w:val="auto"/>
          <w:sz w:val="28"/>
          <w:szCs w:val="28"/>
        </w:rPr>
      </w:pPr>
      <w:r w:rsidRPr="009A4668">
        <w:rPr>
          <w:rFonts w:ascii="Times New Roman" w:hAnsi="Times New Roman" w:cs="Times New Roman"/>
          <w:color w:val="auto"/>
          <w:sz w:val="28"/>
          <w:szCs w:val="28"/>
        </w:rPr>
        <w:t>- деятельностного подхода к социальному становлению молодежи, кот</w:t>
      </w:r>
      <w:r w:rsidRPr="009A4668">
        <w:rPr>
          <w:rFonts w:ascii="Times New Roman" w:hAnsi="Times New Roman" w:cs="Times New Roman"/>
          <w:color w:val="auto"/>
          <w:sz w:val="28"/>
          <w:szCs w:val="28"/>
        </w:rPr>
        <w:t>о</w:t>
      </w:r>
      <w:r w:rsidRPr="009A4668">
        <w:rPr>
          <w:rFonts w:ascii="Times New Roman" w:hAnsi="Times New Roman" w:cs="Times New Roman"/>
          <w:color w:val="auto"/>
          <w:sz w:val="28"/>
          <w:szCs w:val="28"/>
        </w:rPr>
        <w:t>рый</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предполагает</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создание</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условий</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молодым</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гражданам</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для</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позитивной реал</w:t>
      </w:r>
      <w:r w:rsidRPr="009A4668">
        <w:rPr>
          <w:rFonts w:ascii="Times New Roman" w:hAnsi="Times New Roman" w:cs="Times New Roman"/>
          <w:color w:val="auto"/>
          <w:sz w:val="28"/>
          <w:szCs w:val="28"/>
        </w:rPr>
        <w:t>и</w:t>
      </w:r>
      <w:r w:rsidRPr="009A4668">
        <w:rPr>
          <w:rFonts w:ascii="Times New Roman" w:hAnsi="Times New Roman" w:cs="Times New Roman"/>
          <w:color w:val="auto"/>
          <w:sz w:val="28"/>
          <w:szCs w:val="28"/>
        </w:rPr>
        <w:t>зации</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через</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конкретные</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виды</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общественно</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полезной</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деятельности, которые</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должны</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рассматриваться</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как</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важнейшая</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составная</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часть</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 xml:space="preserve">системы социализации молодежи; </w:t>
      </w:r>
    </w:p>
    <w:p w:rsidR="00905A93" w:rsidRPr="009A4668" w:rsidRDefault="00905A93" w:rsidP="009A4668">
      <w:pPr>
        <w:pStyle w:val="af9"/>
        <w:spacing w:before="0" w:after="0"/>
        <w:ind w:firstLine="709"/>
        <w:contextualSpacing/>
        <w:jc w:val="both"/>
        <w:rPr>
          <w:rFonts w:ascii="Times New Roman" w:hAnsi="Times New Roman" w:cs="Times New Roman"/>
          <w:color w:val="auto"/>
          <w:sz w:val="28"/>
          <w:szCs w:val="28"/>
        </w:rPr>
      </w:pPr>
      <w:r w:rsidRPr="009A4668">
        <w:rPr>
          <w:rFonts w:ascii="Times New Roman" w:hAnsi="Times New Roman" w:cs="Times New Roman"/>
          <w:color w:val="auto"/>
          <w:sz w:val="28"/>
          <w:szCs w:val="28"/>
        </w:rPr>
        <w:t>-</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превентивности мер,</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сочетающих</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профилактические меры,</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направленные</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на</w:t>
      </w:r>
      <w:r w:rsidR="002C2118" w:rsidRPr="009A4668">
        <w:rPr>
          <w:rFonts w:ascii="Times New Roman" w:hAnsi="Times New Roman" w:cs="Times New Roman"/>
          <w:color w:val="auto"/>
          <w:sz w:val="28"/>
          <w:szCs w:val="28"/>
        </w:rPr>
        <w:t xml:space="preserve"> </w:t>
      </w:r>
      <w:r w:rsidR="009A4668" w:rsidRPr="009A4668">
        <w:rPr>
          <w:rFonts w:ascii="Times New Roman" w:hAnsi="Times New Roman" w:cs="Times New Roman"/>
          <w:color w:val="auto"/>
          <w:sz w:val="28"/>
          <w:szCs w:val="28"/>
        </w:rPr>
        <w:t>работу,</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как</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с</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благополучной</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молодёжью,</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так</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и</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деятельностью</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 xml:space="preserve">по решению проблем молодёжи, оказавшейся в трудной жизненной ситуации; </w:t>
      </w:r>
    </w:p>
    <w:p w:rsidR="00905A93" w:rsidRPr="009A4668" w:rsidRDefault="00905A93" w:rsidP="009A4668">
      <w:pPr>
        <w:pStyle w:val="af9"/>
        <w:spacing w:before="0" w:after="0"/>
        <w:ind w:firstLine="709"/>
        <w:contextualSpacing/>
        <w:jc w:val="both"/>
        <w:rPr>
          <w:rFonts w:ascii="Times New Roman" w:hAnsi="Times New Roman" w:cs="Times New Roman"/>
          <w:color w:val="auto"/>
          <w:sz w:val="28"/>
          <w:szCs w:val="28"/>
        </w:rPr>
      </w:pPr>
      <w:r w:rsidRPr="009A4668">
        <w:rPr>
          <w:rFonts w:ascii="Times New Roman" w:hAnsi="Times New Roman" w:cs="Times New Roman"/>
          <w:color w:val="auto"/>
          <w:sz w:val="28"/>
          <w:szCs w:val="28"/>
        </w:rPr>
        <w:t>В целом разработка и реализация</w:t>
      </w:r>
      <w:r w:rsidR="002C2118" w:rsidRPr="009A4668">
        <w:rPr>
          <w:rFonts w:ascii="Times New Roman" w:hAnsi="Times New Roman" w:cs="Times New Roman"/>
          <w:color w:val="auto"/>
          <w:sz w:val="28"/>
          <w:szCs w:val="28"/>
        </w:rPr>
        <w:t xml:space="preserve"> </w:t>
      </w:r>
      <w:r w:rsidR="009A4668">
        <w:rPr>
          <w:rFonts w:ascii="Times New Roman" w:hAnsi="Times New Roman" w:cs="Times New Roman"/>
          <w:color w:val="auto"/>
          <w:sz w:val="28"/>
          <w:szCs w:val="28"/>
        </w:rPr>
        <w:t>программы «Молодёжь (2012</w:t>
      </w:r>
      <w:r w:rsidRPr="009A4668">
        <w:rPr>
          <w:rFonts w:ascii="Times New Roman" w:hAnsi="Times New Roman" w:cs="Times New Roman"/>
          <w:color w:val="auto"/>
          <w:sz w:val="28"/>
          <w:szCs w:val="28"/>
        </w:rPr>
        <w:t>-2014 г</w:t>
      </w:r>
      <w:r w:rsidRPr="009A4668">
        <w:rPr>
          <w:rFonts w:ascii="Times New Roman" w:hAnsi="Times New Roman" w:cs="Times New Roman"/>
          <w:color w:val="auto"/>
          <w:sz w:val="28"/>
          <w:szCs w:val="28"/>
        </w:rPr>
        <w:t>о</w:t>
      </w:r>
      <w:r w:rsidRPr="009A4668">
        <w:rPr>
          <w:rFonts w:ascii="Times New Roman" w:hAnsi="Times New Roman" w:cs="Times New Roman"/>
          <w:color w:val="auto"/>
          <w:sz w:val="28"/>
          <w:szCs w:val="28"/>
        </w:rPr>
        <w:t xml:space="preserve">ды)» обусловлена необходимостью решения следующих проблем: </w:t>
      </w:r>
    </w:p>
    <w:p w:rsidR="00905A93" w:rsidRPr="009A4668" w:rsidRDefault="00905A93" w:rsidP="009A4668">
      <w:pPr>
        <w:pStyle w:val="af9"/>
        <w:spacing w:before="0" w:after="0"/>
        <w:ind w:firstLine="709"/>
        <w:contextualSpacing/>
        <w:jc w:val="both"/>
        <w:rPr>
          <w:rFonts w:ascii="Times New Roman" w:hAnsi="Times New Roman" w:cs="Times New Roman"/>
          <w:color w:val="auto"/>
          <w:sz w:val="28"/>
          <w:szCs w:val="28"/>
        </w:rPr>
      </w:pPr>
      <w:r w:rsidRPr="009A4668">
        <w:rPr>
          <w:rFonts w:ascii="Times New Roman" w:hAnsi="Times New Roman" w:cs="Times New Roman"/>
          <w:color w:val="auto"/>
          <w:sz w:val="28"/>
          <w:szCs w:val="28"/>
        </w:rPr>
        <w:t xml:space="preserve">- экономико-социальной интеграции молодёжи в социум; </w:t>
      </w:r>
    </w:p>
    <w:p w:rsidR="00905A93" w:rsidRPr="009A4668" w:rsidRDefault="00905A93" w:rsidP="009A4668">
      <w:pPr>
        <w:pStyle w:val="af9"/>
        <w:spacing w:before="0" w:after="0"/>
        <w:ind w:firstLine="709"/>
        <w:contextualSpacing/>
        <w:jc w:val="both"/>
        <w:rPr>
          <w:rFonts w:ascii="Times New Roman" w:hAnsi="Times New Roman" w:cs="Times New Roman"/>
          <w:color w:val="auto"/>
          <w:sz w:val="28"/>
          <w:szCs w:val="28"/>
        </w:rPr>
      </w:pPr>
      <w:r w:rsidRPr="009A4668">
        <w:rPr>
          <w:rFonts w:ascii="Times New Roman" w:hAnsi="Times New Roman" w:cs="Times New Roman"/>
          <w:color w:val="auto"/>
          <w:sz w:val="28"/>
          <w:szCs w:val="28"/>
        </w:rPr>
        <w:t>-</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снижения</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количества</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случаев</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асоциального</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поведения</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молодых</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 xml:space="preserve">граждан; </w:t>
      </w:r>
    </w:p>
    <w:p w:rsidR="00905A93" w:rsidRPr="009A4668" w:rsidRDefault="00905A93" w:rsidP="009A4668">
      <w:pPr>
        <w:pStyle w:val="af9"/>
        <w:spacing w:before="0" w:after="0"/>
        <w:ind w:firstLine="709"/>
        <w:contextualSpacing/>
        <w:jc w:val="both"/>
        <w:rPr>
          <w:rFonts w:ascii="Times New Roman" w:hAnsi="Times New Roman" w:cs="Times New Roman"/>
          <w:color w:val="auto"/>
          <w:sz w:val="28"/>
          <w:szCs w:val="28"/>
        </w:rPr>
      </w:pPr>
      <w:r w:rsidRPr="009A4668">
        <w:rPr>
          <w:rFonts w:ascii="Times New Roman" w:hAnsi="Times New Roman" w:cs="Times New Roman"/>
          <w:color w:val="auto"/>
          <w:sz w:val="28"/>
          <w:szCs w:val="28"/>
        </w:rPr>
        <w:t>- воспитания толерантного сознания и</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гражданской ответственности мол</w:t>
      </w:r>
      <w:r w:rsidRPr="009A4668">
        <w:rPr>
          <w:rFonts w:ascii="Times New Roman" w:hAnsi="Times New Roman" w:cs="Times New Roman"/>
          <w:color w:val="auto"/>
          <w:sz w:val="28"/>
          <w:szCs w:val="28"/>
        </w:rPr>
        <w:t>о</w:t>
      </w:r>
      <w:r w:rsidRPr="009A4668">
        <w:rPr>
          <w:rFonts w:ascii="Times New Roman" w:hAnsi="Times New Roman" w:cs="Times New Roman"/>
          <w:color w:val="auto"/>
          <w:sz w:val="28"/>
          <w:szCs w:val="28"/>
        </w:rPr>
        <w:t xml:space="preserve">дёжи; </w:t>
      </w:r>
    </w:p>
    <w:p w:rsidR="00905A93" w:rsidRPr="009A4668" w:rsidRDefault="00905A93" w:rsidP="009A4668">
      <w:pPr>
        <w:pStyle w:val="af9"/>
        <w:spacing w:before="0" w:after="0"/>
        <w:ind w:firstLine="709"/>
        <w:contextualSpacing/>
        <w:jc w:val="both"/>
        <w:rPr>
          <w:rFonts w:ascii="Times New Roman" w:hAnsi="Times New Roman" w:cs="Times New Roman"/>
          <w:color w:val="auto"/>
          <w:sz w:val="28"/>
          <w:szCs w:val="28"/>
        </w:rPr>
      </w:pPr>
      <w:r w:rsidRPr="009A4668">
        <w:rPr>
          <w:rFonts w:ascii="Times New Roman" w:hAnsi="Times New Roman" w:cs="Times New Roman"/>
          <w:color w:val="auto"/>
          <w:sz w:val="28"/>
          <w:szCs w:val="28"/>
        </w:rPr>
        <w:t xml:space="preserve">- укрепления института молодой семьи; </w:t>
      </w:r>
    </w:p>
    <w:p w:rsidR="00905A93" w:rsidRPr="009A4668" w:rsidRDefault="00905A93" w:rsidP="009A4668">
      <w:pPr>
        <w:pStyle w:val="af9"/>
        <w:spacing w:before="0" w:after="0"/>
        <w:ind w:firstLine="709"/>
        <w:contextualSpacing/>
        <w:jc w:val="both"/>
        <w:rPr>
          <w:rFonts w:ascii="Times New Roman" w:hAnsi="Times New Roman" w:cs="Times New Roman"/>
          <w:color w:val="auto"/>
          <w:sz w:val="28"/>
          <w:szCs w:val="28"/>
        </w:rPr>
      </w:pPr>
      <w:r w:rsidRPr="009A4668">
        <w:rPr>
          <w:rFonts w:ascii="Times New Roman" w:hAnsi="Times New Roman" w:cs="Times New Roman"/>
          <w:color w:val="auto"/>
          <w:sz w:val="28"/>
          <w:szCs w:val="28"/>
        </w:rPr>
        <w:t>-</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содействия молодым</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гражданам,</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попавшим</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в</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трудную жизненную</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ситу</w:t>
      </w:r>
      <w:r w:rsidRPr="009A4668">
        <w:rPr>
          <w:rFonts w:ascii="Times New Roman" w:hAnsi="Times New Roman" w:cs="Times New Roman"/>
          <w:color w:val="auto"/>
          <w:sz w:val="28"/>
          <w:szCs w:val="28"/>
        </w:rPr>
        <w:t>а</w:t>
      </w:r>
      <w:r w:rsidRPr="009A4668">
        <w:rPr>
          <w:rFonts w:ascii="Times New Roman" w:hAnsi="Times New Roman" w:cs="Times New Roman"/>
          <w:color w:val="auto"/>
          <w:sz w:val="28"/>
          <w:szCs w:val="28"/>
        </w:rPr>
        <w:t xml:space="preserve">цию; </w:t>
      </w:r>
    </w:p>
    <w:p w:rsidR="00905A93" w:rsidRPr="009A4668" w:rsidRDefault="00905A93" w:rsidP="009A4668">
      <w:pPr>
        <w:pStyle w:val="af9"/>
        <w:spacing w:before="0" w:after="0"/>
        <w:ind w:firstLine="709"/>
        <w:contextualSpacing/>
        <w:jc w:val="both"/>
        <w:rPr>
          <w:rFonts w:ascii="Times New Roman" w:hAnsi="Times New Roman" w:cs="Times New Roman"/>
          <w:color w:val="auto"/>
          <w:sz w:val="28"/>
          <w:szCs w:val="28"/>
        </w:rPr>
      </w:pPr>
      <w:r w:rsidRPr="009A4668">
        <w:rPr>
          <w:rFonts w:ascii="Times New Roman" w:hAnsi="Times New Roman" w:cs="Times New Roman"/>
          <w:color w:val="auto"/>
          <w:sz w:val="28"/>
          <w:szCs w:val="28"/>
        </w:rPr>
        <w:t>- повышение политической активности.</w:t>
      </w:r>
    </w:p>
    <w:p w:rsidR="009A4668" w:rsidRDefault="009A4668" w:rsidP="009A4668">
      <w:pPr>
        <w:pStyle w:val="af9"/>
        <w:spacing w:before="0" w:after="100" w:afterAutospacing="1"/>
        <w:contextualSpacing/>
        <w:jc w:val="both"/>
        <w:rPr>
          <w:rFonts w:ascii="Times New Roman" w:hAnsi="Times New Roman" w:cs="Times New Roman"/>
          <w:sz w:val="28"/>
          <w:szCs w:val="28"/>
        </w:rPr>
      </w:pPr>
    </w:p>
    <w:p w:rsidR="00905A93" w:rsidRDefault="009A4668" w:rsidP="009A4668">
      <w:pPr>
        <w:pStyle w:val="af9"/>
        <w:spacing w:before="0" w:after="100" w:afterAutospacing="1"/>
        <w:contextualSpacing/>
        <w:jc w:val="center"/>
        <w:rPr>
          <w:rFonts w:ascii="Times New Roman" w:hAnsi="Times New Roman" w:cs="Times New Roman"/>
          <w:b/>
          <w:color w:val="auto"/>
          <w:sz w:val="28"/>
          <w:szCs w:val="28"/>
        </w:rPr>
      </w:pPr>
      <w:r w:rsidRPr="009A4668">
        <w:rPr>
          <w:rFonts w:ascii="Times New Roman" w:hAnsi="Times New Roman" w:cs="Times New Roman"/>
          <w:b/>
          <w:color w:val="auto"/>
          <w:sz w:val="28"/>
          <w:szCs w:val="28"/>
        </w:rPr>
        <w:t xml:space="preserve">2. </w:t>
      </w:r>
      <w:r w:rsidR="00905A93" w:rsidRPr="009A4668">
        <w:rPr>
          <w:rFonts w:ascii="Times New Roman" w:hAnsi="Times New Roman" w:cs="Times New Roman"/>
          <w:b/>
          <w:color w:val="auto"/>
          <w:sz w:val="28"/>
          <w:szCs w:val="28"/>
        </w:rPr>
        <w:t>Цели, задачи, сроки и этапы реализации программы</w:t>
      </w:r>
    </w:p>
    <w:p w:rsidR="009A4668" w:rsidRPr="009A4668" w:rsidRDefault="009A4668" w:rsidP="009A4668">
      <w:pPr>
        <w:pStyle w:val="af9"/>
        <w:spacing w:before="0" w:after="100" w:afterAutospacing="1"/>
        <w:ind w:firstLine="709"/>
        <w:contextualSpacing/>
        <w:jc w:val="both"/>
        <w:rPr>
          <w:rFonts w:ascii="Times New Roman" w:hAnsi="Times New Roman" w:cs="Times New Roman"/>
          <w:b/>
          <w:color w:val="auto"/>
          <w:sz w:val="28"/>
          <w:szCs w:val="28"/>
        </w:rPr>
      </w:pPr>
    </w:p>
    <w:p w:rsidR="00905A93" w:rsidRPr="009A4668" w:rsidRDefault="00905A93" w:rsidP="009A4668">
      <w:pPr>
        <w:pStyle w:val="af9"/>
        <w:spacing w:before="0" w:after="100" w:afterAutospacing="1"/>
        <w:ind w:firstLine="709"/>
        <w:contextualSpacing/>
        <w:jc w:val="both"/>
        <w:rPr>
          <w:rFonts w:ascii="Times New Roman" w:hAnsi="Times New Roman" w:cs="Times New Roman"/>
          <w:color w:val="auto"/>
          <w:sz w:val="28"/>
          <w:szCs w:val="28"/>
        </w:rPr>
      </w:pPr>
      <w:r w:rsidRPr="009A4668">
        <w:rPr>
          <w:rFonts w:ascii="Times New Roman" w:hAnsi="Times New Roman" w:cs="Times New Roman"/>
          <w:color w:val="auto"/>
          <w:sz w:val="28"/>
          <w:szCs w:val="28"/>
        </w:rPr>
        <w:t>Целью</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муниципальной</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целевой</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программы «Молодёжь (2013-2014</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годы)» (далее – программа) является вовлечение молодёжи Воробьевского муниципал</w:t>
      </w:r>
      <w:r w:rsidRPr="009A4668">
        <w:rPr>
          <w:rFonts w:ascii="Times New Roman" w:hAnsi="Times New Roman" w:cs="Times New Roman"/>
          <w:color w:val="auto"/>
          <w:sz w:val="28"/>
          <w:szCs w:val="28"/>
        </w:rPr>
        <w:t>ь</w:t>
      </w:r>
      <w:r w:rsidRPr="009A4668">
        <w:rPr>
          <w:rFonts w:ascii="Times New Roman" w:hAnsi="Times New Roman" w:cs="Times New Roman"/>
          <w:color w:val="auto"/>
          <w:sz w:val="28"/>
          <w:szCs w:val="28"/>
        </w:rPr>
        <w:t>ного района в социальную практику и информирование о потенциальных во</w:t>
      </w:r>
      <w:r w:rsidRPr="009A4668">
        <w:rPr>
          <w:rFonts w:ascii="Times New Roman" w:hAnsi="Times New Roman" w:cs="Times New Roman"/>
          <w:color w:val="auto"/>
          <w:sz w:val="28"/>
          <w:szCs w:val="28"/>
        </w:rPr>
        <w:t>з</w:t>
      </w:r>
      <w:r w:rsidRPr="009A4668">
        <w:rPr>
          <w:rFonts w:ascii="Times New Roman" w:hAnsi="Times New Roman" w:cs="Times New Roman"/>
          <w:color w:val="auto"/>
          <w:sz w:val="28"/>
          <w:szCs w:val="28"/>
        </w:rPr>
        <w:t xml:space="preserve">можностях её развития в районе; развитие созидательной активности молодёжи; </w:t>
      </w:r>
      <w:r w:rsidRPr="009A4668">
        <w:rPr>
          <w:rFonts w:ascii="Times New Roman" w:hAnsi="Times New Roman" w:cs="Times New Roman"/>
          <w:color w:val="auto"/>
          <w:sz w:val="28"/>
          <w:szCs w:val="28"/>
        </w:rPr>
        <w:lastRenderedPageBreak/>
        <w:t>интеграция молодых людей, оказавшихся в</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 xml:space="preserve">трудной жизненной ситуации, в жизнь общества. </w:t>
      </w:r>
    </w:p>
    <w:p w:rsidR="00905A93" w:rsidRPr="009A4668" w:rsidRDefault="00905A93" w:rsidP="009A4668">
      <w:pPr>
        <w:pStyle w:val="af9"/>
        <w:spacing w:before="0" w:after="100" w:afterAutospacing="1"/>
        <w:ind w:firstLine="709"/>
        <w:contextualSpacing/>
        <w:jc w:val="both"/>
        <w:rPr>
          <w:rFonts w:ascii="Times New Roman" w:hAnsi="Times New Roman" w:cs="Times New Roman"/>
          <w:color w:val="auto"/>
          <w:sz w:val="28"/>
          <w:szCs w:val="28"/>
        </w:rPr>
      </w:pPr>
      <w:r w:rsidRPr="009A4668">
        <w:rPr>
          <w:rFonts w:ascii="Times New Roman" w:hAnsi="Times New Roman" w:cs="Times New Roman"/>
          <w:color w:val="auto"/>
          <w:sz w:val="28"/>
          <w:szCs w:val="28"/>
        </w:rPr>
        <w:t xml:space="preserve">В соответствии с целью программы определены следующие задачи: </w:t>
      </w:r>
    </w:p>
    <w:p w:rsidR="00905A93" w:rsidRPr="009A4668" w:rsidRDefault="00905A93" w:rsidP="009A4668">
      <w:pPr>
        <w:pStyle w:val="af9"/>
        <w:spacing w:before="0" w:after="100" w:afterAutospacing="1"/>
        <w:ind w:firstLine="709"/>
        <w:contextualSpacing/>
        <w:jc w:val="both"/>
        <w:rPr>
          <w:rFonts w:ascii="Times New Roman" w:hAnsi="Times New Roman" w:cs="Times New Roman"/>
          <w:color w:val="auto"/>
          <w:sz w:val="28"/>
          <w:szCs w:val="28"/>
        </w:rPr>
      </w:pPr>
      <w:r w:rsidRPr="009A4668">
        <w:rPr>
          <w:rFonts w:ascii="Times New Roman" w:hAnsi="Times New Roman" w:cs="Times New Roman"/>
          <w:color w:val="auto"/>
          <w:sz w:val="28"/>
          <w:szCs w:val="28"/>
        </w:rPr>
        <w:t xml:space="preserve"> -</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создание</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и</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развитие</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организационных,</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правовых</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условий</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на</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 xml:space="preserve">территории района для вовлечения молодёжи в социальную практику; </w:t>
      </w:r>
    </w:p>
    <w:p w:rsidR="00905A93" w:rsidRPr="009A4668" w:rsidRDefault="00905A93" w:rsidP="009A4668">
      <w:pPr>
        <w:pStyle w:val="af9"/>
        <w:spacing w:before="0" w:after="100" w:afterAutospacing="1"/>
        <w:ind w:firstLine="709"/>
        <w:contextualSpacing/>
        <w:jc w:val="both"/>
        <w:rPr>
          <w:rFonts w:ascii="Times New Roman" w:hAnsi="Times New Roman" w:cs="Times New Roman"/>
          <w:color w:val="auto"/>
          <w:sz w:val="28"/>
          <w:szCs w:val="28"/>
        </w:rPr>
      </w:pPr>
      <w:r w:rsidRPr="009A4668">
        <w:rPr>
          <w:rFonts w:ascii="Times New Roman" w:hAnsi="Times New Roman" w:cs="Times New Roman"/>
          <w:color w:val="auto"/>
          <w:sz w:val="28"/>
          <w:szCs w:val="28"/>
        </w:rPr>
        <w:t xml:space="preserve">- создание системы подготовки кадров и актива; </w:t>
      </w:r>
    </w:p>
    <w:p w:rsidR="00905A93" w:rsidRPr="009A4668" w:rsidRDefault="00905A93" w:rsidP="009A4668">
      <w:pPr>
        <w:pStyle w:val="af9"/>
        <w:spacing w:before="0" w:after="100" w:afterAutospacing="1"/>
        <w:ind w:firstLine="709"/>
        <w:contextualSpacing/>
        <w:jc w:val="both"/>
        <w:rPr>
          <w:rFonts w:ascii="Times New Roman" w:hAnsi="Times New Roman" w:cs="Times New Roman"/>
          <w:color w:val="auto"/>
          <w:sz w:val="28"/>
          <w:szCs w:val="28"/>
        </w:rPr>
      </w:pPr>
      <w:r w:rsidRPr="009A4668">
        <w:rPr>
          <w:rFonts w:ascii="Times New Roman" w:hAnsi="Times New Roman" w:cs="Times New Roman"/>
          <w:color w:val="auto"/>
          <w:sz w:val="28"/>
          <w:szCs w:val="28"/>
        </w:rPr>
        <w:t xml:space="preserve">- создание условий для развития созидательной активности молодёжи; </w:t>
      </w:r>
    </w:p>
    <w:p w:rsidR="00905A93" w:rsidRPr="009A4668" w:rsidRDefault="00905A93" w:rsidP="009A4668">
      <w:pPr>
        <w:pStyle w:val="af9"/>
        <w:spacing w:before="0" w:after="100" w:afterAutospacing="1"/>
        <w:ind w:firstLine="709"/>
        <w:contextualSpacing/>
        <w:jc w:val="both"/>
        <w:rPr>
          <w:rFonts w:ascii="Times New Roman" w:hAnsi="Times New Roman" w:cs="Times New Roman"/>
          <w:color w:val="auto"/>
          <w:sz w:val="28"/>
          <w:szCs w:val="28"/>
        </w:rPr>
      </w:pPr>
      <w:r w:rsidRPr="009A4668">
        <w:rPr>
          <w:rFonts w:ascii="Times New Roman" w:hAnsi="Times New Roman" w:cs="Times New Roman"/>
          <w:color w:val="auto"/>
          <w:sz w:val="28"/>
          <w:szCs w:val="28"/>
        </w:rPr>
        <w:t>- создание системы информационного обеспечения и мониторинга реал</w:t>
      </w:r>
      <w:r w:rsidRPr="009A4668">
        <w:rPr>
          <w:rFonts w:ascii="Times New Roman" w:hAnsi="Times New Roman" w:cs="Times New Roman"/>
          <w:color w:val="auto"/>
          <w:sz w:val="28"/>
          <w:szCs w:val="28"/>
        </w:rPr>
        <w:t>и</w:t>
      </w:r>
      <w:r w:rsidRPr="009A4668">
        <w:rPr>
          <w:rFonts w:ascii="Times New Roman" w:hAnsi="Times New Roman" w:cs="Times New Roman"/>
          <w:color w:val="auto"/>
          <w:sz w:val="28"/>
          <w:szCs w:val="28"/>
        </w:rPr>
        <w:t>зации</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программы,</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научно-методического</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обеспечения</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деятельности</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по</w:t>
      </w:r>
      <w:r w:rsidR="002C2118" w:rsidRPr="009A4668">
        <w:rPr>
          <w:rFonts w:ascii="Times New Roman" w:hAnsi="Times New Roman" w:cs="Times New Roman"/>
          <w:color w:val="auto"/>
          <w:sz w:val="28"/>
          <w:szCs w:val="28"/>
        </w:rPr>
        <w:t xml:space="preserve"> </w:t>
      </w:r>
      <w:r w:rsidRPr="009A4668">
        <w:rPr>
          <w:rFonts w:ascii="Times New Roman" w:hAnsi="Times New Roman" w:cs="Times New Roman"/>
          <w:color w:val="auto"/>
          <w:sz w:val="28"/>
          <w:szCs w:val="28"/>
        </w:rPr>
        <w:t>реализ</w:t>
      </w:r>
      <w:r w:rsidRPr="009A4668">
        <w:rPr>
          <w:rFonts w:ascii="Times New Roman" w:hAnsi="Times New Roman" w:cs="Times New Roman"/>
          <w:color w:val="auto"/>
          <w:sz w:val="28"/>
          <w:szCs w:val="28"/>
        </w:rPr>
        <w:t>а</w:t>
      </w:r>
      <w:r w:rsidRPr="009A4668">
        <w:rPr>
          <w:rFonts w:ascii="Times New Roman" w:hAnsi="Times New Roman" w:cs="Times New Roman"/>
          <w:color w:val="auto"/>
          <w:sz w:val="28"/>
          <w:szCs w:val="28"/>
        </w:rPr>
        <w:t xml:space="preserve">ции основных мероприятий. </w:t>
      </w:r>
    </w:p>
    <w:p w:rsidR="00905A93" w:rsidRDefault="009A4668" w:rsidP="009A4668">
      <w:pPr>
        <w:contextualSpacing/>
        <w:jc w:val="center"/>
        <w:rPr>
          <w:b/>
          <w:sz w:val="28"/>
          <w:szCs w:val="28"/>
        </w:rPr>
      </w:pPr>
      <w:r>
        <w:rPr>
          <w:b/>
          <w:sz w:val="28"/>
          <w:szCs w:val="28"/>
        </w:rPr>
        <w:t xml:space="preserve">3. </w:t>
      </w:r>
      <w:r w:rsidR="00905A93" w:rsidRPr="00905A93">
        <w:rPr>
          <w:b/>
          <w:sz w:val="28"/>
          <w:szCs w:val="28"/>
        </w:rPr>
        <w:t>Система программных мероприятий</w:t>
      </w:r>
    </w:p>
    <w:p w:rsidR="009A4668" w:rsidRPr="00905A93" w:rsidRDefault="009A4668" w:rsidP="009A4668">
      <w:pPr>
        <w:contextualSpacing/>
        <w:jc w:val="center"/>
        <w:rPr>
          <w:b/>
          <w:sz w:val="28"/>
          <w:szCs w:val="28"/>
        </w:rPr>
      </w:pPr>
    </w:p>
    <w:p w:rsidR="00905A93" w:rsidRPr="00905A93" w:rsidRDefault="00905A93" w:rsidP="009A4668">
      <w:pPr>
        <w:ind w:firstLine="709"/>
        <w:contextualSpacing/>
        <w:jc w:val="both"/>
        <w:rPr>
          <w:sz w:val="28"/>
          <w:szCs w:val="28"/>
        </w:rPr>
      </w:pPr>
      <w:r w:rsidRPr="00905A93">
        <w:rPr>
          <w:sz w:val="28"/>
          <w:szCs w:val="28"/>
        </w:rPr>
        <w:t>В рамках Программы предусматривается реализация четырех некоммерч</w:t>
      </w:r>
      <w:r w:rsidRPr="00905A93">
        <w:rPr>
          <w:sz w:val="28"/>
          <w:szCs w:val="28"/>
        </w:rPr>
        <w:t>е</w:t>
      </w:r>
      <w:r w:rsidRPr="00905A93">
        <w:rPr>
          <w:sz w:val="28"/>
          <w:szCs w:val="28"/>
        </w:rPr>
        <w:t>ских социальных мероприятий.</w:t>
      </w:r>
    </w:p>
    <w:p w:rsidR="00905A93" w:rsidRPr="00905A93" w:rsidRDefault="00905A93" w:rsidP="00905A93">
      <w:pPr>
        <w:ind w:left="360"/>
        <w:contextualSpacing/>
        <w:jc w:val="both"/>
        <w:rPr>
          <w:sz w:val="28"/>
          <w:szCs w:val="28"/>
        </w:rPr>
      </w:pPr>
    </w:p>
    <w:p w:rsidR="005241B2" w:rsidRDefault="009A4668" w:rsidP="009A4668">
      <w:pPr>
        <w:pStyle w:val="23"/>
        <w:ind w:firstLine="0"/>
        <w:contextualSpacing/>
        <w:jc w:val="center"/>
        <w:rPr>
          <w:b/>
          <w:sz w:val="28"/>
          <w:szCs w:val="28"/>
        </w:rPr>
      </w:pPr>
      <w:r>
        <w:rPr>
          <w:b/>
          <w:sz w:val="28"/>
          <w:szCs w:val="28"/>
        </w:rPr>
        <w:t>3.</w:t>
      </w:r>
      <w:r w:rsidR="00905A93" w:rsidRPr="00905A93">
        <w:rPr>
          <w:b/>
          <w:sz w:val="28"/>
          <w:szCs w:val="28"/>
        </w:rPr>
        <w:t xml:space="preserve">1. Развитие молодёжной инфраструктуры, </w:t>
      </w:r>
    </w:p>
    <w:p w:rsidR="00905A93" w:rsidRPr="00905A93" w:rsidRDefault="00905A93" w:rsidP="009A4668">
      <w:pPr>
        <w:pStyle w:val="23"/>
        <w:ind w:firstLine="0"/>
        <w:contextualSpacing/>
        <w:jc w:val="center"/>
        <w:rPr>
          <w:b/>
          <w:sz w:val="28"/>
          <w:szCs w:val="28"/>
        </w:rPr>
      </w:pPr>
      <w:r w:rsidRPr="00905A93">
        <w:rPr>
          <w:b/>
          <w:sz w:val="28"/>
          <w:szCs w:val="28"/>
        </w:rPr>
        <w:t>создание условий для вовлечения молодёжи в социальную практику.</w:t>
      </w:r>
    </w:p>
    <w:p w:rsidR="00905A93" w:rsidRPr="00905A93" w:rsidRDefault="00905A93" w:rsidP="00905A93">
      <w:pPr>
        <w:pStyle w:val="23"/>
        <w:contextualSpacing/>
        <w:rPr>
          <w:sz w:val="28"/>
          <w:szCs w:val="28"/>
        </w:rPr>
      </w:pPr>
    </w:p>
    <w:p w:rsidR="00905A93" w:rsidRPr="00905A93" w:rsidRDefault="00905A93" w:rsidP="00905A93">
      <w:pPr>
        <w:pStyle w:val="23"/>
        <w:contextualSpacing/>
        <w:rPr>
          <w:sz w:val="28"/>
          <w:szCs w:val="28"/>
        </w:rPr>
      </w:pPr>
      <w:r w:rsidRPr="00905A93">
        <w:rPr>
          <w:i/>
          <w:sz w:val="28"/>
          <w:szCs w:val="28"/>
        </w:rPr>
        <w:t>Цель:</w:t>
      </w:r>
    </w:p>
    <w:p w:rsidR="00905A93" w:rsidRPr="00905A93" w:rsidRDefault="00905A93" w:rsidP="00905A93">
      <w:pPr>
        <w:pStyle w:val="23"/>
        <w:contextualSpacing/>
        <w:rPr>
          <w:sz w:val="28"/>
          <w:szCs w:val="28"/>
        </w:rPr>
      </w:pPr>
      <w:r w:rsidRPr="00905A93">
        <w:rPr>
          <w:sz w:val="28"/>
          <w:szCs w:val="28"/>
        </w:rPr>
        <w:t>Поддержка и развитие молодёжной инфраструктуры на территории Вороб</w:t>
      </w:r>
      <w:r w:rsidRPr="00905A93">
        <w:rPr>
          <w:sz w:val="28"/>
          <w:szCs w:val="28"/>
        </w:rPr>
        <w:t>ь</w:t>
      </w:r>
      <w:r w:rsidRPr="00905A93">
        <w:rPr>
          <w:sz w:val="28"/>
          <w:szCs w:val="28"/>
        </w:rPr>
        <w:t>евского муниципального  района и вовлечение молодежи в социальную практику.</w:t>
      </w:r>
    </w:p>
    <w:p w:rsidR="00905A93" w:rsidRPr="00905A93" w:rsidRDefault="00905A93" w:rsidP="00905A93">
      <w:pPr>
        <w:pStyle w:val="23"/>
        <w:contextualSpacing/>
        <w:rPr>
          <w:i/>
          <w:sz w:val="28"/>
          <w:szCs w:val="28"/>
        </w:rPr>
      </w:pPr>
      <w:r w:rsidRPr="00905A93">
        <w:rPr>
          <w:i/>
          <w:sz w:val="28"/>
          <w:szCs w:val="28"/>
        </w:rPr>
        <w:t>Реализация Программных мероприятий предполагает:</w:t>
      </w:r>
    </w:p>
    <w:p w:rsidR="00905A93" w:rsidRPr="00905A93" w:rsidRDefault="00905A93" w:rsidP="00905A93">
      <w:pPr>
        <w:pStyle w:val="23"/>
        <w:contextualSpacing/>
        <w:rPr>
          <w:sz w:val="28"/>
          <w:szCs w:val="28"/>
        </w:rPr>
      </w:pPr>
      <w:r w:rsidRPr="00905A93">
        <w:rPr>
          <w:sz w:val="28"/>
          <w:szCs w:val="28"/>
        </w:rPr>
        <w:t>- государственную (районную) поддержку деятельности районного общес</w:t>
      </w:r>
      <w:r w:rsidRPr="00905A93">
        <w:rPr>
          <w:sz w:val="28"/>
          <w:szCs w:val="28"/>
        </w:rPr>
        <w:t>т</w:t>
      </w:r>
      <w:r w:rsidRPr="00905A93">
        <w:rPr>
          <w:sz w:val="28"/>
          <w:szCs w:val="28"/>
        </w:rPr>
        <w:t>венно-консультативного совета по молодёжной политике (молодёжного Парл</w:t>
      </w:r>
      <w:r w:rsidRPr="00905A93">
        <w:rPr>
          <w:sz w:val="28"/>
          <w:szCs w:val="28"/>
        </w:rPr>
        <w:t>а</w:t>
      </w:r>
      <w:r w:rsidRPr="00905A93">
        <w:rPr>
          <w:sz w:val="28"/>
          <w:szCs w:val="28"/>
        </w:rPr>
        <w:t>мента);</w:t>
      </w:r>
    </w:p>
    <w:p w:rsidR="00905A93" w:rsidRPr="00905A93" w:rsidRDefault="00905A93" w:rsidP="00905A93">
      <w:pPr>
        <w:pStyle w:val="23"/>
        <w:contextualSpacing/>
        <w:rPr>
          <w:sz w:val="28"/>
          <w:szCs w:val="28"/>
        </w:rPr>
      </w:pPr>
      <w:r w:rsidRPr="00905A93">
        <w:rPr>
          <w:sz w:val="28"/>
          <w:szCs w:val="28"/>
        </w:rPr>
        <w:t xml:space="preserve">- организацию и проведение конкурсов социальных и трудовых  молодежных проектов; </w:t>
      </w:r>
    </w:p>
    <w:p w:rsidR="00905A93" w:rsidRPr="00905A93" w:rsidRDefault="00905A93" w:rsidP="00905A93">
      <w:pPr>
        <w:pStyle w:val="23"/>
        <w:contextualSpacing/>
        <w:rPr>
          <w:sz w:val="28"/>
          <w:szCs w:val="28"/>
        </w:rPr>
      </w:pPr>
      <w:r w:rsidRPr="00905A93">
        <w:rPr>
          <w:sz w:val="28"/>
          <w:szCs w:val="28"/>
        </w:rPr>
        <w:t>- содействие в организации деятельности оборонно-спортивного лагеря д</w:t>
      </w:r>
      <w:r w:rsidRPr="00905A93">
        <w:rPr>
          <w:sz w:val="28"/>
          <w:szCs w:val="28"/>
        </w:rPr>
        <w:t>о</w:t>
      </w:r>
      <w:r w:rsidRPr="00905A93">
        <w:rPr>
          <w:sz w:val="28"/>
          <w:szCs w:val="28"/>
        </w:rPr>
        <w:t>призывной молодежи;</w:t>
      </w:r>
    </w:p>
    <w:p w:rsidR="00905A93" w:rsidRPr="00905A93" w:rsidRDefault="00905A93" w:rsidP="00905A93">
      <w:pPr>
        <w:pStyle w:val="23"/>
        <w:contextualSpacing/>
        <w:rPr>
          <w:sz w:val="28"/>
          <w:szCs w:val="28"/>
        </w:rPr>
      </w:pPr>
      <w:r w:rsidRPr="00905A93">
        <w:rPr>
          <w:sz w:val="28"/>
          <w:szCs w:val="28"/>
        </w:rPr>
        <w:t xml:space="preserve"> - создание молодежного клуба по месту жительства.</w:t>
      </w:r>
    </w:p>
    <w:p w:rsidR="00905A93" w:rsidRPr="00905A93" w:rsidRDefault="00905A93" w:rsidP="00905A93">
      <w:pPr>
        <w:pStyle w:val="23"/>
        <w:ind w:firstLine="0"/>
        <w:contextualSpacing/>
        <w:rPr>
          <w:sz w:val="28"/>
          <w:szCs w:val="28"/>
        </w:rPr>
      </w:pPr>
      <w:r w:rsidRPr="00905A93">
        <w:rPr>
          <w:sz w:val="28"/>
          <w:szCs w:val="28"/>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200"/>
        <w:gridCol w:w="2160"/>
      </w:tblGrid>
      <w:tr w:rsidR="00905A93" w:rsidRPr="005241B2" w:rsidTr="00905A93">
        <w:tc>
          <w:tcPr>
            <w:tcW w:w="648"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 п/п</w:t>
            </w:r>
          </w:p>
        </w:tc>
        <w:tc>
          <w:tcPr>
            <w:tcW w:w="720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Мероприятия</w:t>
            </w:r>
          </w:p>
        </w:tc>
        <w:tc>
          <w:tcPr>
            <w:tcW w:w="216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 xml:space="preserve">Сроки </w:t>
            </w:r>
          </w:p>
        </w:tc>
      </w:tr>
      <w:tr w:rsidR="00905A93" w:rsidRPr="005241B2" w:rsidTr="00905A93">
        <w:tc>
          <w:tcPr>
            <w:tcW w:w="648"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1</w:t>
            </w:r>
          </w:p>
        </w:tc>
        <w:tc>
          <w:tcPr>
            <w:tcW w:w="720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tabs>
                <w:tab w:val="left" w:pos="6552"/>
              </w:tabs>
              <w:ind w:right="72" w:firstLine="0"/>
              <w:contextualSpacing/>
              <w:rPr>
                <w:sz w:val="28"/>
                <w:szCs w:val="28"/>
              </w:rPr>
            </w:pPr>
            <w:r w:rsidRPr="005241B2">
              <w:rPr>
                <w:sz w:val="28"/>
                <w:szCs w:val="28"/>
              </w:rPr>
              <w:t>Заседания районного общественно-консультативного с</w:t>
            </w:r>
            <w:r w:rsidRPr="005241B2">
              <w:rPr>
                <w:sz w:val="28"/>
                <w:szCs w:val="28"/>
              </w:rPr>
              <w:t>о</w:t>
            </w:r>
            <w:r w:rsidRPr="005241B2">
              <w:rPr>
                <w:sz w:val="28"/>
                <w:szCs w:val="28"/>
              </w:rPr>
              <w:t>вета по молодежной политике (районного молодежного Парламента).</w:t>
            </w:r>
          </w:p>
        </w:tc>
        <w:tc>
          <w:tcPr>
            <w:tcW w:w="216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1 раз в квартал</w:t>
            </w:r>
          </w:p>
        </w:tc>
      </w:tr>
      <w:tr w:rsidR="00905A93" w:rsidRPr="005241B2" w:rsidTr="00905A93">
        <w:tc>
          <w:tcPr>
            <w:tcW w:w="648"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2</w:t>
            </w:r>
          </w:p>
        </w:tc>
        <w:tc>
          <w:tcPr>
            <w:tcW w:w="720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tabs>
                <w:tab w:val="left" w:pos="6552"/>
              </w:tabs>
              <w:ind w:right="72" w:firstLine="0"/>
              <w:contextualSpacing/>
              <w:rPr>
                <w:sz w:val="28"/>
                <w:szCs w:val="28"/>
              </w:rPr>
            </w:pPr>
            <w:r w:rsidRPr="005241B2">
              <w:rPr>
                <w:sz w:val="28"/>
                <w:szCs w:val="28"/>
              </w:rPr>
              <w:t>Реализация плана работы районного молодежного Па</w:t>
            </w:r>
            <w:r w:rsidRPr="005241B2">
              <w:rPr>
                <w:sz w:val="28"/>
                <w:szCs w:val="28"/>
              </w:rPr>
              <w:t>р</w:t>
            </w:r>
            <w:r w:rsidRPr="005241B2">
              <w:rPr>
                <w:sz w:val="28"/>
                <w:szCs w:val="28"/>
              </w:rPr>
              <w:t>ламента</w:t>
            </w:r>
          </w:p>
        </w:tc>
        <w:tc>
          <w:tcPr>
            <w:tcW w:w="216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В течение года</w:t>
            </w:r>
          </w:p>
        </w:tc>
      </w:tr>
      <w:tr w:rsidR="00905A93" w:rsidRPr="005241B2" w:rsidTr="00905A93">
        <w:tc>
          <w:tcPr>
            <w:tcW w:w="648"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3</w:t>
            </w:r>
          </w:p>
        </w:tc>
        <w:tc>
          <w:tcPr>
            <w:tcW w:w="720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contextualSpacing/>
              <w:rPr>
                <w:sz w:val="28"/>
                <w:szCs w:val="28"/>
              </w:rPr>
            </w:pPr>
            <w:r w:rsidRPr="005241B2">
              <w:rPr>
                <w:sz w:val="28"/>
                <w:szCs w:val="28"/>
              </w:rPr>
              <w:t>Районный</w:t>
            </w:r>
            <w:r w:rsidRPr="005241B2">
              <w:rPr>
                <w:sz w:val="28"/>
                <w:szCs w:val="28"/>
                <w:lang w:val="en-US"/>
              </w:rPr>
              <w:t xml:space="preserve"> </w:t>
            </w:r>
            <w:r w:rsidRPr="005241B2">
              <w:rPr>
                <w:sz w:val="28"/>
                <w:szCs w:val="28"/>
              </w:rPr>
              <w:t>Форум молодежи.</w:t>
            </w:r>
          </w:p>
        </w:tc>
        <w:tc>
          <w:tcPr>
            <w:tcW w:w="216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contextualSpacing/>
              <w:jc w:val="center"/>
              <w:rPr>
                <w:sz w:val="28"/>
                <w:szCs w:val="28"/>
              </w:rPr>
            </w:pPr>
            <w:r w:rsidRPr="005241B2">
              <w:rPr>
                <w:sz w:val="28"/>
                <w:szCs w:val="28"/>
              </w:rPr>
              <w:t>Май</w:t>
            </w:r>
          </w:p>
        </w:tc>
      </w:tr>
      <w:tr w:rsidR="00905A93" w:rsidRPr="005241B2" w:rsidTr="00905A93">
        <w:tc>
          <w:tcPr>
            <w:tcW w:w="648"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4</w:t>
            </w:r>
          </w:p>
        </w:tc>
        <w:tc>
          <w:tcPr>
            <w:tcW w:w="720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contextualSpacing/>
              <w:rPr>
                <w:sz w:val="28"/>
                <w:szCs w:val="28"/>
              </w:rPr>
            </w:pPr>
            <w:r w:rsidRPr="005241B2">
              <w:rPr>
                <w:sz w:val="28"/>
                <w:szCs w:val="28"/>
              </w:rPr>
              <w:t>Участие в работе областного молодежного Парламента.</w:t>
            </w:r>
          </w:p>
        </w:tc>
        <w:tc>
          <w:tcPr>
            <w:tcW w:w="216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contextualSpacing/>
              <w:jc w:val="center"/>
              <w:rPr>
                <w:sz w:val="28"/>
                <w:szCs w:val="28"/>
              </w:rPr>
            </w:pPr>
            <w:r w:rsidRPr="005241B2">
              <w:rPr>
                <w:sz w:val="28"/>
                <w:szCs w:val="28"/>
              </w:rPr>
              <w:t>Согласно ре</w:t>
            </w:r>
            <w:r w:rsidRPr="005241B2">
              <w:rPr>
                <w:sz w:val="28"/>
                <w:szCs w:val="28"/>
              </w:rPr>
              <w:t>г</w:t>
            </w:r>
            <w:r w:rsidRPr="005241B2">
              <w:rPr>
                <w:sz w:val="28"/>
                <w:szCs w:val="28"/>
              </w:rPr>
              <w:t>ламенту</w:t>
            </w:r>
          </w:p>
        </w:tc>
      </w:tr>
      <w:tr w:rsidR="00905A93" w:rsidRPr="005241B2" w:rsidTr="00905A93">
        <w:tc>
          <w:tcPr>
            <w:tcW w:w="648"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5</w:t>
            </w:r>
          </w:p>
        </w:tc>
        <w:tc>
          <w:tcPr>
            <w:tcW w:w="720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tabs>
                <w:tab w:val="left" w:pos="6552"/>
              </w:tabs>
              <w:ind w:right="72" w:firstLine="0"/>
              <w:contextualSpacing/>
              <w:rPr>
                <w:sz w:val="28"/>
                <w:szCs w:val="28"/>
              </w:rPr>
            </w:pPr>
            <w:r w:rsidRPr="005241B2">
              <w:rPr>
                <w:sz w:val="28"/>
                <w:szCs w:val="28"/>
              </w:rPr>
              <w:t xml:space="preserve">Семинары-совещания с </w:t>
            </w:r>
            <w:r w:rsidR="00B24CBB" w:rsidRPr="005241B2">
              <w:rPr>
                <w:sz w:val="28"/>
                <w:szCs w:val="28"/>
              </w:rPr>
              <w:t>инструкторско-преподавательским</w:t>
            </w:r>
            <w:r w:rsidRPr="005241B2">
              <w:rPr>
                <w:sz w:val="28"/>
                <w:szCs w:val="28"/>
              </w:rPr>
              <w:t xml:space="preserve"> составом оборонно-спортивного л</w:t>
            </w:r>
            <w:r w:rsidRPr="005241B2">
              <w:rPr>
                <w:sz w:val="28"/>
                <w:szCs w:val="28"/>
              </w:rPr>
              <w:t>а</w:t>
            </w:r>
            <w:r w:rsidRPr="005241B2">
              <w:rPr>
                <w:sz w:val="28"/>
                <w:szCs w:val="28"/>
              </w:rPr>
              <w:t xml:space="preserve">геря допризывной подготовки молодежи. </w:t>
            </w:r>
          </w:p>
        </w:tc>
        <w:tc>
          <w:tcPr>
            <w:tcW w:w="216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 xml:space="preserve">2 раза в год </w:t>
            </w:r>
          </w:p>
        </w:tc>
      </w:tr>
      <w:tr w:rsidR="00905A93" w:rsidRPr="005241B2" w:rsidTr="00905A93">
        <w:tc>
          <w:tcPr>
            <w:tcW w:w="648"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6</w:t>
            </w:r>
          </w:p>
        </w:tc>
        <w:tc>
          <w:tcPr>
            <w:tcW w:w="720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tabs>
                <w:tab w:val="left" w:pos="6552"/>
              </w:tabs>
              <w:ind w:right="72" w:firstLine="0"/>
              <w:contextualSpacing/>
              <w:rPr>
                <w:sz w:val="28"/>
                <w:szCs w:val="28"/>
              </w:rPr>
            </w:pPr>
            <w:r w:rsidRPr="005241B2">
              <w:rPr>
                <w:sz w:val="28"/>
                <w:szCs w:val="28"/>
              </w:rPr>
              <w:t xml:space="preserve">Организация деятельности оборонно-спортивного лагеря допризывной молодежи </w:t>
            </w:r>
          </w:p>
        </w:tc>
        <w:tc>
          <w:tcPr>
            <w:tcW w:w="216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Май-июнь</w:t>
            </w:r>
          </w:p>
        </w:tc>
      </w:tr>
      <w:tr w:rsidR="00905A93" w:rsidRPr="005241B2" w:rsidTr="00905A93">
        <w:tc>
          <w:tcPr>
            <w:tcW w:w="648"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7</w:t>
            </w:r>
          </w:p>
        </w:tc>
        <w:tc>
          <w:tcPr>
            <w:tcW w:w="720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tabs>
                <w:tab w:val="left" w:pos="6552"/>
              </w:tabs>
              <w:ind w:right="72" w:firstLine="0"/>
              <w:contextualSpacing/>
              <w:rPr>
                <w:sz w:val="28"/>
                <w:szCs w:val="28"/>
              </w:rPr>
            </w:pPr>
            <w:r w:rsidRPr="005241B2">
              <w:rPr>
                <w:sz w:val="28"/>
                <w:szCs w:val="28"/>
              </w:rPr>
              <w:t>Организация районного клуба молодой семьи</w:t>
            </w:r>
          </w:p>
        </w:tc>
        <w:tc>
          <w:tcPr>
            <w:tcW w:w="216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июль</w:t>
            </w:r>
          </w:p>
        </w:tc>
      </w:tr>
      <w:tr w:rsidR="00905A93" w:rsidRPr="005241B2" w:rsidTr="00905A93">
        <w:tc>
          <w:tcPr>
            <w:tcW w:w="648"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rPr>
                <w:sz w:val="28"/>
                <w:szCs w:val="28"/>
              </w:rPr>
            </w:pPr>
            <w:r w:rsidRPr="005241B2">
              <w:rPr>
                <w:sz w:val="28"/>
                <w:szCs w:val="28"/>
              </w:rPr>
              <w:lastRenderedPageBreak/>
              <w:t xml:space="preserve">  8</w:t>
            </w:r>
          </w:p>
        </w:tc>
        <w:tc>
          <w:tcPr>
            <w:tcW w:w="720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tabs>
                <w:tab w:val="left" w:pos="6552"/>
              </w:tabs>
              <w:ind w:right="72" w:firstLine="0"/>
              <w:contextualSpacing/>
              <w:rPr>
                <w:sz w:val="28"/>
                <w:szCs w:val="28"/>
              </w:rPr>
            </w:pPr>
            <w:r w:rsidRPr="005241B2">
              <w:rPr>
                <w:sz w:val="28"/>
                <w:szCs w:val="28"/>
              </w:rPr>
              <w:t>Встреча членов клуба «Будущий избиратель» с предст</w:t>
            </w:r>
            <w:r w:rsidRPr="005241B2">
              <w:rPr>
                <w:sz w:val="28"/>
                <w:szCs w:val="28"/>
              </w:rPr>
              <w:t>а</w:t>
            </w:r>
            <w:r w:rsidRPr="005241B2">
              <w:rPr>
                <w:sz w:val="28"/>
                <w:szCs w:val="28"/>
              </w:rPr>
              <w:t>вителями местного самоуправления и членами террит</w:t>
            </w:r>
            <w:r w:rsidRPr="005241B2">
              <w:rPr>
                <w:sz w:val="28"/>
                <w:szCs w:val="28"/>
              </w:rPr>
              <w:t>о</w:t>
            </w:r>
            <w:r w:rsidRPr="005241B2">
              <w:rPr>
                <w:sz w:val="28"/>
                <w:szCs w:val="28"/>
              </w:rPr>
              <w:t>риальной избирательной комиссии в рамках Дня молод</w:t>
            </w:r>
            <w:r w:rsidRPr="005241B2">
              <w:rPr>
                <w:sz w:val="28"/>
                <w:szCs w:val="28"/>
              </w:rPr>
              <w:t>о</w:t>
            </w:r>
            <w:r w:rsidRPr="005241B2">
              <w:rPr>
                <w:sz w:val="28"/>
                <w:szCs w:val="28"/>
              </w:rPr>
              <w:t>го избирателя</w:t>
            </w:r>
          </w:p>
        </w:tc>
        <w:tc>
          <w:tcPr>
            <w:tcW w:w="216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 xml:space="preserve">Февраль </w:t>
            </w:r>
          </w:p>
        </w:tc>
      </w:tr>
      <w:tr w:rsidR="00905A93" w:rsidRPr="005241B2" w:rsidTr="00905A93">
        <w:tc>
          <w:tcPr>
            <w:tcW w:w="648"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9</w:t>
            </w:r>
          </w:p>
        </w:tc>
        <w:tc>
          <w:tcPr>
            <w:tcW w:w="720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tabs>
                <w:tab w:val="left" w:pos="6552"/>
              </w:tabs>
              <w:ind w:right="72" w:firstLine="0"/>
              <w:contextualSpacing/>
              <w:rPr>
                <w:sz w:val="28"/>
                <w:szCs w:val="28"/>
              </w:rPr>
            </w:pPr>
            <w:r w:rsidRPr="005241B2">
              <w:rPr>
                <w:sz w:val="28"/>
                <w:szCs w:val="28"/>
              </w:rPr>
              <w:t>Прием Главой администрации Воробьевского муниц</w:t>
            </w:r>
            <w:r w:rsidRPr="005241B2">
              <w:rPr>
                <w:sz w:val="28"/>
                <w:szCs w:val="28"/>
              </w:rPr>
              <w:t>и</w:t>
            </w:r>
            <w:r w:rsidRPr="005241B2">
              <w:rPr>
                <w:sz w:val="28"/>
                <w:szCs w:val="28"/>
              </w:rPr>
              <w:t xml:space="preserve">пального района активистов молодежного движения. </w:t>
            </w:r>
          </w:p>
        </w:tc>
        <w:tc>
          <w:tcPr>
            <w:tcW w:w="216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 xml:space="preserve">Июнь </w:t>
            </w:r>
          </w:p>
        </w:tc>
      </w:tr>
      <w:tr w:rsidR="00905A93" w:rsidRPr="005241B2" w:rsidTr="00905A93">
        <w:tc>
          <w:tcPr>
            <w:tcW w:w="648"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10</w:t>
            </w:r>
          </w:p>
        </w:tc>
        <w:tc>
          <w:tcPr>
            <w:tcW w:w="720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tabs>
                <w:tab w:val="left" w:pos="6552"/>
              </w:tabs>
              <w:ind w:right="72" w:firstLine="0"/>
              <w:contextualSpacing/>
              <w:rPr>
                <w:sz w:val="28"/>
                <w:szCs w:val="28"/>
              </w:rPr>
            </w:pPr>
            <w:r w:rsidRPr="005241B2">
              <w:rPr>
                <w:sz w:val="28"/>
                <w:szCs w:val="28"/>
              </w:rPr>
              <w:t>Районный конкурс «Молодежных инициатив», на лу</w:t>
            </w:r>
            <w:r w:rsidRPr="005241B2">
              <w:rPr>
                <w:sz w:val="28"/>
                <w:szCs w:val="28"/>
              </w:rPr>
              <w:t>ч</w:t>
            </w:r>
            <w:r w:rsidRPr="005241B2">
              <w:rPr>
                <w:sz w:val="28"/>
                <w:szCs w:val="28"/>
              </w:rPr>
              <w:t xml:space="preserve">ший молодежный социальный и трудовой проект. </w:t>
            </w:r>
          </w:p>
        </w:tc>
        <w:tc>
          <w:tcPr>
            <w:tcW w:w="216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Ноябрь – фе</w:t>
            </w:r>
            <w:r w:rsidRPr="005241B2">
              <w:rPr>
                <w:sz w:val="28"/>
                <w:szCs w:val="28"/>
              </w:rPr>
              <w:t>в</w:t>
            </w:r>
            <w:r w:rsidRPr="005241B2">
              <w:rPr>
                <w:sz w:val="28"/>
                <w:szCs w:val="28"/>
              </w:rPr>
              <w:t>раль</w:t>
            </w:r>
          </w:p>
        </w:tc>
      </w:tr>
      <w:tr w:rsidR="00905A93" w:rsidRPr="005241B2" w:rsidTr="00905A93">
        <w:tc>
          <w:tcPr>
            <w:tcW w:w="648"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11</w:t>
            </w:r>
          </w:p>
        </w:tc>
        <w:tc>
          <w:tcPr>
            <w:tcW w:w="720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tabs>
                <w:tab w:val="left" w:pos="6552"/>
              </w:tabs>
              <w:ind w:right="72" w:firstLine="0"/>
              <w:contextualSpacing/>
              <w:rPr>
                <w:sz w:val="28"/>
                <w:szCs w:val="28"/>
              </w:rPr>
            </w:pPr>
            <w:r w:rsidRPr="005241B2">
              <w:rPr>
                <w:sz w:val="28"/>
                <w:szCs w:val="28"/>
              </w:rPr>
              <w:t>Районный конкурс «Лучший по профессии», среди м</w:t>
            </w:r>
            <w:r w:rsidRPr="005241B2">
              <w:rPr>
                <w:sz w:val="28"/>
                <w:szCs w:val="28"/>
              </w:rPr>
              <w:t>о</w:t>
            </w:r>
            <w:r w:rsidRPr="005241B2">
              <w:rPr>
                <w:sz w:val="28"/>
                <w:szCs w:val="28"/>
              </w:rPr>
              <w:t>лодых работников сельскохозяйственной и перерабат</w:t>
            </w:r>
            <w:r w:rsidRPr="005241B2">
              <w:rPr>
                <w:sz w:val="28"/>
                <w:szCs w:val="28"/>
              </w:rPr>
              <w:t>ы</w:t>
            </w:r>
            <w:r w:rsidRPr="005241B2">
              <w:rPr>
                <w:sz w:val="28"/>
                <w:szCs w:val="28"/>
              </w:rPr>
              <w:t>вающей отраслей.</w:t>
            </w:r>
          </w:p>
        </w:tc>
        <w:tc>
          <w:tcPr>
            <w:tcW w:w="216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 xml:space="preserve">Октябрь </w:t>
            </w:r>
          </w:p>
        </w:tc>
      </w:tr>
      <w:tr w:rsidR="00905A93" w:rsidRPr="005241B2" w:rsidTr="00905A93">
        <w:tc>
          <w:tcPr>
            <w:tcW w:w="648"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12</w:t>
            </w:r>
          </w:p>
        </w:tc>
        <w:tc>
          <w:tcPr>
            <w:tcW w:w="720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tabs>
                <w:tab w:val="left" w:pos="6552"/>
              </w:tabs>
              <w:ind w:right="72" w:firstLine="0"/>
              <w:contextualSpacing/>
              <w:rPr>
                <w:sz w:val="28"/>
                <w:szCs w:val="28"/>
              </w:rPr>
            </w:pPr>
            <w:r w:rsidRPr="005241B2">
              <w:rPr>
                <w:sz w:val="28"/>
                <w:szCs w:val="28"/>
              </w:rPr>
              <w:t>Проведение мониторинга, социологических исследов</w:t>
            </w:r>
            <w:r w:rsidRPr="005241B2">
              <w:rPr>
                <w:sz w:val="28"/>
                <w:szCs w:val="28"/>
              </w:rPr>
              <w:t>а</w:t>
            </w:r>
            <w:r w:rsidRPr="005241B2">
              <w:rPr>
                <w:sz w:val="28"/>
                <w:szCs w:val="28"/>
              </w:rPr>
              <w:t>ний «Мировоззренческие ориентиры молодежи Вороб</w:t>
            </w:r>
            <w:r w:rsidRPr="005241B2">
              <w:rPr>
                <w:sz w:val="28"/>
                <w:szCs w:val="28"/>
              </w:rPr>
              <w:t>ь</w:t>
            </w:r>
            <w:r w:rsidRPr="005241B2">
              <w:rPr>
                <w:sz w:val="28"/>
                <w:szCs w:val="28"/>
              </w:rPr>
              <w:t>евского района»</w:t>
            </w:r>
          </w:p>
        </w:tc>
        <w:tc>
          <w:tcPr>
            <w:tcW w:w="216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В течение года</w:t>
            </w:r>
          </w:p>
        </w:tc>
      </w:tr>
    </w:tbl>
    <w:p w:rsidR="00905A93" w:rsidRPr="00905A93" w:rsidRDefault="00905A93" w:rsidP="00905A93">
      <w:pPr>
        <w:pStyle w:val="23"/>
        <w:ind w:firstLine="0"/>
        <w:contextualSpacing/>
        <w:rPr>
          <w:sz w:val="28"/>
          <w:szCs w:val="28"/>
        </w:rPr>
      </w:pPr>
    </w:p>
    <w:p w:rsidR="00905A93" w:rsidRPr="00905A93" w:rsidRDefault="00905A93" w:rsidP="005241B2">
      <w:pPr>
        <w:pStyle w:val="23"/>
        <w:ind w:firstLine="709"/>
        <w:contextualSpacing/>
        <w:rPr>
          <w:i/>
          <w:sz w:val="28"/>
          <w:szCs w:val="28"/>
        </w:rPr>
      </w:pPr>
      <w:r w:rsidRPr="00905A93">
        <w:rPr>
          <w:i/>
          <w:sz w:val="28"/>
          <w:szCs w:val="28"/>
        </w:rPr>
        <w:t>Показатели эффективности:</w:t>
      </w:r>
    </w:p>
    <w:p w:rsidR="00905A93" w:rsidRPr="00905A93" w:rsidRDefault="00905A93" w:rsidP="005241B2">
      <w:pPr>
        <w:ind w:firstLine="709"/>
        <w:contextualSpacing/>
        <w:jc w:val="both"/>
        <w:rPr>
          <w:sz w:val="28"/>
          <w:szCs w:val="28"/>
        </w:rPr>
      </w:pPr>
      <w:r w:rsidRPr="00905A93">
        <w:rPr>
          <w:sz w:val="28"/>
          <w:szCs w:val="28"/>
        </w:rPr>
        <w:t>- повышение эффективности управления инфраструктурой государственной молодёжной политики на территории Воробьевского муниципального района, расширение сферы социальных услуг для молодых людей;</w:t>
      </w:r>
    </w:p>
    <w:p w:rsidR="00905A93" w:rsidRPr="00905A93" w:rsidRDefault="00905A93" w:rsidP="005241B2">
      <w:pPr>
        <w:ind w:firstLine="709"/>
        <w:contextualSpacing/>
        <w:jc w:val="both"/>
        <w:rPr>
          <w:sz w:val="28"/>
          <w:szCs w:val="28"/>
        </w:rPr>
      </w:pPr>
      <w:r w:rsidRPr="00905A93">
        <w:rPr>
          <w:sz w:val="28"/>
          <w:szCs w:val="28"/>
        </w:rPr>
        <w:t>- создание материально-технических условий для обеспечения занятости молодёжи в свободное время;</w:t>
      </w:r>
    </w:p>
    <w:p w:rsidR="00905A93" w:rsidRPr="00905A93" w:rsidRDefault="00905A93" w:rsidP="005241B2">
      <w:pPr>
        <w:ind w:firstLine="709"/>
        <w:contextualSpacing/>
        <w:jc w:val="both"/>
        <w:rPr>
          <w:sz w:val="28"/>
          <w:szCs w:val="28"/>
        </w:rPr>
      </w:pPr>
      <w:r w:rsidRPr="00905A93">
        <w:rPr>
          <w:sz w:val="28"/>
          <w:szCs w:val="28"/>
        </w:rPr>
        <w:t>- создание условий для подготовки к службе в Вооружённых Силах Росси</w:t>
      </w:r>
      <w:r w:rsidRPr="00905A93">
        <w:rPr>
          <w:sz w:val="28"/>
          <w:szCs w:val="28"/>
        </w:rPr>
        <w:t>й</w:t>
      </w:r>
      <w:r w:rsidRPr="00905A93">
        <w:rPr>
          <w:sz w:val="28"/>
          <w:szCs w:val="28"/>
        </w:rPr>
        <w:t>ской Федерации в оборонно-спортивном лагере допризывной молодежи;</w:t>
      </w:r>
    </w:p>
    <w:p w:rsidR="00905A93" w:rsidRPr="00905A93" w:rsidRDefault="00905A93" w:rsidP="005241B2">
      <w:pPr>
        <w:ind w:firstLine="709"/>
        <w:contextualSpacing/>
        <w:jc w:val="both"/>
        <w:rPr>
          <w:sz w:val="28"/>
          <w:szCs w:val="28"/>
        </w:rPr>
      </w:pPr>
      <w:r w:rsidRPr="00905A93">
        <w:rPr>
          <w:sz w:val="28"/>
          <w:szCs w:val="28"/>
        </w:rPr>
        <w:t>- создание условий для организации мероприятий по укреплению института молодой семьи.</w:t>
      </w:r>
    </w:p>
    <w:p w:rsidR="00905A93" w:rsidRPr="00905A93" w:rsidRDefault="00905A93" w:rsidP="00905A93">
      <w:pPr>
        <w:ind w:firstLine="720"/>
        <w:contextualSpacing/>
        <w:jc w:val="both"/>
        <w:rPr>
          <w:b/>
          <w:sz w:val="28"/>
          <w:szCs w:val="28"/>
        </w:rPr>
      </w:pPr>
    </w:p>
    <w:p w:rsidR="005241B2" w:rsidRDefault="005241B2" w:rsidP="00905A93">
      <w:pPr>
        <w:ind w:firstLine="720"/>
        <w:contextualSpacing/>
        <w:jc w:val="both"/>
        <w:rPr>
          <w:sz w:val="28"/>
          <w:szCs w:val="28"/>
        </w:rPr>
      </w:pPr>
      <w:r>
        <w:rPr>
          <w:sz w:val="28"/>
          <w:szCs w:val="28"/>
        </w:rPr>
        <w:t>Финансирование мероприятий производится из</w:t>
      </w:r>
      <w:r w:rsidRPr="005241B2">
        <w:rPr>
          <w:sz w:val="28"/>
          <w:szCs w:val="28"/>
        </w:rPr>
        <w:t xml:space="preserve"> бюджета </w:t>
      </w:r>
      <w:r>
        <w:rPr>
          <w:sz w:val="28"/>
          <w:szCs w:val="28"/>
        </w:rPr>
        <w:t xml:space="preserve">Воробьевского </w:t>
      </w:r>
      <w:r w:rsidRPr="005241B2">
        <w:rPr>
          <w:sz w:val="28"/>
          <w:szCs w:val="28"/>
        </w:rPr>
        <w:t>муниципального района</w:t>
      </w:r>
    </w:p>
    <w:p w:rsidR="005241B2" w:rsidRPr="005241B2" w:rsidRDefault="00905A93" w:rsidP="00905A93">
      <w:pPr>
        <w:ind w:firstLine="720"/>
        <w:contextualSpacing/>
        <w:jc w:val="both"/>
        <w:rPr>
          <w:sz w:val="28"/>
          <w:szCs w:val="28"/>
        </w:rPr>
      </w:pPr>
      <w:r w:rsidRPr="005241B2">
        <w:rPr>
          <w:sz w:val="28"/>
          <w:szCs w:val="28"/>
        </w:rPr>
        <w:t>Общий объем финансирования мероприятий составит</w:t>
      </w:r>
      <w:r w:rsidR="005241B2" w:rsidRPr="005241B2">
        <w:rPr>
          <w:sz w:val="28"/>
          <w:szCs w:val="28"/>
        </w:rPr>
        <w:t>:</w:t>
      </w:r>
    </w:p>
    <w:p w:rsidR="00905A93" w:rsidRDefault="007D651D" w:rsidP="005241B2">
      <w:pPr>
        <w:ind w:firstLine="720"/>
        <w:contextualSpacing/>
        <w:jc w:val="both"/>
        <w:rPr>
          <w:sz w:val="28"/>
          <w:szCs w:val="28"/>
        </w:rPr>
      </w:pPr>
      <w:r>
        <w:rPr>
          <w:sz w:val="28"/>
          <w:szCs w:val="28"/>
        </w:rPr>
        <w:t>2013 год –</w:t>
      </w:r>
      <w:r w:rsidR="005241B2" w:rsidRPr="007D651D">
        <w:rPr>
          <w:sz w:val="28"/>
          <w:szCs w:val="28"/>
        </w:rPr>
        <w:t xml:space="preserve"> </w:t>
      </w:r>
      <w:r w:rsidR="00905A93" w:rsidRPr="007D651D">
        <w:rPr>
          <w:sz w:val="28"/>
          <w:szCs w:val="28"/>
        </w:rPr>
        <w:t>10</w:t>
      </w:r>
      <w:r>
        <w:rPr>
          <w:sz w:val="28"/>
          <w:szCs w:val="28"/>
        </w:rPr>
        <w:t>,0</w:t>
      </w:r>
      <w:r w:rsidR="00905A93" w:rsidRPr="007D651D">
        <w:rPr>
          <w:sz w:val="28"/>
          <w:szCs w:val="28"/>
        </w:rPr>
        <w:t xml:space="preserve"> тысяч рублей.</w:t>
      </w:r>
    </w:p>
    <w:p w:rsidR="005241B2" w:rsidRPr="005241B2" w:rsidRDefault="007D651D" w:rsidP="005241B2">
      <w:pPr>
        <w:ind w:firstLine="720"/>
        <w:contextualSpacing/>
        <w:jc w:val="both"/>
        <w:rPr>
          <w:sz w:val="28"/>
          <w:szCs w:val="28"/>
        </w:rPr>
      </w:pPr>
      <w:r>
        <w:rPr>
          <w:sz w:val="28"/>
          <w:szCs w:val="28"/>
        </w:rPr>
        <w:t>2014 год – 10,0</w:t>
      </w:r>
      <w:r w:rsidR="005241B2" w:rsidRPr="007D651D">
        <w:rPr>
          <w:sz w:val="28"/>
          <w:szCs w:val="28"/>
        </w:rPr>
        <w:t xml:space="preserve"> тысяч рублей.</w:t>
      </w:r>
    </w:p>
    <w:p w:rsidR="00905A93" w:rsidRPr="00905A93" w:rsidRDefault="00905A93" w:rsidP="00905A93">
      <w:pPr>
        <w:ind w:firstLine="720"/>
        <w:contextualSpacing/>
        <w:jc w:val="both"/>
        <w:rPr>
          <w:sz w:val="28"/>
          <w:szCs w:val="28"/>
        </w:rPr>
      </w:pPr>
    </w:p>
    <w:p w:rsidR="00905A93" w:rsidRPr="00905A93" w:rsidRDefault="00905A93" w:rsidP="00905A93">
      <w:pPr>
        <w:contextualSpacing/>
        <w:jc w:val="both"/>
        <w:rPr>
          <w:sz w:val="28"/>
          <w:szCs w:val="28"/>
        </w:rPr>
      </w:pPr>
    </w:p>
    <w:p w:rsidR="00905A93" w:rsidRPr="00905A93" w:rsidRDefault="005241B2" w:rsidP="005241B2">
      <w:pPr>
        <w:pStyle w:val="23"/>
        <w:contextualSpacing/>
        <w:rPr>
          <w:b/>
          <w:sz w:val="28"/>
          <w:szCs w:val="28"/>
        </w:rPr>
      </w:pPr>
      <w:r>
        <w:rPr>
          <w:b/>
          <w:sz w:val="28"/>
          <w:szCs w:val="28"/>
        </w:rPr>
        <w:t>3.</w:t>
      </w:r>
      <w:r w:rsidR="00905A93" w:rsidRPr="00905A93">
        <w:rPr>
          <w:b/>
          <w:sz w:val="28"/>
          <w:szCs w:val="28"/>
        </w:rPr>
        <w:t>2. Создание системы подготовки кадров и актива</w:t>
      </w:r>
    </w:p>
    <w:p w:rsidR="00905A93" w:rsidRPr="00905A93" w:rsidRDefault="00905A93" w:rsidP="00905A93">
      <w:pPr>
        <w:pStyle w:val="23"/>
        <w:contextualSpacing/>
        <w:rPr>
          <w:b/>
          <w:sz w:val="28"/>
          <w:szCs w:val="28"/>
        </w:rPr>
      </w:pPr>
    </w:p>
    <w:p w:rsidR="00905A93" w:rsidRPr="00905A93" w:rsidRDefault="00905A93" w:rsidP="005241B2">
      <w:pPr>
        <w:pStyle w:val="23"/>
        <w:ind w:firstLine="709"/>
        <w:contextualSpacing/>
        <w:rPr>
          <w:sz w:val="28"/>
          <w:szCs w:val="28"/>
        </w:rPr>
      </w:pPr>
      <w:r w:rsidRPr="00905A93">
        <w:rPr>
          <w:i/>
          <w:sz w:val="28"/>
          <w:szCs w:val="28"/>
        </w:rPr>
        <w:t>Цель:</w:t>
      </w:r>
    </w:p>
    <w:p w:rsidR="00905A93" w:rsidRPr="00905A93" w:rsidRDefault="00905A93" w:rsidP="005241B2">
      <w:pPr>
        <w:pStyle w:val="23"/>
        <w:ind w:firstLine="709"/>
        <w:contextualSpacing/>
        <w:rPr>
          <w:sz w:val="28"/>
          <w:szCs w:val="28"/>
        </w:rPr>
      </w:pPr>
      <w:r w:rsidRPr="00905A93">
        <w:rPr>
          <w:sz w:val="28"/>
          <w:szCs w:val="28"/>
        </w:rPr>
        <w:t>Развитие системы подготовки кадров и актива.</w:t>
      </w:r>
    </w:p>
    <w:p w:rsidR="00905A93" w:rsidRPr="00905A93" w:rsidRDefault="00905A93" w:rsidP="005241B2">
      <w:pPr>
        <w:pStyle w:val="23"/>
        <w:ind w:firstLine="709"/>
        <w:contextualSpacing/>
        <w:rPr>
          <w:i/>
          <w:sz w:val="28"/>
          <w:szCs w:val="28"/>
        </w:rPr>
      </w:pPr>
      <w:r w:rsidRPr="00905A93">
        <w:rPr>
          <w:i/>
          <w:sz w:val="28"/>
          <w:szCs w:val="28"/>
        </w:rPr>
        <w:t>Реализация Программных мероприятий предполагает:</w:t>
      </w:r>
    </w:p>
    <w:p w:rsidR="00905A93" w:rsidRPr="00905A93" w:rsidRDefault="00905A93" w:rsidP="005241B2">
      <w:pPr>
        <w:pStyle w:val="23"/>
        <w:ind w:firstLine="709"/>
        <w:contextualSpacing/>
        <w:rPr>
          <w:sz w:val="28"/>
          <w:szCs w:val="28"/>
        </w:rPr>
      </w:pPr>
      <w:r w:rsidRPr="00905A93">
        <w:rPr>
          <w:sz w:val="28"/>
          <w:szCs w:val="28"/>
        </w:rPr>
        <w:t xml:space="preserve">- обучение специалистов Районного молодежного парламента; </w:t>
      </w:r>
    </w:p>
    <w:p w:rsidR="00905A93" w:rsidRPr="00905A93" w:rsidRDefault="00905A93" w:rsidP="005241B2">
      <w:pPr>
        <w:pStyle w:val="23"/>
        <w:ind w:firstLine="709"/>
        <w:contextualSpacing/>
        <w:rPr>
          <w:sz w:val="28"/>
          <w:szCs w:val="28"/>
        </w:rPr>
      </w:pPr>
      <w:r w:rsidRPr="00905A93">
        <w:rPr>
          <w:sz w:val="28"/>
          <w:szCs w:val="28"/>
        </w:rPr>
        <w:t>- организацию мероприятий по подготовке актива детских организаций, обучение органов ученического и молодежного самоуправления.</w:t>
      </w:r>
    </w:p>
    <w:p w:rsidR="00905A93" w:rsidRPr="00905A93" w:rsidRDefault="00905A93" w:rsidP="00905A93">
      <w:pPr>
        <w:pStyle w:val="23"/>
        <w:contextualSpacing/>
        <w:rPr>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020"/>
        <w:gridCol w:w="2160"/>
      </w:tblGrid>
      <w:tr w:rsidR="00905A93" w:rsidRPr="005241B2" w:rsidTr="00905A93">
        <w:tc>
          <w:tcPr>
            <w:tcW w:w="648"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 п/п</w:t>
            </w:r>
          </w:p>
        </w:tc>
        <w:tc>
          <w:tcPr>
            <w:tcW w:w="702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Мероприятия</w:t>
            </w:r>
          </w:p>
        </w:tc>
        <w:tc>
          <w:tcPr>
            <w:tcW w:w="216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 xml:space="preserve">Сроки </w:t>
            </w:r>
          </w:p>
        </w:tc>
      </w:tr>
      <w:tr w:rsidR="00905A93" w:rsidRPr="005241B2" w:rsidTr="00905A93">
        <w:tc>
          <w:tcPr>
            <w:tcW w:w="648"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1</w:t>
            </w:r>
          </w:p>
        </w:tc>
        <w:tc>
          <w:tcPr>
            <w:tcW w:w="702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tabs>
                <w:tab w:val="left" w:pos="6552"/>
              </w:tabs>
              <w:ind w:right="72" w:firstLine="0"/>
              <w:contextualSpacing/>
              <w:rPr>
                <w:sz w:val="28"/>
                <w:szCs w:val="28"/>
              </w:rPr>
            </w:pPr>
            <w:r w:rsidRPr="005241B2">
              <w:rPr>
                <w:sz w:val="28"/>
                <w:szCs w:val="28"/>
              </w:rPr>
              <w:t>Организация районной школы актива органов сам</w:t>
            </w:r>
            <w:r w:rsidRPr="005241B2">
              <w:rPr>
                <w:sz w:val="28"/>
                <w:szCs w:val="28"/>
              </w:rPr>
              <w:t>о</w:t>
            </w:r>
            <w:r w:rsidRPr="005241B2">
              <w:rPr>
                <w:sz w:val="28"/>
                <w:szCs w:val="28"/>
              </w:rPr>
              <w:t>управления детских и молодежных общественных о</w:t>
            </w:r>
            <w:r w:rsidRPr="005241B2">
              <w:rPr>
                <w:sz w:val="28"/>
                <w:szCs w:val="28"/>
              </w:rPr>
              <w:t>р</w:t>
            </w:r>
            <w:r w:rsidRPr="005241B2">
              <w:rPr>
                <w:sz w:val="28"/>
                <w:szCs w:val="28"/>
              </w:rPr>
              <w:t>ганизаций</w:t>
            </w:r>
          </w:p>
        </w:tc>
        <w:tc>
          <w:tcPr>
            <w:tcW w:w="216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 xml:space="preserve">Февраль, май, октябрь </w:t>
            </w:r>
          </w:p>
        </w:tc>
      </w:tr>
      <w:tr w:rsidR="00905A93" w:rsidRPr="005241B2" w:rsidTr="00905A93">
        <w:tc>
          <w:tcPr>
            <w:tcW w:w="648"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2</w:t>
            </w:r>
          </w:p>
        </w:tc>
        <w:tc>
          <w:tcPr>
            <w:tcW w:w="702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tabs>
                <w:tab w:val="left" w:pos="6552"/>
              </w:tabs>
              <w:ind w:right="72" w:firstLine="0"/>
              <w:contextualSpacing/>
              <w:rPr>
                <w:sz w:val="28"/>
                <w:szCs w:val="28"/>
              </w:rPr>
            </w:pPr>
            <w:r w:rsidRPr="005241B2">
              <w:rPr>
                <w:sz w:val="28"/>
                <w:szCs w:val="28"/>
              </w:rPr>
              <w:t>Организация районного этапа конкурса лидеров де</w:t>
            </w:r>
            <w:r w:rsidRPr="005241B2">
              <w:rPr>
                <w:sz w:val="28"/>
                <w:szCs w:val="28"/>
              </w:rPr>
              <w:t>т</w:t>
            </w:r>
            <w:r w:rsidRPr="005241B2">
              <w:rPr>
                <w:sz w:val="28"/>
                <w:szCs w:val="28"/>
              </w:rPr>
              <w:lastRenderedPageBreak/>
              <w:t>ских общественных объединений «Лидер Воронежской области XXI века»</w:t>
            </w:r>
          </w:p>
        </w:tc>
        <w:tc>
          <w:tcPr>
            <w:tcW w:w="216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lastRenderedPageBreak/>
              <w:t xml:space="preserve">Февраль </w:t>
            </w:r>
          </w:p>
        </w:tc>
      </w:tr>
      <w:tr w:rsidR="00905A93" w:rsidRPr="005241B2" w:rsidTr="00905A93">
        <w:tc>
          <w:tcPr>
            <w:tcW w:w="648"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lastRenderedPageBreak/>
              <w:t>3</w:t>
            </w:r>
          </w:p>
        </w:tc>
        <w:tc>
          <w:tcPr>
            <w:tcW w:w="702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tabs>
                <w:tab w:val="left" w:pos="6552"/>
              </w:tabs>
              <w:ind w:right="72" w:firstLine="0"/>
              <w:contextualSpacing/>
              <w:rPr>
                <w:sz w:val="28"/>
                <w:szCs w:val="28"/>
              </w:rPr>
            </w:pPr>
            <w:r w:rsidRPr="005241B2">
              <w:rPr>
                <w:sz w:val="28"/>
                <w:szCs w:val="28"/>
              </w:rPr>
              <w:t xml:space="preserve">Районный этап </w:t>
            </w:r>
            <w:r w:rsidRPr="005241B2">
              <w:rPr>
                <w:sz w:val="28"/>
                <w:szCs w:val="28"/>
                <w:lang w:val="en-US"/>
              </w:rPr>
              <w:t>VI</w:t>
            </w:r>
            <w:r w:rsidRPr="005241B2">
              <w:rPr>
                <w:sz w:val="28"/>
                <w:szCs w:val="28"/>
              </w:rPr>
              <w:t xml:space="preserve">  областного конкурса «Взгляд мол</w:t>
            </w:r>
            <w:r w:rsidRPr="005241B2">
              <w:rPr>
                <w:sz w:val="28"/>
                <w:szCs w:val="28"/>
              </w:rPr>
              <w:t>о</w:t>
            </w:r>
            <w:r w:rsidRPr="005241B2">
              <w:rPr>
                <w:sz w:val="28"/>
                <w:szCs w:val="28"/>
              </w:rPr>
              <w:t>дых на проблемы местного самоуправления»</w:t>
            </w:r>
          </w:p>
        </w:tc>
        <w:tc>
          <w:tcPr>
            <w:tcW w:w="216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Январь-февраль</w:t>
            </w:r>
          </w:p>
        </w:tc>
      </w:tr>
      <w:tr w:rsidR="00905A93" w:rsidRPr="005241B2" w:rsidTr="00905A93">
        <w:tc>
          <w:tcPr>
            <w:tcW w:w="648"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4</w:t>
            </w:r>
          </w:p>
        </w:tc>
        <w:tc>
          <w:tcPr>
            <w:tcW w:w="702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tabs>
                <w:tab w:val="left" w:pos="6552"/>
              </w:tabs>
              <w:ind w:right="72" w:firstLine="0"/>
              <w:contextualSpacing/>
              <w:rPr>
                <w:sz w:val="28"/>
                <w:szCs w:val="28"/>
              </w:rPr>
            </w:pPr>
            <w:r w:rsidRPr="005241B2">
              <w:rPr>
                <w:sz w:val="28"/>
                <w:szCs w:val="28"/>
              </w:rPr>
              <w:t xml:space="preserve">Участие в  </w:t>
            </w:r>
            <w:r w:rsidRPr="005241B2">
              <w:rPr>
                <w:sz w:val="28"/>
                <w:szCs w:val="28"/>
                <w:lang w:val="en-US"/>
              </w:rPr>
              <w:t>VI</w:t>
            </w:r>
            <w:r w:rsidRPr="005241B2">
              <w:rPr>
                <w:sz w:val="28"/>
                <w:szCs w:val="28"/>
              </w:rPr>
              <w:t xml:space="preserve">  областном конкурсе «Взгляд молодых на проблемы местного самоуправления»</w:t>
            </w:r>
          </w:p>
        </w:tc>
        <w:tc>
          <w:tcPr>
            <w:tcW w:w="216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февраль</w:t>
            </w:r>
          </w:p>
        </w:tc>
      </w:tr>
      <w:tr w:rsidR="00905A93" w:rsidRPr="005241B2" w:rsidTr="00905A93">
        <w:tc>
          <w:tcPr>
            <w:tcW w:w="648"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5</w:t>
            </w:r>
          </w:p>
        </w:tc>
        <w:tc>
          <w:tcPr>
            <w:tcW w:w="702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tabs>
                <w:tab w:val="left" w:pos="6552"/>
              </w:tabs>
              <w:ind w:right="72" w:firstLine="0"/>
              <w:contextualSpacing/>
              <w:rPr>
                <w:sz w:val="28"/>
                <w:szCs w:val="28"/>
              </w:rPr>
            </w:pPr>
            <w:r w:rsidRPr="005241B2">
              <w:rPr>
                <w:sz w:val="28"/>
                <w:szCs w:val="28"/>
              </w:rPr>
              <w:t>Участие в областных лагерных сборах детского актива «Искорка»</w:t>
            </w:r>
          </w:p>
        </w:tc>
        <w:tc>
          <w:tcPr>
            <w:tcW w:w="216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 xml:space="preserve">Август </w:t>
            </w:r>
          </w:p>
        </w:tc>
      </w:tr>
      <w:tr w:rsidR="00905A93" w:rsidRPr="005241B2" w:rsidTr="00905A93">
        <w:tc>
          <w:tcPr>
            <w:tcW w:w="648"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6</w:t>
            </w:r>
          </w:p>
        </w:tc>
        <w:tc>
          <w:tcPr>
            <w:tcW w:w="702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tabs>
                <w:tab w:val="left" w:pos="6552"/>
              </w:tabs>
              <w:ind w:right="72" w:firstLine="0"/>
              <w:contextualSpacing/>
              <w:rPr>
                <w:sz w:val="28"/>
                <w:szCs w:val="28"/>
              </w:rPr>
            </w:pPr>
            <w:r w:rsidRPr="005241B2">
              <w:rPr>
                <w:sz w:val="28"/>
                <w:szCs w:val="28"/>
              </w:rPr>
              <w:t>Участие в областных лагерных сборах старшеклассн</w:t>
            </w:r>
            <w:r w:rsidRPr="005241B2">
              <w:rPr>
                <w:sz w:val="28"/>
                <w:szCs w:val="28"/>
              </w:rPr>
              <w:t>и</w:t>
            </w:r>
            <w:r w:rsidRPr="005241B2">
              <w:rPr>
                <w:sz w:val="28"/>
                <w:szCs w:val="28"/>
              </w:rPr>
              <w:t>ков «Искра».</w:t>
            </w:r>
          </w:p>
        </w:tc>
        <w:tc>
          <w:tcPr>
            <w:tcW w:w="216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 xml:space="preserve">Август </w:t>
            </w:r>
          </w:p>
        </w:tc>
      </w:tr>
      <w:tr w:rsidR="00905A93" w:rsidRPr="005241B2" w:rsidTr="00905A93">
        <w:tc>
          <w:tcPr>
            <w:tcW w:w="648"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7</w:t>
            </w:r>
          </w:p>
        </w:tc>
        <w:tc>
          <w:tcPr>
            <w:tcW w:w="702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tabs>
                <w:tab w:val="left" w:pos="6552"/>
              </w:tabs>
              <w:ind w:right="72" w:firstLine="0"/>
              <w:contextualSpacing/>
              <w:rPr>
                <w:sz w:val="28"/>
                <w:szCs w:val="28"/>
              </w:rPr>
            </w:pPr>
            <w:r w:rsidRPr="005241B2">
              <w:rPr>
                <w:sz w:val="28"/>
                <w:szCs w:val="28"/>
              </w:rPr>
              <w:t>Участие в областном лагерном сборе вожатых и рук</w:t>
            </w:r>
            <w:r w:rsidRPr="005241B2">
              <w:rPr>
                <w:sz w:val="28"/>
                <w:szCs w:val="28"/>
              </w:rPr>
              <w:t>о</w:t>
            </w:r>
            <w:r w:rsidRPr="005241B2">
              <w:rPr>
                <w:sz w:val="28"/>
                <w:szCs w:val="28"/>
              </w:rPr>
              <w:t>водителей детских организаций «Звездный».</w:t>
            </w:r>
          </w:p>
        </w:tc>
        <w:tc>
          <w:tcPr>
            <w:tcW w:w="216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 xml:space="preserve">Сентябрь </w:t>
            </w:r>
          </w:p>
        </w:tc>
      </w:tr>
      <w:tr w:rsidR="00905A93" w:rsidRPr="005241B2" w:rsidTr="00905A93">
        <w:tc>
          <w:tcPr>
            <w:tcW w:w="648"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8</w:t>
            </w:r>
          </w:p>
        </w:tc>
        <w:tc>
          <w:tcPr>
            <w:tcW w:w="702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tabs>
                <w:tab w:val="left" w:pos="6552"/>
              </w:tabs>
              <w:ind w:right="72" w:firstLine="0"/>
              <w:contextualSpacing/>
              <w:rPr>
                <w:sz w:val="28"/>
                <w:szCs w:val="28"/>
              </w:rPr>
            </w:pPr>
            <w:r w:rsidRPr="005241B2">
              <w:rPr>
                <w:sz w:val="28"/>
                <w:szCs w:val="28"/>
              </w:rPr>
              <w:t>Обучающие семинары «Школа молодого парламент</w:t>
            </w:r>
            <w:r w:rsidRPr="005241B2">
              <w:rPr>
                <w:sz w:val="28"/>
                <w:szCs w:val="28"/>
              </w:rPr>
              <w:t>а</w:t>
            </w:r>
            <w:r w:rsidRPr="005241B2">
              <w:rPr>
                <w:sz w:val="28"/>
                <w:szCs w:val="28"/>
              </w:rPr>
              <w:t>рия»</w:t>
            </w:r>
          </w:p>
        </w:tc>
        <w:tc>
          <w:tcPr>
            <w:tcW w:w="216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1 раз в год</w:t>
            </w:r>
          </w:p>
        </w:tc>
      </w:tr>
      <w:tr w:rsidR="00905A93" w:rsidRPr="005241B2" w:rsidTr="00905A93">
        <w:tc>
          <w:tcPr>
            <w:tcW w:w="648"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9</w:t>
            </w:r>
          </w:p>
        </w:tc>
        <w:tc>
          <w:tcPr>
            <w:tcW w:w="702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tabs>
                <w:tab w:val="left" w:pos="6552"/>
              </w:tabs>
              <w:ind w:right="72" w:firstLine="0"/>
              <w:contextualSpacing/>
              <w:rPr>
                <w:sz w:val="28"/>
                <w:szCs w:val="28"/>
              </w:rPr>
            </w:pPr>
            <w:r w:rsidRPr="005241B2">
              <w:rPr>
                <w:sz w:val="28"/>
                <w:szCs w:val="28"/>
              </w:rPr>
              <w:t>Участие в областных и федеральных обучающих сем</w:t>
            </w:r>
            <w:r w:rsidRPr="005241B2">
              <w:rPr>
                <w:sz w:val="28"/>
                <w:szCs w:val="28"/>
              </w:rPr>
              <w:t>и</w:t>
            </w:r>
            <w:r w:rsidRPr="005241B2">
              <w:rPr>
                <w:sz w:val="28"/>
                <w:szCs w:val="28"/>
              </w:rPr>
              <w:t>нарах для специалистов, работающих в сфере госуда</w:t>
            </w:r>
            <w:r w:rsidRPr="005241B2">
              <w:rPr>
                <w:sz w:val="28"/>
                <w:szCs w:val="28"/>
              </w:rPr>
              <w:t>р</w:t>
            </w:r>
            <w:r w:rsidRPr="005241B2">
              <w:rPr>
                <w:sz w:val="28"/>
                <w:szCs w:val="28"/>
              </w:rPr>
              <w:t xml:space="preserve">ственной молодежной политики. </w:t>
            </w:r>
          </w:p>
        </w:tc>
        <w:tc>
          <w:tcPr>
            <w:tcW w:w="216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 xml:space="preserve">2 раза в год </w:t>
            </w:r>
          </w:p>
        </w:tc>
      </w:tr>
    </w:tbl>
    <w:p w:rsidR="00905A93" w:rsidRPr="00905A93" w:rsidRDefault="00905A93" w:rsidP="00905A93">
      <w:pPr>
        <w:pStyle w:val="23"/>
        <w:contextualSpacing/>
        <w:rPr>
          <w:i/>
          <w:sz w:val="28"/>
          <w:szCs w:val="28"/>
        </w:rPr>
      </w:pPr>
    </w:p>
    <w:p w:rsidR="00905A93" w:rsidRPr="00905A93" w:rsidRDefault="00905A93" w:rsidP="005241B2">
      <w:pPr>
        <w:pStyle w:val="23"/>
        <w:ind w:firstLine="709"/>
        <w:contextualSpacing/>
        <w:rPr>
          <w:i/>
          <w:sz w:val="28"/>
          <w:szCs w:val="28"/>
        </w:rPr>
      </w:pPr>
      <w:r w:rsidRPr="00905A93">
        <w:rPr>
          <w:i/>
          <w:sz w:val="28"/>
          <w:szCs w:val="28"/>
        </w:rPr>
        <w:t>Показатели эффективности:</w:t>
      </w:r>
    </w:p>
    <w:p w:rsidR="00905A93" w:rsidRPr="00905A93" w:rsidRDefault="00905A93" w:rsidP="005241B2">
      <w:pPr>
        <w:ind w:firstLine="709"/>
        <w:contextualSpacing/>
        <w:jc w:val="both"/>
        <w:rPr>
          <w:sz w:val="28"/>
          <w:szCs w:val="28"/>
        </w:rPr>
      </w:pPr>
      <w:r w:rsidRPr="00905A93">
        <w:rPr>
          <w:sz w:val="28"/>
          <w:szCs w:val="28"/>
        </w:rPr>
        <w:t>- создание условий для подготовки детского и молодёжного актива, форм</w:t>
      </w:r>
      <w:r w:rsidRPr="00905A93">
        <w:rPr>
          <w:sz w:val="28"/>
          <w:szCs w:val="28"/>
        </w:rPr>
        <w:t>и</w:t>
      </w:r>
      <w:r w:rsidRPr="00905A93">
        <w:rPr>
          <w:sz w:val="28"/>
          <w:szCs w:val="28"/>
        </w:rPr>
        <w:t>рование активной жизненной позиции молодых людей для включения их в соц</w:t>
      </w:r>
      <w:r w:rsidRPr="00905A93">
        <w:rPr>
          <w:sz w:val="28"/>
          <w:szCs w:val="28"/>
        </w:rPr>
        <w:t>и</w:t>
      </w:r>
      <w:r w:rsidRPr="00905A93">
        <w:rPr>
          <w:sz w:val="28"/>
          <w:szCs w:val="28"/>
        </w:rPr>
        <w:t>ально-экономическую и  политическую сферы жизнедеятельности общества;</w:t>
      </w:r>
    </w:p>
    <w:p w:rsidR="00905A93" w:rsidRPr="00905A93" w:rsidRDefault="00905A93" w:rsidP="005241B2">
      <w:pPr>
        <w:ind w:firstLine="709"/>
        <w:contextualSpacing/>
        <w:jc w:val="both"/>
        <w:rPr>
          <w:sz w:val="28"/>
          <w:szCs w:val="28"/>
        </w:rPr>
      </w:pPr>
      <w:r w:rsidRPr="00905A93">
        <w:rPr>
          <w:sz w:val="28"/>
          <w:szCs w:val="28"/>
        </w:rPr>
        <w:t>- создание условий для деятельности районной детской организации «Ро</w:t>
      </w:r>
      <w:r w:rsidRPr="00905A93">
        <w:rPr>
          <w:sz w:val="28"/>
          <w:szCs w:val="28"/>
        </w:rPr>
        <w:t>д</w:t>
      </w:r>
      <w:r w:rsidRPr="00905A93">
        <w:rPr>
          <w:sz w:val="28"/>
          <w:szCs w:val="28"/>
        </w:rPr>
        <w:t>ник», районного молодежного Парламента;</w:t>
      </w:r>
    </w:p>
    <w:p w:rsidR="00905A93" w:rsidRPr="00905A93" w:rsidRDefault="00905A93" w:rsidP="005241B2">
      <w:pPr>
        <w:ind w:firstLine="709"/>
        <w:contextualSpacing/>
        <w:jc w:val="both"/>
        <w:rPr>
          <w:sz w:val="28"/>
          <w:szCs w:val="28"/>
        </w:rPr>
      </w:pPr>
      <w:r w:rsidRPr="00905A93">
        <w:rPr>
          <w:sz w:val="28"/>
          <w:szCs w:val="28"/>
        </w:rPr>
        <w:t>- повышение квалификации кадров, работающих в сфере молодежной пол</w:t>
      </w:r>
      <w:r w:rsidRPr="00905A93">
        <w:rPr>
          <w:sz w:val="28"/>
          <w:szCs w:val="28"/>
        </w:rPr>
        <w:t>и</w:t>
      </w:r>
      <w:r w:rsidRPr="00905A93">
        <w:rPr>
          <w:sz w:val="28"/>
          <w:szCs w:val="28"/>
        </w:rPr>
        <w:t>тики;</w:t>
      </w:r>
    </w:p>
    <w:p w:rsidR="00905A93" w:rsidRPr="00905A93" w:rsidRDefault="00905A93" w:rsidP="00905A93">
      <w:pPr>
        <w:ind w:firstLine="720"/>
        <w:contextualSpacing/>
        <w:jc w:val="both"/>
        <w:rPr>
          <w:sz w:val="28"/>
          <w:szCs w:val="28"/>
        </w:rPr>
      </w:pPr>
    </w:p>
    <w:p w:rsidR="005241B2" w:rsidRDefault="005241B2" w:rsidP="005241B2">
      <w:pPr>
        <w:ind w:firstLine="720"/>
        <w:contextualSpacing/>
        <w:jc w:val="both"/>
        <w:rPr>
          <w:sz w:val="28"/>
          <w:szCs w:val="28"/>
        </w:rPr>
      </w:pPr>
      <w:r>
        <w:rPr>
          <w:sz w:val="28"/>
          <w:szCs w:val="28"/>
        </w:rPr>
        <w:t>Финансирование мероприятий производится из</w:t>
      </w:r>
      <w:r w:rsidRPr="005241B2">
        <w:rPr>
          <w:sz w:val="28"/>
          <w:szCs w:val="28"/>
        </w:rPr>
        <w:t xml:space="preserve"> бюджета </w:t>
      </w:r>
      <w:r>
        <w:rPr>
          <w:sz w:val="28"/>
          <w:szCs w:val="28"/>
        </w:rPr>
        <w:t xml:space="preserve">Воробьевского </w:t>
      </w:r>
      <w:r w:rsidRPr="005241B2">
        <w:rPr>
          <w:sz w:val="28"/>
          <w:szCs w:val="28"/>
        </w:rPr>
        <w:t>муниципального района</w:t>
      </w:r>
    </w:p>
    <w:p w:rsidR="005241B2" w:rsidRPr="005241B2" w:rsidRDefault="005241B2" w:rsidP="005241B2">
      <w:pPr>
        <w:ind w:firstLine="720"/>
        <w:contextualSpacing/>
        <w:jc w:val="both"/>
        <w:rPr>
          <w:sz w:val="28"/>
          <w:szCs w:val="28"/>
        </w:rPr>
      </w:pPr>
      <w:r w:rsidRPr="005241B2">
        <w:rPr>
          <w:sz w:val="28"/>
          <w:szCs w:val="28"/>
        </w:rPr>
        <w:t>Общий объем финансирования мероприятий составит:</w:t>
      </w:r>
    </w:p>
    <w:p w:rsidR="005241B2" w:rsidRPr="007D651D" w:rsidRDefault="007D651D" w:rsidP="007D651D">
      <w:pPr>
        <w:ind w:firstLine="720"/>
        <w:contextualSpacing/>
        <w:jc w:val="both"/>
        <w:rPr>
          <w:sz w:val="28"/>
          <w:szCs w:val="28"/>
        </w:rPr>
      </w:pPr>
      <w:r>
        <w:rPr>
          <w:sz w:val="28"/>
          <w:szCs w:val="28"/>
        </w:rPr>
        <w:t xml:space="preserve">2013 год – </w:t>
      </w:r>
      <w:r w:rsidR="005241B2" w:rsidRPr="007D651D">
        <w:rPr>
          <w:sz w:val="28"/>
          <w:szCs w:val="28"/>
        </w:rPr>
        <w:t>10</w:t>
      </w:r>
      <w:r>
        <w:rPr>
          <w:sz w:val="28"/>
          <w:szCs w:val="28"/>
        </w:rPr>
        <w:t>,0</w:t>
      </w:r>
      <w:r w:rsidR="005241B2" w:rsidRPr="007D651D">
        <w:rPr>
          <w:sz w:val="28"/>
          <w:szCs w:val="28"/>
        </w:rPr>
        <w:t xml:space="preserve"> тысяч рублей.</w:t>
      </w:r>
    </w:p>
    <w:p w:rsidR="005241B2" w:rsidRPr="005241B2" w:rsidRDefault="005241B2" w:rsidP="005241B2">
      <w:pPr>
        <w:ind w:firstLine="720"/>
        <w:contextualSpacing/>
        <w:jc w:val="both"/>
        <w:rPr>
          <w:sz w:val="28"/>
          <w:szCs w:val="28"/>
        </w:rPr>
      </w:pPr>
      <w:r w:rsidRPr="007D651D">
        <w:rPr>
          <w:sz w:val="28"/>
          <w:szCs w:val="28"/>
        </w:rPr>
        <w:t>2014 год – 1</w:t>
      </w:r>
      <w:r w:rsidR="007D651D">
        <w:rPr>
          <w:sz w:val="28"/>
          <w:szCs w:val="28"/>
        </w:rPr>
        <w:t>0,0</w:t>
      </w:r>
      <w:r w:rsidRPr="007D651D">
        <w:rPr>
          <w:sz w:val="28"/>
          <w:szCs w:val="28"/>
        </w:rPr>
        <w:t xml:space="preserve"> тысяч рублей.</w:t>
      </w:r>
    </w:p>
    <w:p w:rsidR="00905A93" w:rsidRPr="00905A93" w:rsidRDefault="00905A93" w:rsidP="00905A93">
      <w:pPr>
        <w:ind w:firstLine="720"/>
        <w:contextualSpacing/>
        <w:jc w:val="both"/>
        <w:rPr>
          <w:b/>
          <w:sz w:val="28"/>
          <w:szCs w:val="28"/>
        </w:rPr>
      </w:pPr>
    </w:p>
    <w:p w:rsidR="00516A56" w:rsidRDefault="005241B2" w:rsidP="005241B2">
      <w:pPr>
        <w:contextualSpacing/>
        <w:jc w:val="center"/>
        <w:rPr>
          <w:b/>
          <w:sz w:val="28"/>
          <w:szCs w:val="28"/>
        </w:rPr>
      </w:pPr>
      <w:r>
        <w:rPr>
          <w:b/>
          <w:sz w:val="28"/>
          <w:szCs w:val="28"/>
        </w:rPr>
        <w:t>3.</w:t>
      </w:r>
      <w:r w:rsidR="00905A93" w:rsidRPr="00905A93">
        <w:rPr>
          <w:b/>
          <w:sz w:val="28"/>
          <w:szCs w:val="28"/>
        </w:rPr>
        <w:t>3. Реализация потенциала молодежи</w:t>
      </w:r>
      <w:r w:rsidR="00516A56">
        <w:rPr>
          <w:b/>
          <w:sz w:val="28"/>
          <w:szCs w:val="28"/>
        </w:rPr>
        <w:t xml:space="preserve"> </w:t>
      </w:r>
    </w:p>
    <w:p w:rsidR="005241B2" w:rsidRDefault="00905A93" w:rsidP="005241B2">
      <w:pPr>
        <w:contextualSpacing/>
        <w:jc w:val="center"/>
        <w:rPr>
          <w:b/>
          <w:sz w:val="28"/>
          <w:szCs w:val="28"/>
        </w:rPr>
      </w:pPr>
      <w:r w:rsidRPr="00905A93">
        <w:rPr>
          <w:b/>
          <w:sz w:val="28"/>
          <w:szCs w:val="28"/>
        </w:rPr>
        <w:t xml:space="preserve">Воробьевского муниципального района. </w:t>
      </w:r>
    </w:p>
    <w:p w:rsidR="005241B2" w:rsidRDefault="00905A93" w:rsidP="005241B2">
      <w:pPr>
        <w:contextualSpacing/>
        <w:jc w:val="center"/>
        <w:rPr>
          <w:b/>
          <w:sz w:val="28"/>
          <w:szCs w:val="28"/>
        </w:rPr>
      </w:pPr>
      <w:r w:rsidRPr="00905A93">
        <w:rPr>
          <w:b/>
          <w:sz w:val="28"/>
          <w:szCs w:val="28"/>
        </w:rPr>
        <w:t xml:space="preserve">Осуществление поддержки деятельности молодежных </w:t>
      </w:r>
    </w:p>
    <w:p w:rsidR="00905A93" w:rsidRPr="00905A93" w:rsidRDefault="00905A93" w:rsidP="005241B2">
      <w:pPr>
        <w:contextualSpacing/>
        <w:jc w:val="center"/>
        <w:rPr>
          <w:b/>
          <w:sz w:val="28"/>
          <w:szCs w:val="28"/>
        </w:rPr>
      </w:pPr>
      <w:r w:rsidRPr="00905A93">
        <w:rPr>
          <w:b/>
          <w:sz w:val="28"/>
          <w:szCs w:val="28"/>
        </w:rPr>
        <w:t>и детских общественных организаций (объединений)</w:t>
      </w:r>
    </w:p>
    <w:p w:rsidR="005241B2" w:rsidRDefault="005241B2" w:rsidP="00905A93">
      <w:pPr>
        <w:pStyle w:val="23"/>
        <w:contextualSpacing/>
        <w:rPr>
          <w:i/>
          <w:sz w:val="28"/>
          <w:szCs w:val="28"/>
        </w:rPr>
      </w:pPr>
    </w:p>
    <w:p w:rsidR="00905A93" w:rsidRPr="00905A93" w:rsidRDefault="00905A93" w:rsidP="005241B2">
      <w:pPr>
        <w:pStyle w:val="23"/>
        <w:ind w:firstLine="709"/>
        <w:contextualSpacing/>
        <w:rPr>
          <w:sz w:val="28"/>
          <w:szCs w:val="28"/>
        </w:rPr>
      </w:pPr>
      <w:r w:rsidRPr="00905A93">
        <w:rPr>
          <w:i/>
          <w:sz w:val="28"/>
          <w:szCs w:val="28"/>
        </w:rPr>
        <w:t>Цель:</w:t>
      </w:r>
    </w:p>
    <w:p w:rsidR="00905A93" w:rsidRPr="00905A93" w:rsidRDefault="00905A93" w:rsidP="005241B2">
      <w:pPr>
        <w:pStyle w:val="23"/>
        <w:ind w:firstLine="709"/>
        <w:contextualSpacing/>
        <w:rPr>
          <w:sz w:val="28"/>
          <w:szCs w:val="28"/>
        </w:rPr>
      </w:pPr>
      <w:r w:rsidRPr="00905A93">
        <w:rPr>
          <w:sz w:val="28"/>
          <w:szCs w:val="28"/>
        </w:rPr>
        <w:t>Развитие мер по реализации государственной (районной) молодёжной пол</w:t>
      </w:r>
      <w:r w:rsidRPr="00905A93">
        <w:rPr>
          <w:sz w:val="28"/>
          <w:szCs w:val="28"/>
        </w:rPr>
        <w:t>и</w:t>
      </w:r>
      <w:r w:rsidRPr="00905A93">
        <w:rPr>
          <w:sz w:val="28"/>
          <w:szCs w:val="28"/>
        </w:rPr>
        <w:t>тики, направленной на успешную социализацию молодёжи. Развитие и поддержка молодёжных и детских общественных организаций (объединений), движений, с</w:t>
      </w:r>
      <w:r w:rsidRPr="00905A93">
        <w:rPr>
          <w:sz w:val="28"/>
          <w:szCs w:val="28"/>
        </w:rPr>
        <w:t>о</w:t>
      </w:r>
      <w:r w:rsidRPr="00905A93">
        <w:rPr>
          <w:sz w:val="28"/>
          <w:szCs w:val="28"/>
        </w:rPr>
        <w:t>действие реализации общественно-полезных инициатив молодёжи.</w:t>
      </w:r>
    </w:p>
    <w:p w:rsidR="00905A93" w:rsidRPr="00905A93" w:rsidRDefault="00905A93" w:rsidP="005241B2">
      <w:pPr>
        <w:pStyle w:val="23"/>
        <w:ind w:firstLine="709"/>
        <w:contextualSpacing/>
        <w:rPr>
          <w:i/>
          <w:sz w:val="28"/>
          <w:szCs w:val="28"/>
        </w:rPr>
      </w:pPr>
      <w:r w:rsidRPr="00905A93">
        <w:rPr>
          <w:i/>
          <w:sz w:val="28"/>
          <w:szCs w:val="28"/>
        </w:rPr>
        <w:t>Реализация программных мероприятий предполагает:</w:t>
      </w:r>
    </w:p>
    <w:p w:rsidR="00905A93" w:rsidRPr="00905A93" w:rsidRDefault="00905A93" w:rsidP="005241B2">
      <w:pPr>
        <w:pStyle w:val="23"/>
        <w:ind w:firstLine="709"/>
        <w:contextualSpacing/>
        <w:rPr>
          <w:sz w:val="28"/>
          <w:szCs w:val="28"/>
        </w:rPr>
      </w:pPr>
      <w:r w:rsidRPr="00905A93">
        <w:rPr>
          <w:sz w:val="28"/>
          <w:szCs w:val="28"/>
        </w:rPr>
        <w:t>- организацию мероприятий по подготовке молодежи к службе в Вооруже</w:t>
      </w:r>
      <w:r w:rsidRPr="00905A93">
        <w:rPr>
          <w:sz w:val="28"/>
          <w:szCs w:val="28"/>
        </w:rPr>
        <w:t>н</w:t>
      </w:r>
      <w:r w:rsidRPr="00905A93">
        <w:rPr>
          <w:sz w:val="28"/>
          <w:szCs w:val="28"/>
        </w:rPr>
        <w:t xml:space="preserve">ных Силах Российской Федерации; </w:t>
      </w:r>
    </w:p>
    <w:p w:rsidR="00905A93" w:rsidRPr="00905A93" w:rsidRDefault="00905A93" w:rsidP="005241B2">
      <w:pPr>
        <w:pStyle w:val="23"/>
        <w:ind w:firstLine="709"/>
        <w:contextualSpacing/>
        <w:rPr>
          <w:sz w:val="28"/>
          <w:szCs w:val="28"/>
        </w:rPr>
      </w:pPr>
      <w:r w:rsidRPr="00905A93">
        <w:rPr>
          <w:sz w:val="28"/>
          <w:szCs w:val="28"/>
        </w:rPr>
        <w:lastRenderedPageBreak/>
        <w:t xml:space="preserve">- организацию мероприятий, связанных с интеллектуальным, творческим развитием молодежи (в том числе мероприятий, проходящих в рамках реализации национального проекта «Образование» по выявлению талантливой молодёжи); </w:t>
      </w:r>
    </w:p>
    <w:p w:rsidR="00905A93" w:rsidRPr="00905A93" w:rsidRDefault="00905A93" w:rsidP="005241B2">
      <w:pPr>
        <w:pStyle w:val="23"/>
        <w:ind w:firstLine="709"/>
        <w:contextualSpacing/>
        <w:rPr>
          <w:sz w:val="28"/>
          <w:szCs w:val="28"/>
        </w:rPr>
      </w:pPr>
      <w:r w:rsidRPr="00905A93">
        <w:rPr>
          <w:sz w:val="28"/>
          <w:szCs w:val="28"/>
        </w:rPr>
        <w:t xml:space="preserve">- участие во Всероссийских мероприятиях; </w:t>
      </w:r>
    </w:p>
    <w:p w:rsidR="00905A93" w:rsidRPr="00905A93" w:rsidRDefault="00905A93" w:rsidP="005241B2">
      <w:pPr>
        <w:pStyle w:val="23"/>
        <w:ind w:firstLine="709"/>
        <w:contextualSpacing/>
        <w:rPr>
          <w:sz w:val="28"/>
          <w:szCs w:val="28"/>
        </w:rPr>
      </w:pPr>
      <w:r w:rsidRPr="00905A93">
        <w:rPr>
          <w:sz w:val="28"/>
          <w:szCs w:val="28"/>
        </w:rPr>
        <w:t>- организацию мероприятий, направленных на интеллектуальное, творч</w:t>
      </w:r>
      <w:r w:rsidRPr="00905A93">
        <w:rPr>
          <w:sz w:val="28"/>
          <w:szCs w:val="28"/>
        </w:rPr>
        <w:t>е</w:t>
      </w:r>
      <w:r w:rsidRPr="00905A93">
        <w:rPr>
          <w:sz w:val="28"/>
          <w:szCs w:val="28"/>
        </w:rPr>
        <w:t xml:space="preserve">ское развитие молодёжи, организацию  досуговой  деятельности;  </w:t>
      </w:r>
    </w:p>
    <w:p w:rsidR="00905A93" w:rsidRPr="00905A93" w:rsidRDefault="00905A93" w:rsidP="005241B2">
      <w:pPr>
        <w:pStyle w:val="23"/>
        <w:ind w:firstLine="709"/>
        <w:contextualSpacing/>
        <w:rPr>
          <w:sz w:val="28"/>
          <w:szCs w:val="28"/>
        </w:rPr>
      </w:pPr>
      <w:r w:rsidRPr="00905A93">
        <w:rPr>
          <w:sz w:val="28"/>
          <w:szCs w:val="28"/>
        </w:rPr>
        <w:t>- организацию мероприятий, направленных на профилактику асоциальных явлений в подростковой и молодежной среде, воспитанию толерантности.</w:t>
      </w:r>
    </w:p>
    <w:p w:rsidR="00905A93" w:rsidRPr="00905A93" w:rsidRDefault="00905A93" w:rsidP="00905A93">
      <w:pPr>
        <w:pStyle w:val="23"/>
        <w:contextualSpacing/>
        <w:rPr>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6691"/>
        <w:gridCol w:w="2490"/>
      </w:tblGrid>
      <w:tr w:rsidR="00905A93" w:rsidRPr="005241B2" w:rsidTr="00905A93">
        <w:tc>
          <w:tcPr>
            <w:tcW w:w="647"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 п/п</w:t>
            </w:r>
          </w:p>
        </w:tc>
        <w:tc>
          <w:tcPr>
            <w:tcW w:w="6691"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Мероприятия</w:t>
            </w:r>
          </w:p>
        </w:tc>
        <w:tc>
          <w:tcPr>
            <w:tcW w:w="249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 xml:space="preserve">Сроки </w:t>
            </w:r>
          </w:p>
        </w:tc>
      </w:tr>
      <w:tr w:rsidR="00905A93" w:rsidRPr="005241B2" w:rsidTr="00905A93">
        <w:tc>
          <w:tcPr>
            <w:tcW w:w="647"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1</w:t>
            </w:r>
          </w:p>
        </w:tc>
        <w:tc>
          <w:tcPr>
            <w:tcW w:w="6691"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tabs>
                <w:tab w:val="left" w:pos="6552"/>
              </w:tabs>
              <w:ind w:right="72" w:firstLine="0"/>
              <w:contextualSpacing/>
              <w:rPr>
                <w:sz w:val="28"/>
                <w:szCs w:val="28"/>
              </w:rPr>
            </w:pPr>
            <w:r w:rsidRPr="005241B2">
              <w:rPr>
                <w:sz w:val="28"/>
                <w:szCs w:val="28"/>
              </w:rPr>
              <w:t>Молодежные акции, направленные на пропаганду государственной символики РФ.</w:t>
            </w:r>
          </w:p>
        </w:tc>
        <w:tc>
          <w:tcPr>
            <w:tcW w:w="249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В течение года на мероприятиях гражданско-патриотического цикла</w:t>
            </w:r>
          </w:p>
        </w:tc>
      </w:tr>
      <w:tr w:rsidR="00905A93" w:rsidRPr="005241B2" w:rsidTr="00905A93">
        <w:tc>
          <w:tcPr>
            <w:tcW w:w="647"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2</w:t>
            </w:r>
          </w:p>
        </w:tc>
        <w:tc>
          <w:tcPr>
            <w:tcW w:w="6691"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tabs>
                <w:tab w:val="left" w:pos="6552"/>
              </w:tabs>
              <w:ind w:right="72" w:firstLine="0"/>
              <w:contextualSpacing/>
              <w:rPr>
                <w:sz w:val="28"/>
                <w:szCs w:val="28"/>
              </w:rPr>
            </w:pPr>
            <w:r w:rsidRPr="005241B2">
              <w:rPr>
                <w:sz w:val="28"/>
                <w:szCs w:val="28"/>
              </w:rPr>
              <w:t>Районный фестиваль  детско-юношеского творчества «Радуга талантов»</w:t>
            </w:r>
          </w:p>
        </w:tc>
        <w:tc>
          <w:tcPr>
            <w:tcW w:w="249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 xml:space="preserve">Апрель  </w:t>
            </w:r>
          </w:p>
        </w:tc>
      </w:tr>
      <w:tr w:rsidR="00905A93" w:rsidRPr="005241B2" w:rsidTr="00905A93">
        <w:tc>
          <w:tcPr>
            <w:tcW w:w="647"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3</w:t>
            </w:r>
          </w:p>
        </w:tc>
        <w:tc>
          <w:tcPr>
            <w:tcW w:w="6691"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tabs>
                <w:tab w:val="left" w:pos="6552"/>
              </w:tabs>
              <w:ind w:right="72" w:firstLine="0"/>
              <w:contextualSpacing/>
              <w:rPr>
                <w:sz w:val="28"/>
                <w:szCs w:val="28"/>
              </w:rPr>
            </w:pPr>
            <w:r w:rsidRPr="005241B2">
              <w:rPr>
                <w:sz w:val="28"/>
                <w:szCs w:val="28"/>
              </w:rPr>
              <w:t>Районный фестиваль патриотической песни «Кра</w:t>
            </w:r>
            <w:r w:rsidRPr="005241B2">
              <w:rPr>
                <w:sz w:val="28"/>
                <w:szCs w:val="28"/>
              </w:rPr>
              <w:t>с</w:t>
            </w:r>
            <w:r w:rsidRPr="005241B2">
              <w:rPr>
                <w:sz w:val="28"/>
                <w:szCs w:val="28"/>
              </w:rPr>
              <w:t>ная гвоздика».</w:t>
            </w:r>
          </w:p>
        </w:tc>
        <w:tc>
          <w:tcPr>
            <w:tcW w:w="249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Февраль</w:t>
            </w:r>
          </w:p>
        </w:tc>
      </w:tr>
      <w:tr w:rsidR="00905A93" w:rsidRPr="005241B2" w:rsidTr="00905A93">
        <w:tc>
          <w:tcPr>
            <w:tcW w:w="647"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4</w:t>
            </w:r>
          </w:p>
        </w:tc>
        <w:tc>
          <w:tcPr>
            <w:tcW w:w="6691"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tabs>
                <w:tab w:val="left" w:pos="6552"/>
              </w:tabs>
              <w:ind w:right="72" w:firstLine="0"/>
              <w:contextualSpacing/>
              <w:rPr>
                <w:sz w:val="28"/>
                <w:szCs w:val="28"/>
              </w:rPr>
            </w:pPr>
            <w:r w:rsidRPr="005241B2">
              <w:rPr>
                <w:sz w:val="28"/>
                <w:szCs w:val="28"/>
              </w:rPr>
              <w:t>Районный праздник к 23 февраля «О доблестях, о подвигах, о славе»</w:t>
            </w:r>
          </w:p>
        </w:tc>
        <w:tc>
          <w:tcPr>
            <w:tcW w:w="249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 xml:space="preserve">Февраль </w:t>
            </w:r>
          </w:p>
        </w:tc>
      </w:tr>
      <w:tr w:rsidR="00905A93" w:rsidRPr="005241B2" w:rsidTr="00905A93">
        <w:tc>
          <w:tcPr>
            <w:tcW w:w="647"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5</w:t>
            </w:r>
          </w:p>
        </w:tc>
        <w:tc>
          <w:tcPr>
            <w:tcW w:w="6691"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tabs>
                <w:tab w:val="left" w:pos="6552"/>
              </w:tabs>
              <w:ind w:right="72" w:firstLine="0"/>
              <w:contextualSpacing/>
              <w:rPr>
                <w:sz w:val="28"/>
                <w:szCs w:val="28"/>
              </w:rPr>
            </w:pPr>
            <w:r w:rsidRPr="005241B2">
              <w:rPr>
                <w:sz w:val="28"/>
                <w:szCs w:val="28"/>
              </w:rPr>
              <w:t xml:space="preserve">Районный конкурс «Краса Воробьевки» </w:t>
            </w:r>
          </w:p>
        </w:tc>
        <w:tc>
          <w:tcPr>
            <w:tcW w:w="249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март</w:t>
            </w:r>
          </w:p>
        </w:tc>
      </w:tr>
      <w:tr w:rsidR="00905A93" w:rsidRPr="005241B2" w:rsidTr="00905A93">
        <w:tc>
          <w:tcPr>
            <w:tcW w:w="647"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6</w:t>
            </w:r>
          </w:p>
        </w:tc>
        <w:tc>
          <w:tcPr>
            <w:tcW w:w="6691"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tabs>
                <w:tab w:val="left" w:pos="6552"/>
              </w:tabs>
              <w:ind w:right="72" w:firstLine="0"/>
              <w:contextualSpacing/>
              <w:rPr>
                <w:sz w:val="28"/>
                <w:szCs w:val="28"/>
              </w:rPr>
            </w:pPr>
            <w:r w:rsidRPr="005241B2">
              <w:rPr>
                <w:sz w:val="28"/>
                <w:szCs w:val="28"/>
              </w:rPr>
              <w:t xml:space="preserve"> Торжественное вручение паспортов гражданам, до</w:t>
            </w:r>
            <w:r w:rsidRPr="005241B2">
              <w:rPr>
                <w:sz w:val="28"/>
                <w:szCs w:val="28"/>
              </w:rPr>
              <w:t>с</w:t>
            </w:r>
            <w:r w:rsidRPr="005241B2">
              <w:rPr>
                <w:sz w:val="28"/>
                <w:szCs w:val="28"/>
              </w:rPr>
              <w:t>тигшим 14-летия «Я – Гражданин России»</w:t>
            </w:r>
          </w:p>
        </w:tc>
        <w:tc>
          <w:tcPr>
            <w:tcW w:w="249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апрель</w:t>
            </w:r>
          </w:p>
        </w:tc>
      </w:tr>
      <w:tr w:rsidR="00905A93" w:rsidRPr="005241B2" w:rsidTr="00905A93">
        <w:tc>
          <w:tcPr>
            <w:tcW w:w="647"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7</w:t>
            </w:r>
          </w:p>
        </w:tc>
        <w:tc>
          <w:tcPr>
            <w:tcW w:w="6691"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tabs>
                <w:tab w:val="left" w:pos="6552"/>
              </w:tabs>
              <w:ind w:right="72" w:firstLine="0"/>
              <w:contextualSpacing/>
              <w:rPr>
                <w:sz w:val="28"/>
                <w:szCs w:val="28"/>
              </w:rPr>
            </w:pPr>
            <w:r w:rsidRPr="005241B2">
              <w:rPr>
                <w:sz w:val="28"/>
                <w:szCs w:val="28"/>
              </w:rPr>
              <w:t>Районный фестиваль солдатской песни «Весна П</w:t>
            </w:r>
            <w:r w:rsidRPr="005241B2">
              <w:rPr>
                <w:sz w:val="28"/>
                <w:szCs w:val="28"/>
              </w:rPr>
              <w:t>о</w:t>
            </w:r>
            <w:r w:rsidRPr="005241B2">
              <w:rPr>
                <w:sz w:val="28"/>
                <w:szCs w:val="28"/>
              </w:rPr>
              <w:t>беды»</w:t>
            </w:r>
          </w:p>
        </w:tc>
        <w:tc>
          <w:tcPr>
            <w:tcW w:w="249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май</w:t>
            </w:r>
          </w:p>
        </w:tc>
      </w:tr>
      <w:tr w:rsidR="00905A93" w:rsidRPr="005241B2" w:rsidTr="00905A93">
        <w:tc>
          <w:tcPr>
            <w:tcW w:w="647"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8</w:t>
            </w:r>
          </w:p>
        </w:tc>
        <w:tc>
          <w:tcPr>
            <w:tcW w:w="6691"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tabs>
                <w:tab w:val="left" w:pos="6552"/>
              </w:tabs>
              <w:ind w:right="72" w:firstLine="0"/>
              <w:contextualSpacing/>
              <w:rPr>
                <w:sz w:val="28"/>
                <w:szCs w:val="28"/>
              </w:rPr>
            </w:pPr>
            <w:r w:rsidRPr="005241B2">
              <w:rPr>
                <w:sz w:val="28"/>
                <w:szCs w:val="28"/>
              </w:rPr>
              <w:t>Организация и проведения «Дня призывника»</w:t>
            </w:r>
          </w:p>
        </w:tc>
        <w:tc>
          <w:tcPr>
            <w:tcW w:w="249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 xml:space="preserve">апрель </w:t>
            </w:r>
          </w:p>
        </w:tc>
      </w:tr>
      <w:tr w:rsidR="00905A93" w:rsidRPr="005241B2" w:rsidTr="00905A93">
        <w:tc>
          <w:tcPr>
            <w:tcW w:w="647"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9</w:t>
            </w:r>
          </w:p>
        </w:tc>
        <w:tc>
          <w:tcPr>
            <w:tcW w:w="6691"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tabs>
                <w:tab w:val="left" w:pos="6552"/>
              </w:tabs>
              <w:ind w:right="72" w:firstLine="0"/>
              <w:contextualSpacing/>
              <w:rPr>
                <w:sz w:val="28"/>
                <w:szCs w:val="28"/>
              </w:rPr>
            </w:pPr>
            <w:r w:rsidRPr="005241B2">
              <w:rPr>
                <w:sz w:val="28"/>
                <w:szCs w:val="28"/>
              </w:rPr>
              <w:t>Организация районной игры «Что? Где? Когда?»</w:t>
            </w:r>
          </w:p>
        </w:tc>
        <w:tc>
          <w:tcPr>
            <w:tcW w:w="249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 xml:space="preserve">В течение года </w:t>
            </w:r>
          </w:p>
        </w:tc>
      </w:tr>
      <w:tr w:rsidR="00905A93" w:rsidRPr="005241B2" w:rsidTr="00905A93">
        <w:tc>
          <w:tcPr>
            <w:tcW w:w="647"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10</w:t>
            </w:r>
          </w:p>
        </w:tc>
        <w:tc>
          <w:tcPr>
            <w:tcW w:w="6691"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tabs>
                <w:tab w:val="left" w:pos="6552"/>
              </w:tabs>
              <w:ind w:right="72" w:firstLine="0"/>
              <w:contextualSpacing/>
              <w:rPr>
                <w:sz w:val="28"/>
                <w:szCs w:val="28"/>
              </w:rPr>
            </w:pPr>
            <w:r w:rsidRPr="005241B2">
              <w:rPr>
                <w:sz w:val="28"/>
                <w:szCs w:val="28"/>
              </w:rPr>
              <w:t>Организация и проведение Дня молодежи</w:t>
            </w:r>
          </w:p>
        </w:tc>
        <w:tc>
          <w:tcPr>
            <w:tcW w:w="249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 xml:space="preserve">Июнь </w:t>
            </w:r>
          </w:p>
        </w:tc>
      </w:tr>
      <w:tr w:rsidR="00905A93" w:rsidRPr="005241B2" w:rsidTr="00905A93">
        <w:tc>
          <w:tcPr>
            <w:tcW w:w="647"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11</w:t>
            </w:r>
          </w:p>
        </w:tc>
        <w:tc>
          <w:tcPr>
            <w:tcW w:w="6691"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tabs>
                <w:tab w:val="left" w:pos="6552"/>
              </w:tabs>
              <w:ind w:right="72" w:firstLine="0"/>
              <w:contextualSpacing/>
              <w:rPr>
                <w:sz w:val="28"/>
                <w:szCs w:val="28"/>
              </w:rPr>
            </w:pPr>
            <w:r w:rsidRPr="005241B2">
              <w:rPr>
                <w:sz w:val="28"/>
                <w:szCs w:val="28"/>
              </w:rPr>
              <w:t>Оборонно-спортивный лагерь допризывной молод</w:t>
            </w:r>
            <w:r w:rsidRPr="005241B2">
              <w:rPr>
                <w:sz w:val="28"/>
                <w:szCs w:val="28"/>
              </w:rPr>
              <w:t>е</w:t>
            </w:r>
            <w:r w:rsidRPr="005241B2">
              <w:rPr>
                <w:sz w:val="28"/>
                <w:szCs w:val="28"/>
              </w:rPr>
              <w:t xml:space="preserve">жи </w:t>
            </w:r>
          </w:p>
        </w:tc>
        <w:tc>
          <w:tcPr>
            <w:tcW w:w="249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 xml:space="preserve">Июнь </w:t>
            </w:r>
          </w:p>
        </w:tc>
      </w:tr>
      <w:tr w:rsidR="00905A93" w:rsidRPr="005241B2" w:rsidTr="00905A93">
        <w:tc>
          <w:tcPr>
            <w:tcW w:w="647"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12</w:t>
            </w:r>
          </w:p>
        </w:tc>
        <w:tc>
          <w:tcPr>
            <w:tcW w:w="6691"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tabs>
                <w:tab w:val="left" w:pos="6552"/>
              </w:tabs>
              <w:ind w:right="72" w:firstLine="0"/>
              <w:contextualSpacing/>
              <w:rPr>
                <w:sz w:val="28"/>
                <w:szCs w:val="28"/>
              </w:rPr>
            </w:pPr>
            <w:r w:rsidRPr="005241B2">
              <w:rPr>
                <w:sz w:val="28"/>
                <w:szCs w:val="28"/>
              </w:rPr>
              <w:t>Праздник Семьи, Любви и Верности</w:t>
            </w:r>
          </w:p>
        </w:tc>
        <w:tc>
          <w:tcPr>
            <w:tcW w:w="249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 xml:space="preserve">Июль </w:t>
            </w:r>
          </w:p>
        </w:tc>
      </w:tr>
      <w:tr w:rsidR="00905A93" w:rsidRPr="005241B2" w:rsidTr="00905A93">
        <w:tc>
          <w:tcPr>
            <w:tcW w:w="647"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13</w:t>
            </w:r>
          </w:p>
        </w:tc>
        <w:tc>
          <w:tcPr>
            <w:tcW w:w="6691"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tabs>
                <w:tab w:val="left" w:pos="6552"/>
              </w:tabs>
              <w:ind w:right="72" w:firstLine="0"/>
              <w:contextualSpacing/>
              <w:rPr>
                <w:sz w:val="28"/>
                <w:szCs w:val="28"/>
              </w:rPr>
            </w:pPr>
            <w:r w:rsidRPr="005241B2">
              <w:rPr>
                <w:sz w:val="28"/>
                <w:szCs w:val="28"/>
              </w:rPr>
              <w:t>Молодежные  благотворительные акции</w:t>
            </w:r>
          </w:p>
        </w:tc>
        <w:tc>
          <w:tcPr>
            <w:tcW w:w="249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В течение года</w:t>
            </w:r>
          </w:p>
        </w:tc>
      </w:tr>
      <w:tr w:rsidR="00905A93" w:rsidRPr="005241B2" w:rsidTr="00905A93">
        <w:tc>
          <w:tcPr>
            <w:tcW w:w="647"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14</w:t>
            </w:r>
          </w:p>
        </w:tc>
        <w:tc>
          <w:tcPr>
            <w:tcW w:w="6691"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tabs>
                <w:tab w:val="left" w:pos="6552"/>
              </w:tabs>
              <w:ind w:right="72" w:firstLine="0"/>
              <w:contextualSpacing/>
              <w:rPr>
                <w:sz w:val="28"/>
                <w:szCs w:val="28"/>
              </w:rPr>
            </w:pPr>
            <w:r w:rsidRPr="005241B2">
              <w:rPr>
                <w:sz w:val="28"/>
                <w:szCs w:val="28"/>
              </w:rPr>
              <w:t>Организация поста №1 по знаменательным датам России</w:t>
            </w:r>
          </w:p>
        </w:tc>
        <w:tc>
          <w:tcPr>
            <w:tcW w:w="249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Апрель-июнь</w:t>
            </w:r>
          </w:p>
        </w:tc>
      </w:tr>
      <w:tr w:rsidR="00905A93" w:rsidRPr="005241B2" w:rsidTr="00905A93">
        <w:tc>
          <w:tcPr>
            <w:tcW w:w="647"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15</w:t>
            </w:r>
          </w:p>
        </w:tc>
        <w:tc>
          <w:tcPr>
            <w:tcW w:w="6691"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tabs>
                <w:tab w:val="left" w:pos="6552"/>
              </w:tabs>
              <w:ind w:right="72" w:firstLine="0"/>
              <w:contextualSpacing/>
              <w:rPr>
                <w:sz w:val="28"/>
                <w:szCs w:val="28"/>
              </w:rPr>
            </w:pPr>
            <w:r w:rsidRPr="005241B2">
              <w:rPr>
                <w:sz w:val="28"/>
                <w:szCs w:val="28"/>
              </w:rPr>
              <w:t>Организация районного детского фольклорного фе</w:t>
            </w:r>
            <w:r w:rsidRPr="005241B2">
              <w:rPr>
                <w:sz w:val="28"/>
                <w:szCs w:val="28"/>
              </w:rPr>
              <w:t>с</w:t>
            </w:r>
            <w:r w:rsidRPr="005241B2">
              <w:rPr>
                <w:sz w:val="28"/>
                <w:szCs w:val="28"/>
              </w:rPr>
              <w:t>тиваля в рамках международного фестиваля «Русь песенная – Русь мастеровая»</w:t>
            </w:r>
          </w:p>
        </w:tc>
        <w:tc>
          <w:tcPr>
            <w:tcW w:w="249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Июль-август</w:t>
            </w:r>
          </w:p>
        </w:tc>
      </w:tr>
      <w:tr w:rsidR="00905A93" w:rsidRPr="005241B2" w:rsidTr="00905A93">
        <w:tc>
          <w:tcPr>
            <w:tcW w:w="647"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16</w:t>
            </w:r>
          </w:p>
        </w:tc>
        <w:tc>
          <w:tcPr>
            <w:tcW w:w="6691"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tabs>
                <w:tab w:val="left" w:pos="6552"/>
              </w:tabs>
              <w:ind w:right="72" w:firstLine="0"/>
              <w:contextualSpacing/>
              <w:rPr>
                <w:sz w:val="28"/>
                <w:szCs w:val="28"/>
              </w:rPr>
            </w:pPr>
            <w:r w:rsidRPr="005241B2">
              <w:rPr>
                <w:sz w:val="28"/>
                <w:szCs w:val="28"/>
              </w:rPr>
              <w:t>Организация круглых столов для молодежи со сп</w:t>
            </w:r>
            <w:r w:rsidRPr="005241B2">
              <w:rPr>
                <w:sz w:val="28"/>
                <w:szCs w:val="28"/>
              </w:rPr>
              <w:t>е</w:t>
            </w:r>
            <w:r w:rsidRPr="005241B2">
              <w:rPr>
                <w:sz w:val="28"/>
                <w:szCs w:val="28"/>
              </w:rPr>
              <w:t>циалистами по профилактике асоциальных явлений</w:t>
            </w:r>
          </w:p>
        </w:tc>
        <w:tc>
          <w:tcPr>
            <w:tcW w:w="249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2 раза в год</w:t>
            </w:r>
          </w:p>
        </w:tc>
      </w:tr>
      <w:tr w:rsidR="00905A93" w:rsidRPr="005241B2" w:rsidTr="00905A93">
        <w:tc>
          <w:tcPr>
            <w:tcW w:w="647"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17</w:t>
            </w:r>
          </w:p>
        </w:tc>
        <w:tc>
          <w:tcPr>
            <w:tcW w:w="6691"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contextualSpacing/>
              <w:jc w:val="both"/>
              <w:rPr>
                <w:sz w:val="28"/>
                <w:szCs w:val="28"/>
              </w:rPr>
            </w:pPr>
            <w:r w:rsidRPr="005241B2">
              <w:rPr>
                <w:sz w:val="28"/>
                <w:szCs w:val="28"/>
              </w:rPr>
              <w:t>Районный конкурс сочинений «Молодежь и выб</w:t>
            </w:r>
            <w:r w:rsidRPr="005241B2">
              <w:rPr>
                <w:sz w:val="28"/>
                <w:szCs w:val="28"/>
              </w:rPr>
              <w:t>о</w:t>
            </w:r>
            <w:r w:rsidRPr="005241B2">
              <w:rPr>
                <w:sz w:val="28"/>
                <w:szCs w:val="28"/>
              </w:rPr>
              <w:t>ры».</w:t>
            </w:r>
          </w:p>
        </w:tc>
        <w:tc>
          <w:tcPr>
            <w:tcW w:w="249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contextualSpacing/>
              <w:jc w:val="center"/>
              <w:rPr>
                <w:sz w:val="28"/>
                <w:szCs w:val="28"/>
              </w:rPr>
            </w:pPr>
            <w:r w:rsidRPr="005241B2">
              <w:rPr>
                <w:sz w:val="28"/>
                <w:szCs w:val="28"/>
              </w:rPr>
              <w:t xml:space="preserve">Октябрь </w:t>
            </w:r>
          </w:p>
        </w:tc>
      </w:tr>
      <w:tr w:rsidR="00905A93" w:rsidRPr="005241B2" w:rsidTr="00905A93">
        <w:tc>
          <w:tcPr>
            <w:tcW w:w="647"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18</w:t>
            </w:r>
          </w:p>
        </w:tc>
        <w:tc>
          <w:tcPr>
            <w:tcW w:w="6691"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contextualSpacing/>
              <w:jc w:val="both"/>
              <w:rPr>
                <w:sz w:val="28"/>
                <w:szCs w:val="28"/>
              </w:rPr>
            </w:pPr>
            <w:r w:rsidRPr="005241B2">
              <w:rPr>
                <w:sz w:val="28"/>
                <w:szCs w:val="28"/>
              </w:rPr>
              <w:t>Районный конкурс плакатов «Молодежь и выборы».</w:t>
            </w:r>
          </w:p>
        </w:tc>
        <w:tc>
          <w:tcPr>
            <w:tcW w:w="249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contextualSpacing/>
              <w:jc w:val="center"/>
              <w:rPr>
                <w:sz w:val="28"/>
                <w:szCs w:val="28"/>
              </w:rPr>
            </w:pPr>
            <w:r w:rsidRPr="005241B2">
              <w:rPr>
                <w:sz w:val="28"/>
                <w:szCs w:val="28"/>
              </w:rPr>
              <w:t xml:space="preserve"> Октябрь </w:t>
            </w:r>
          </w:p>
        </w:tc>
      </w:tr>
      <w:tr w:rsidR="00905A93" w:rsidRPr="005241B2" w:rsidTr="00905A93">
        <w:tc>
          <w:tcPr>
            <w:tcW w:w="647"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19</w:t>
            </w:r>
          </w:p>
        </w:tc>
        <w:tc>
          <w:tcPr>
            <w:tcW w:w="6691"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contextualSpacing/>
              <w:jc w:val="both"/>
              <w:rPr>
                <w:sz w:val="28"/>
                <w:szCs w:val="28"/>
              </w:rPr>
            </w:pPr>
            <w:r w:rsidRPr="005241B2">
              <w:rPr>
                <w:sz w:val="28"/>
                <w:szCs w:val="28"/>
              </w:rPr>
              <w:t>Районная олимпиада по основам избирательного з</w:t>
            </w:r>
            <w:r w:rsidRPr="005241B2">
              <w:rPr>
                <w:sz w:val="28"/>
                <w:szCs w:val="28"/>
              </w:rPr>
              <w:t>а</w:t>
            </w:r>
            <w:r w:rsidRPr="005241B2">
              <w:rPr>
                <w:sz w:val="28"/>
                <w:szCs w:val="28"/>
              </w:rPr>
              <w:t>конодательства для старшеклассников общеобраз</w:t>
            </w:r>
            <w:r w:rsidRPr="005241B2">
              <w:rPr>
                <w:sz w:val="28"/>
                <w:szCs w:val="28"/>
              </w:rPr>
              <w:t>о</w:t>
            </w:r>
            <w:r w:rsidRPr="005241B2">
              <w:rPr>
                <w:sz w:val="28"/>
                <w:szCs w:val="28"/>
              </w:rPr>
              <w:t xml:space="preserve">вательных учреждений района </w:t>
            </w:r>
          </w:p>
        </w:tc>
        <w:tc>
          <w:tcPr>
            <w:tcW w:w="249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contextualSpacing/>
              <w:jc w:val="center"/>
              <w:rPr>
                <w:sz w:val="28"/>
                <w:szCs w:val="28"/>
              </w:rPr>
            </w:pPr>
            <w:r w:rsidRPr="005241B2">
              <w:rPr>
                <w:sz w:val="28"/>
                <w:szCs w:val="28"/>
              </w:rPr>
              <w:t>Октябрь</w:t>
            </w:r>
          </w:p>
        </w:tc>
      </w:tr>
      <w:tr w:rsidR="00905A93" w:rsidRPr="005241B2" w:rsidTr="00905A93">
        <w:tc>
          <w:tcPr>
            <w:tcW w:w="647"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20</w:t>
            </w:r>
          </w:p>
        </w:tc>
        <w:tc>
          <w:tcPr>
            <w:tcW w:w="6691"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contextualSpacing/>
              <w:jc w:val="both"/>
              <w:rPr>
                <w:sz w:val="28"/>
                <w:szCs w:val="28"/>
              </w:rPr>
            </w:pPr>
            <w:r w:rsidRPr="005241B2">
              <w:rPr>
                <w:sz w:val="28"/>
                <w:szCs w:val="28"/>
              </w:rPr>
              <w:t xml:space="preserve">Молодежные акции, направленные на повышение </w:t>
            </w:r>
            <w:r w:rsidRPr="005241B2">
              <w:rPr>
                <w:sz w:val="28"/>
                <w:szCs w:val="28"/>
              </w:rPr>
              <w:lastRenderedPageBreak/>
              <w:t>электоральной активности молодежи</w:t>
            </w:r>
          </w:p>
        </w:tc>
        <w:tc>
          <w:tcPr>
            <w:tcW w:w="249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contextualSpacing/>
              <w:jc w:val="center"/>
              <w:rPr>
                <w:sz w:val="28"/>
                <w:szCs w:val="28"/>
              </w:rPr>
            </w:pPr>
            <w:r w:rsidRPr="005241B2">
              <w:rPr>
                <w:sz w:val="28"/>
                <w:szCs w:val="28"/>
              </w:rPr>
              <w:lastRenderedPageBreak/>
              <w:t>В течение года</w:t>
            </w:r>
          </w:p>
        </w:tc>
      </w:tr>
      <w:tr w:rsidR="00905A93" w:rsidRPr="005241B2" w:rsidTr="00905A93">
        <w:tc>
          <w:tcPr>
            <w:tcW w:w="647"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lastRenderedPageBreak/>
              <w:t>21</w:t>
            </w:r>
          </w:p>
        </w:tc>
        <w:tc>
          <w:tcPr>
            <w:tcW w:w="6691"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tabs>
                <w:tab w:val="left" w:pos="6552"/>
              </w:tabs>
              <w:ind w:right="72" w:firstLine="0"/>
              <w:contextualSpacing/>
              <w:rPr>
                <w:sz w:val="28"/>
                <w:szCs w:val="28"/>
              </w:rPr>
            </w:pPr>
            <w:r w:rsidRPr="005241B2">
              <w:rPr>
                <w:sz w:val="28"/>
                <w:szCs w:val="28"/>
              </w:rPr>
              <w:t>Участие в областных и всероссийских мероприятиях</w:t>
            </w:r>
          </w:p>
        </w:tc>
        <w:tc>
          <w:tcPr>
            <w:tcW w:w="249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В течение года</w:t>
            </w:r>
          </w:p>
        </w:tc>
      </w:tr>
      <w:tr w:rsidR="00905A93" w:rsidRPr="005241B2" w:rsidTr="00905A93">
        <w:tc>
          <w:tcPr>
            <w:tcW w:w="647"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22</w:t>
            </w:r>
          </w:p>
        </w:tc>
        <w:tc>
          <w:tcPr>
            <w:tcW w:w="6691" w:type="dxa"/>
            <w:tcBorders>
              <w:top w:val="single" w:sz="4" w:space="0" w:color="auto"/>
              <w:left w:val="single" w:sz="4" w:space="0" w:color="auto"/>
              <w:bottom w:val="single" w:sz="4" w:space="0" w:color="auto"/>
              <w:right w:val="single" w:sz="4" w:space="0" w:color="auto"/>
            </w:tcBorders>
          </w:tcPr>
          <w:p w:rsidR="00905A93" w:rsidRPr="005241B2" w:rsidRDefault="00905A93" w:rsidP="00D8626A">
            <w:pPr>
              <w:pStyle w:val="23"/>
              <w:tabs>
                <w:tab w:val="left" w:pos="6552"/>
              </w:tabs>
              <w:ind w:right="72" w:firstLine="0"/>
              <w:contextualSpacing/>
              <w:rPr>
                <w:sz w:val="28"/>
                <w:szCs w:val="28"/>
              </w:rPr>
            </w:pPr>
            <w:r w:rsidRPr="005241B2">
              <w:rPr>
                <w:sz w:val="28"/>
                <w:szCs w:val="28"/>
              </w:rPr>
              <w:t>Летние оздоровительные лагеря</w:t>
            </w:r>
            <w:r w:rsidR="00D8626A">
              <w:rPr>
                <w:sz w:val="28"/>
                <w:szCs w:val="28"/>
              </w:rPr>
              <w:t>, обеспечение льго</w:t>
            </w:r>
            <w:r w:rsidR="00D8626A">
              <w:rPr>
                <w:sz w:val="28"/>
                <w:szCs w:val="28"/>
              </w:rPr>
              <w:t>т</w:t>
            </w:r>
            <w:r w:rsidR="00D8626A">
              <w:rPr>
                <w:sz w:val="28"/>
                <w:szCs w:val="28"/>
              </w:rPr>
              <w:t>ными путевками в загородные ДОЛ.</w:t>
            </w:r>
          </w:p>
        </w:tc>
        <w:tc>
          <w:tcPr>
            <w:tcW w:w="249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Июнь - август</w:t>
            </w:r>
          </w:p>
        </w:tc>
      </w:tr>
      <w:tr w:rsidR="00905A93" w:rsidRPr="005241B2" w:rsidTr="00905A93">
        <w:tc>
          <w:tcPr>
            <w:tcW w:w="647"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23</w:t>
            </w:r>
          </w:p>
        </w:tc>
        <w:tc>
          <w:tcPr>
            <w:tcW w:w="6691"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tabs>
                <w:tab w:val="left" w:pos="6552"/>
              </w:tabs>
              <w:ind w:right="72" w:firstLine="0"/>
              <w:contextualSpacing/>
              <w:rPr>
                <w:sz w:val="28"/>
                <w:szCs w:val="28"/>
              </w:rPr>
            </w:pPr>
            <w:r w:rsidRPr="005241B2">
              <w:rPr>
                <w:sz w:val="28"/>
                <w:szCs w:val="28"/>
              </w:rPr>
              <w:t xml:space="preserve"> Межмуниципальный турнир по футболу «Осенний мяч – 2013»</w:t>
            </w:r>
          </w:p>
        </w:tc>
        <w:tc>
          <w:tcPr>
            <w:tcW w:w="249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октябрь</w:t>
            </w:r>
          </w:p>
        </w:tc>
      </w:tr>
      <w:tr w:rsidR="00905A93" w:rsidRPr="005241B2" w:rsidTr="00905A93">
        <w:tc>
          <w:tcPr>
            <w:tcW w:w="647"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24</w:t>
            </w:r>
          </w:p>
        </w:tc>
        <w:tc>
          <w:tcPr>
            <w:tcW w:w="6691"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tabs>
                <w:tab w:val="left" w:pos="6552"/>
              </w:tabs>
              <w:ind w:right="72" w:firstLine="0"/>
              <w:contextualSpacing/>
              <w:rPr>
                <w:sz w:val="28"/>
                <w:szCs w:val="28"/>
              </w:rPr>
            </w:pPr>
            <w:r w:rsidRPr="005241B2">
              <w:rPr>
                <w:sz w:val="28"/>
                <w:szCs w:val="28"/>
              </w:rPr>
              <w:t>Районный турнир по футзалу на кубок А.В. Ков</w:t>
            </w:r>
            <w:r w:rsidRPr="005241B2">
              <w:rPr>
                <w:sz w:val="28"/>
                <w:szCs w:val="28"/>
              </w:rPr>
              <w:t>а</w:t>
            </w:r>
            <w:r w:rsidRPr="005241B2">
              <w:rPr>
                <w:sz w:val="28"/>
                <w:szCs w:val="28"/>
              </w:rPr>
              <w:t>ленко, тренера Воробьевской ДЮСШ</w:t>
            </w:r>
          </w:p>
        </w:tc>
        <w:tc>
          <w:tcPr>
            <w:tcW w:w="249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декабрь</w:t>
            </w:r>
          </w:p>
        </w:tc>
      </w:tr>
      <w:tr w:rsidR="00905A93" w:rsidRPr="005241B2" w:rsidTr="00905A93">
        <w:tc>
          <w:tcPr>
            <w:tcW w:w="647"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 xml:space="preserve">25 </w:t>
            </w:r>
          </w:p>
        </w:tc>
        <w:tc>
          <w:tcPr>
            <w:tcW w:w="6691"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ind w:firstLine="720"/>
              <w:contextualSpacing/>
              <w:jc w:val="both"/>
              <w:rPr>
                <w:sz w:val="28"/>
                <w:szCs w:val="28"/>
              </w:rPr>
            </w:pPr>
            <w:r w:rsidRPr="005241B2">
              <w:rPr>
                <w:sz w:val="28"/>
                <w:szCs w:val="28"/>
              </w:rPr>
              <w:t>Работа районных военно-патриотических кл</w:t>
            </w:r>
            <w:r w:rsidRPr="005241B2">
              <w:rPr>
                <w:sz w:val="28"/>
                <w:szCs w:val="28"/>
              </w:rPr>
              <w:t>у</w:t>
            </w:r>
            <w:r w:rsidRPr="005241B2">
              <w:rPr>
                <w:sz w:val="28"/>
                <w:szCs w:val="28"/>
              </w:rPr>
              <w:t xml:space="preserve">бов: «Будущий воин» и «Атлант»  </w:t>
            </w:r>
          </w:p>
          <w:p w:rsidR="00905A93" w:rsidRPr="005241B2" w:rsidRDefault="00905A93" w:rsidP="00905A93">
            <w:pPr>
              <w:pStyle w:val="23"/>
              <w:tabs>
                <w:tab w:val="left" w:pos="6552"/>
              </w:tabs>
              <w:ind w:right="72" w:firstLine="0"/>
              <w:contextualSpacing/>
              <w:rPr>
                <w:sz w:val="28"/>
                <w:szCs w:val="28"/>
              </w:rPr>
            </w:pPr>
          </w:p>
        </w:tc>
        <w:tc>
          <w:tcPr>
            <w:tcW w:w="2490" w:type="dxa"/>
            <w:tcBorders>
              <w:top w:val="single" w:sz="4" w:space="0" w:color="auto"/>
              <w:left w:val="single" w:sz="4" w:space="0" w:color="auto"/>
              <w:bottom w:val="single" w:sz="4" w:space="0" w:color="auto"/>
              <w:right w:val="single" w:sz="4" w:space="0" w:color="auto"/>
            </w:tcBorders>
          </w:tcPr>
          <w:p w:rsidR="00905A93" w:rsidRPr="005241B2" w:rsidRDefault="00905A93" w:rsidP="00905A93">
            <w:pPr>
              <w:pStyle w:val="23"/>
              <w:ind w:firstLine="0"/>
              <w:contextualSpacing/>
              <w:jc w:val="center"/>
              <w:rPr>
                <w:sz w:val="28"/>
                <w:szCs w:val="28"/>
              </w:rPr>
            </w:pPr>
            <w:r w:rsidRPr="005241B2">
              <w:rPr>
                <w:sz w:val="28"/>
                <w:szCs w:val="28"/>
              </w:rPr>
              <w:t>В течение года</w:t>
            </w:r>
          </w:p>
        </w:tc>
      </w:tr>
    </w:tbl>
    <w:p w:rsidR="00905A93" w:rsidRPr="00905A93" w:rsidRDefault="00905A93" w:rsidP="00905A93">
      <w:pPr>
        <w:pStyle w:val="23"/>
        <w:contextualSpacing/>
        <w:rPr>
          <w:sz w:val="28"/>
          <w:szCs w:val="28"/>
        </w:rPr>
      </w:pPr>
    </w:p>
    <w:p w:rsidR="00905A93" w:rsidRPr="00905A93" w:rsidRDefault="00905A93" w:rsidP="005241B2">
      <w:pPr>
        <w:pStyle w:val="23"/>
        <w:ind w:firstLine="709"/>
        <w:contextualSpacing/>
        <w:rPr>
          <w:i/>
          <w:sz w:val="28"/>
          <w:szCs w:val="28"/>
        </w:rPr>
      </w:pPr>
      <w:r w:rsidRPr="00905A93">
        <w:rPr>
          <w:i/>
          <w:sz w:val="28"/>
          <w:szCs w:val="28"/>
        </w:rPr>
        <w:t>Показатели эффективности:</w:t>
      </w:r>
    </w:p>
    <w:p w:rsidR="00905A93" w:rsidRPr="00905A93" w:rsidRDefault="00905A93" w:rsidP="005241B2">
      <w:pPr>
        <w:ind w:firstLine="709"/>
        <w:contextualSpacing/>
        <w:jc w:val="both"/>
        <w:rPr>
          <w:sz w:val="28"/>
          <w:szCs w:val="28"/>
        </w:rPr>
      </w:pPr>
      <w:r w:rsidRPr="00905A93">
        <w:rPr>
          <w:sz w:val="28"/>
          <w:szCs w:val="28"/>
        </w:rPr>
        <w:t xml:space="preserve">- приобщение молодёжи к героическому прошлому страны; </w:t>
      </w:r>
    </w:p>
    <w:p w:rsidR="00905A93" w:rsidRPr="00905A93" w:rsidRDefault="00905A93" w:rsidP="005241B2">
      <w:pPr>
        <w:ind w:firstLine="709"/>
        <w:contextualSpacing/>
        <w:jc w:val="both"/>
        <w:rPr>
          <w:sz w:val="28"/>
          <w:szCs w:val="28"/>
        </w:rPr>
      </w:pPr>
      <w:r w:rsidRPr="00905A93">
        <w:rPr>
          <w:sz w:val="28"/>
          <w:szCs w:val="28"/>
        </w:rPr>
        <w:t>- увеличение количества молодых людей, участвующих в проведении мер</w:t>
      </w:r>
      <w:r w:rsidRPr="00905A93">
        <w:rPr>
          <w:sz w:val="28"/>
          <w:szCs w:val="28"/>
        </w:rPr>
        <w:t>о</w:t>
      </w:r>
      <w:r w:rsidRPr="00905A93">
        <w:rPr>
          <w:sz w:val="28"/>
          <w:szCs w:val="28"/>
        </w:rPr>
        <w:t>приятий, позволяющих расширить знания по истории государства, его символики;</w:t>
      </w:r>
    </w:p>
    <w:p w:rsidR="00905A93" w:rsidRPr="00905A93" w:rsidRDefault="00905A93" w:rsidP="005241B2">
      <w:pPr>
        <w:ind w:firstLine="709"/>
        <w:contextualSpacing/>
        <w:jc w:val="both"/>
        <w:rPr>
          <w:sz w:val="28"/>
          <w:szCs w:val="28"/>
        </w:rPr>
      </w:pPr>
      <w:r w:rsidRPr="00905A93">
        <w:rPr>
          <w:sz w:val="28"/>
          <w:szCs w:val="28"/>
        </w:rPr>
        <w:t>- совершенствование координации деятельности государственных структур, военных и негосударственных (общественных) организаций по подготовке мол</w:t>
      </w:r>
      <w:r w:rsidRPr="00905A93">
        <w:rPr>
          <w:sz w:val="28"/>
          <w:szCs w:val="28"/>
        </w:rPr>
        <w:t>о</w:t>
      </w:r>
      <w:r w:rsidRPr="00905A93">
        <w:rPr>
          <w:sz w:val="28"/>
          <w:szCs w:val="28"/>
        </w:rPr>
        <w:t>дёжи к службе в Вооружённых Силах Российской Федерации;</w:t>
      </w:r>
    </w:p>
    <w:p w:rsidR="00905A93" w:rsidRPr="00905A93" w:rsidRDefault="00905A93" w:rsidP="005241B2">
      <w:pPr>
        <w:ind w:firstLine="709"/>
        <w:contextualSpacing/>
        <w:jc w:val="both"/>
        <w:rPr>
          <w:sz w:val="28"/>
          <w:szCs w:val="28"/>
        </w:rPr>
      </w:pPr>
      <w:r w:rsidRPr="00905A93">
        <w:rPr>
          <w:sz w:val="28"/>
          <w:szCs w:val="28"/>
        </w:rPr>
        <w:t xml:space="preserve">- создание условий для снижения социальной напряжённости, снижение уровня совершения правонарушений в подростковой и молодёжной среде; </w:t>
      </w:r>
    </w:p>
    <w:p w:rsidR="00905A93" w:rsidRPr="00905A93" w:rsidRDefault="00905A93" w:rsidP="005241B2">
      <w:pPr>
        <w:ind w:firstLine="709"/>
        <w:contextualSpacing/>
        <w:jc w:val="both"/>
        <w:rPr>
          <w:sz w:val="28"/>
          <w:szCs w:val="28"/>
        </w:rPr>
      </w:pPr>
      <w:r w:rsidRPr="00905A93">
        <w:rPr>
          <w:sz w:val="28"/>
          <w:szCs w:val="28"/>
        </w:rPr>
        <w:t xml:space="preserve">- создание условий для интеллектуального, творческого развития молодёжи, привлечение к мероприятиям как можно большего количества молодых людей. - создание условий для деятельности районных военно-патриотических клубов: «Будущий воин» и «Атлант»  </w:t>
      </w:r>
    </w:p>
    <w:p w:rsidR="00905A93" w:rsidRDefault="00905A93" w:rsidP="005241B2">
      <w:pPr>
        <w:ind w:firstLine="709"/>
        <w:contextualSpacing/>
        <w:jc w:val="both"/>
        <w:rPr>
          <w:sz w:val="28"/>
          <w:szCs w:val="28"/>
        </w:rPr>
      </w:pPr>
    </w:p>
    <w:p w:rsidR="005241B2" w:rsidRDefault="005241B2" w:rsidP="005241B2">
      <w:pPr>
        <w:ind w:firstLine="720"/>
        <w:contextualSpacing/>
        <w:jc w:val="both"/>
        <w:rPr>
          <w:sz w:val="28"/>
          <w:szCs w:val="28"/>
        </w:rPr>
      </w:pPr>
      <w:r>
        <w:rPr>
          <w:sz w:val="28"/>
          <w:szCs w:val="28"/>
        </w:rPr>
        <w:t>Финансирование мероприятий производится из</w:t>
      </w:r>
      <w:r w:rsidR="007D651D">
        <w:rPr>
          <w:sz w:val="28"/>
          <w:szCs w:val="28"/>
        </w:rPr>
        <w:t xml:space="preserve"> областного бюджета и  </w:t>
      </w:r>
      <w:r w:rsidRPr="005241B2">
        <w:rPr>
          <w:sz w:val="28"/>
          <w:szCs w:val="28"/>
        </w:rPr>
        <w:t xml:space="preserve"> бюджета </w:t>
      </w:r>
      <w:r>
        <w:rPr>
          <w:sz w:val="28"/>
          <w:szCs w:val="28"/>
        </w:rPr>
        <w:t xml:space="preserve">Воробьевского </w:t>
      </w:r>
      <w:r w:rsidRPr="005241B2">
        <w:rPr>
          <w:sz w:val="28"/>
          <w:szCs w:val="28"/>
        </w:rPr>
        <w:t>муниципального района</w:t>
      </w:r>
    </w:p>
    <w:p w:rsidR="005241B2" w:rsidRDefault="005241B2" w:rsidP="005241B2">
      <w:pPr>
        <w:ind w:firstLine="720"/>
        <w:contextualSpacing/>
        <w:jc w:val="both"/>
        <w:rPr>
          <w:sz w:val="28"/>
          <w:szCs w:val="28"/>
        </w:rPr>
      </w:pPr>
      <w:r w:rsidRPr="005241B2">
        <w:rPr>
          <w:sz w:val="28"/>
          <w:szCs w:val="28"/>
        </w:rPr>
        <w:t>Общий объем финансирования мероприятий составит:</w:t>
      </w:r>
    </w:p>
    <w:p w:rsidR="007D651D" w:rsidRDefault="007D651D" w:rsidP="005241B2">
      <w:pPr>
        <w:ind w:firstLine="720"/>
        <w:contextualSpacing/>
        <w:jc w:val="both"/>
        <w:rPr>
          <w:sz w:val="28"/>
          <w:szCs w:val="28"/>
        </w:rPr>
      </w:pPr>
      <w:r>
        <w:rPr>
          <w:sz w:val="28"/>
          <w:szCs w:val="28"/>
        </w:rPr>
        <w:t>Областной бюджет:</w:t>
      </w:r>
    </w:p>
    <w:p w:rsidR="007D651D" w:rsidRPr="007D651D" w:rsidRDefault="007D651D" w:rsidP="007D651D">
      <w:pPr>
        <w:ind w:firstLine="720"/>
        <w:contextualSpacing/>
        <w:jc w:val="both"/>
        <w:rPr>
          <w:sz w:val="28"/>
          <w:szCs w:val="28"/>
        </w:rPr>
      </w:pPr>
      <w:r w:rsidRPr="007D651D">
        <w:rPr>
          <w:sz w:val="28"/>
          <w:szCs w:val="28"/>
        </w:rPr>
        <w:t xml:space="preserve">2013 год – </w:t>
      </w:r>
      <w:r>
        <w:rPr>
          <w:sz w:val="28"/>
          <w:szCs w:val="28"/>
        </w:rPr>
        <w:t>211,418</w:t>
      </w:r>
      <w:r w:rsidRPr="007D651D">
        <w:rPr>
          <w:sz w:val="28"/>
          <w:szCs w:val="28"/>
        </w:rPr>
        <w:t xml:space="preserve"> тысяч рублей.</w:t>
      </w:r>
    </w:p>
    <w:p w:rsidR="007D651D" w:rsidRPr="005241B2" w:rsidRDefault="007D651D" w:rsidP="007D651D">
      <w:pPr>
        <w:ind w:firstLine="720"/>
        <w:contextualSpacing/>
        <w:jc w:val="both"/>
        <w:rPr>
          <w:sz w:val="28"/>
          <w:szCs w:val="28"/>
        </w:rPr>
      </w:pPr>
      <w:r w:rsidRPr="007D651D">
        <w:rPr>
          <w:sz w:val="28"/>
          <w:szCs w:val="28"/>
        </w:rPr>
        <w:t xml:space="preserve">2014 год – </w:t>
      </w:r>
      <w:r>
        <w:rPr>
          <w:sz w:val="28"/>
          <w:szCs w:val="28"/>
        </w:rPr>
        <w:t>212,0</w:t>
      </w:r>
      <w:r w:rsidRPr="007D651D">
        <w:rPr>
          <w:sz w:val="28"/>
          <w:szCs w:val="28"/>
        </w:rPr>
        <w:t xml:space="preserve"> тысяч рублей.</w:t>
      </w:r>
    </w:p>
    <w:p w:rsidR="007D651D" w:rsidRDefault="007D651D" w:rsidP="007D651D">
      <w:pPr>
        <w:ind w:firstLine="720"/>
        <w:contextualSpacing/>
        <w:jc w:val="both"/>
        <w:rPr>
          <w:sz w:val="28"/>
          <w:szCs w:val="28"/>
        </w:rPr>
      </w:pPr>
      <w:r>
        <w:rPr>
          <w:sz w:val="28"/>
          <w:szCs w:val="28"/>
        </w:rPr>
        <w:t>Районный бюджет:</w:t>
      </w:r>
    </w:p>
    <w:p w:rsidR="005241B2" w:rsidRPr="007D651D" w:rsidRDefault="005241B2" w:rsidP="00516A56">
      <w:pPr>
        <w:ind w:firstLine="720"/>
        <w:contextualSpacing/>
        <w:jc w:val="both"/>
        <w:rPr>
          <w:sz w:val="28"/>
          <w:szCs w:val="28"/>
        </w:rPr>
      </w:pPr>
      <w:r w:rsidRPr="007D651D">
        <w:rPr>
          <w:sz w:val="28"/>
          <w:szCs w:val="28"/>
        </w:rPr>
        <w:t xml:space="preserve">2013 год </w:t>
      </w:r>
      <w:r w:rsidR="00516A56" w:rsidRPr="007D651D">
        <w:rPr>
          <w:sz w:val="28"/>
          <w:szCs w:val="28"/>
        </w:rPr>
        <w:t>–</w:t>
      </w:r>
      <w:r w:rsidRPr="007D651D">
        <w:rPr>
          <w:sz w:val="28"/>
          <w:szCs w:val="28"/>
        </w:rPr>
        <w:t xml:space="preserve"> </w:t>
      </w:r>
      <w:r w:rsidR="007D651D">
        <w:rPr>
          <w:sz w:val="28"/>
          <w:szCs w:val="28"/>
        </w:rPr>
        <w:t>7</w:t>
      </w:r>
      <w:r w:rsidRPr="007D651D">
        <w:rPr>
          <w:sz w:val="28"/>
          <w:szCs w:val="28"/>
        </w:rPr>
        <w:t>8</w:t>
      </w:r>
      <w:r w:rsidR="007D651D">
        <w:rPr>
          <w:sz w:val="28"/>
          <w:szCs w:val="28"/>
        </w:rPr>
        <w:t>,0</w:t>
      </w:r>
      <w:r w:rsidRPr="007D651D">
        <w:rPr>
          <w:sz w:val="28"/>
          <w:szCs w:val="28"/>
        </w:rPr>
        <w:t xml:space="preserve"> тысяч рублей.</w:t>
      </w:r>
    </w:p>
    <w:p w:rsidR="005241B2" w:rsidRPr="005241B2" w:rsidRDefault="005241B2" w:rsidP="005241B2">
      <w:pPr>
        <w:ind w:firstLine="720"/>
        <w:contextualSpacing/>
        <w:jc w:val="both"/>
        <w:rPr>
          <w:sz w:val="28"/>
          <w:szCs w:val="28"/>
        </w:rPr>
      </w:pPr>
      <w:r w:rsidRPr="007D651D">
        <w:rPr>
          <w:sz w:val="28"/>
          <w:szCs w:val="28"/>
        </w:rPr>
        <w:t xml:space="preserve">2014 год – </w:t>
      </w:r>
      <w:r w:rsidR="007D651D">
        <w:rPr>
          <w:sz w:val="28"/>
          <w:szCs w:val="28"/>
        </w:rPr>
        <w:t>78,0</w:t>
      </w:r>
      <w:r w:rsidRPr="007D651D">
        <w:rPr>
          <w:sz w:val="28"/>
          <w:szCs w:val="28"/>
        </w:rPr>
        <w:t xml:space="preserve"> тысяч рублей.</w:t>
      </w:r>
    </w:p>
    <w:p w:rsidR="005241B2" w:rsidRPr="00905A93" w:rsidRDefault="005241B2" w:rsidP="005241B2">
      <w:pPr>
        <w:ind w:firstLine="709"/>
        <w:contextualSpacing/>
        <w:jc w:val="both"/>
        <w:rPr>
          <w:sz w:val="28"/>
          <w:szCs w:val="28"/>
        </w:rPr>
      </w:pPr>
    </w:p>
    <w:p w:rsidR="00905A93" w:rsidRPr="00905A93" w:rsidRDefault="00ED5A26" w:rsidP="00ED5A26">
      <w:pPr>
        <w:contextualSpacing/>
        <w:jc w:val="center"/>
        <w:rPr>
          <w:b/>
          <w:sz w:val="28"/>
          <w:szCs w:val="28"/>
        </w:rPr>
      </w:pPr>
      <w:r>
        <w:rPr>
          <w:b/>
          <w:sz w:val="28"/>
          <w:szCs w:val="28"/>
        </w:rPr>
        <w:t>3.4.</w:t>
      </w:r>
      <w:r w:rsidR="00905A93" w:rsidRPr="00905A93">
        <w:rPr>
          <w:b/>
          <w:sz w:val="28"/>
          <w:szCs w:val="28"/>
        </w:rPr>
        <w:t xml:space="preserve"> Развитие системы информации и мониторинга.</w:t>
      </w:r>
    </w:p>
    <w:p w:rsidR="00ED5A26" w:rsidRDefault="00ED5A26" w:rsidP="00905A93">
      <w:pPr>
        <w:pStyle w:val="23"/>
        <w:contextualSpacing/>
        <w:rPr>
          <w:i/>
          <w:sz w:val="28"/>
          <w:szCs w:val="28"/>
        </w:rPr>
      </w:pPr>
    </w:p>
    <w:p w:rsidR="00905A93" w:rsidRPr="00905A93" w:rsidRDefault="00905A93" w:rsidP="00ED5A26">
      <w:pPr>
        <w:pStyle w:val="23"/>
        <w:ind w:firstLine="709"/>
        <w:contextualSpacing/>
        <w:rPr>
          <w:sz w:val="28"/>
          <w:szCs w:val="28"/>
        </w:rPr>
      </w:pPr>
      <w:r w:rsidRPr="00905A93">
        <w:rPr>
          <w:i/>
          <w:sz w:val="28"/>
          <w:szCs w:val="28"/>
        </w:rPr>
        <w:t>Цель:</w:t>
      </w:r>
    </w:p>
    <w:p w:rsidR="00905A93" w:rsidRPr="00905A93" w:rsidRDefault="00905A93" w:rsidP="00ED5A26">
      <w:pPr>
        <w:pStyle w:val="23"/>
        <w:ind w:firstLine="709"/>
        <w:contextualSpacing/>
        <w:rPr>
          <w:sz w:val="28"/>
          <w:szCs w:val="28"/>
        </w:rPr>
      </w:pPr>
      <w:r w:rsidRPr="00905A93">
        <w:rPr>
          <w:sz w:val="28"/>
          <w:szCs w:val="28"/>
        </w:rPr>
        <w:t>Развитие и поддержка систем информационного обеспечения молодежи, создание единого молодежного информационного пространства на территории района.</w:t>
      </w:r>
    </w:p>
    <w:p w:rsidR="00905A93" w:rsidRPr="00905A93" w:rsidRDefault="00905A93" w:rsidP="00ED5A26">
      <w:pPr>
        <w:pStyle w:val="23"/>
        <w:ind w:firstLine="709"/>
        <w:contextualSpacing/>
        <w:rPr>
          <w:i/>
          <w:sz w:val="28"/>
          <w:szCs w:val="28"/>
        </w:rPr>
      </w:pPr>
      <w:r w:rsidRPr="00905A93">
        <w:rPr>
          <w:i/>
          <w:sz w:val="28"/>
          <w:szCs w:val="28"/>
        </w:rPr>
        <w:t>Реализация Программных мероприятий предполагает:</w:t>
      </w:r>
    </w:p>
    <w:p w:rsidR="00905A93" w:rsidRPr="00905A93" w:rsidRDefault="00905A93" w:rsidP="00ED5A26">
      <w:pPr>
        <w:pStyle w:val="23"/>
        <w:ind w:firstLine="709"/>
        <w:contextualSpacing/>
        <w:rPr>
          <w:sz w:val="28"/>
          <w:szCs w:val="28"/>
        </w:rPr>
      </w:pPr>
      <w:r w:rsidRPr="00905A93">
        <w:rPr>
          <w:sz w:val="28"/>
          <w:szCs w:val="28"/>
        </w:rPr>
        <w:t>- освещение в районных СМИ наиболее значимых молодежных меропри</w:t>
      </w:r>
      <w:r w:rsidRPr="00905A93">
        <w:rPr>
          <w:sz w:val="28"/>
          <w:szCs w:val="28"/>
        </w:rPr>
        <w:t>я</w:t>
      </w:r>
      <w:r w:rsidRPr="00905A93">
        <w:rPr>
          <w:sz w:val="28"/>
          <w:szCs w:val="28"/>
        </w:rPr>
        <w:t>тий;</w:t>
      </w:r>
    </w:p>
    <w:p w:rsidR="00905A93" w:rsidRPr="00905A93" w:rsidRDefault="00905A93" w:rsidP="00ED5A26">
      <w:pPr>
        <w:pStyle w:val="23"/>
        <w:ind w:firstLine="709"/>
        <w:contextualSpacing/>
        <w:rPr>
          <w:sz w:val="28"/>
          <w:szCs w:val="28"/>
        </w:rPr>
      </w:pPr>
      <w:r w:rsidRPr="00905A93">
        <w:rPr>
          <w:sz w:val="28"/>
          <w:szCs w:val="28"/>
        </w:rPr>
        <w:t>- разработку методических материалов;</w:t>
      </w:r>
    </w:p>
    <w:p w:rsidR="00905A93" w:rsidRPr="00905A93" w:rsidRDefault="00905A93" w:rsidP="00ED5A26">
      <w:pPr>
        <w:pStyle w:val="23"/>
        <w:ind w:firstLine="709"/>
        <w:contextualSpacing/>
        <w:rPr>
          <w:sz w:val="28"/>
          <w:szCs w:val="28"/>
        </w:rPr>
      </w:pPr>
      <w:r w:rsidRPr="00905A93">
        <w:rPr>
          <w:sz w:val="28"/>
          <w:szCs w:val="28"/>
        </w:rPr>
        <w:t>- проведение социологических исследований;</w:t>
      </w:r>
    </w:p>
    <w:p w:rsidR="00905A93" w:rsidRPr="00905A93" w:rsidRDefault="00905A93" w:rsidP="00ED5A26">
      <w:pPr>
        <w:pStyle w:val="23"/>
        <w:ind w:firstLine="709"/>
        <w:contextualSpacing/>
        <w:rPr>
          <w:sz w:val="28"/>
          <w:szCs w:val="28"/>
        </w:rPr>
      </w:pPr>
      <w:r w:rsidRPr="00905A93">
        <w:rPr>
          <w:sz w:val="28"/>
          <w:szCs w:val="28"/>
        </w:rPr>
        <w:t>- проведение мониторинга реализации Программы.</w:t>
      </w:r>
    </w:p>
    <w:p w:rsidR="00905A93" w:rsidRPr="00905A93" w:rsidRDefault="00905A93" w:rsidP="00905A93">
      <w:pPr>
        <w:pStyle w:val="23"/>
        <w:ind w:firstLine="0"/>
        <w:contextualSpacing/>
        <w:rPr>
          <w:i/>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020"/>
        <w:gridCol w:w="2160"/>
      </w:tblGrid>
      <w:tr w:rsidR="00905A93" w:rsidRPr="00ED5A26" w:rsidTr="00905A93">
        <w:tc>
          <w:tcPr>
            <w:tcW w:w="648" w:type="dxa"/>
            <w:tcBorders>
              <w:top w:val="single" w:sz="4" w:space="0" w:color="auto"/>
              <w:left w:val="single" w:sz="4" w:space="0" w:color="auto"/>
              <w:bottom w:val="single" w:sz="4" w:space="0" w:color="auto"/>
              <w:right w:val="single" w:sz="4" w:space="0" w:color="auto"/>
            </w:tcBorders>
          </w:tcPr>
          <w:p w:rsidR="00905A93" w:rsidRPr="00ED5A26" w:rsidRDefault="00905A93" w:rsidP="00905A93">
            <w:pPr>
              <w:pStyle w:val="23"/>
              <w:ind w:firstLine="0"/>
              <w:contextualSpacing/>
              <w:jc w:val="center"/>
              <w:rPr>
                <w:sz w:val="28"/>
                <w:szCs w:val="28"/>
              </w:rPr>
            </w:pPr>
            <w:r w:rsidRPr="00ED5A26">
              <w:rPr>
                <w:sz w:val="28"/>
                <w:szCs w:val="28"/>
              </w:rPr>
              <w:t>№ п/п</w:t>
            </w:r>
          </w:p>
        </w:tc>
        <w:tc>
          <w:tcPr>
            <w:tcW w:w="7020" w:type="dxa"/>
            <w:tcBorders>
              <w:top w:val="single" w:sz="4" w:space="0" w:color="auto"/>
              <w:left w:val="single" w:sz="4" w:space="0" w:color="auto"/>
              <w:bottom w:val="single" w:sz="4" w:space="0" w:color="auto"/>
              <w:right w:val="single" w:sz="4" w:space="0" w:color="auto"/>
            </w:tcBorders>
          </w:tcPr>
          <w:p w:rsidR="00905A93" w:rsidRPr="00ED5A26" w:rsidRDefault="00905A93" w:rsidP="00905A93">
            <w:pPr>
              <w:pStyle w:val="23"/>
              <w:ind w:firstLine="0"/>
              <w:contextualSpacing/>
              <w:jc w:val="center"/>
              <w:rPr>
                <w:sz w:val="28"/>
                <w:szCs w:val="28"/>
              </w:rPr>
            </w:pPr>
            <w:r w:rsidRPr="00ED5A26">
              <w:rPr>
                <w:sz w:val="28"/>
                <w:szCs w:val="28"/>
              </w:rPr>
              <w:t>Мероприятия</w:t>
            </w:r>
          </w:p>
        </w:tc>
        <w:tc>
          <w:tcPr>
            <w:tcW w:w="2160" w:type="dxa"/>
            <w:tcBorders>
              <w:top w:val="single" w:sz="4" w:space="0" w:color="auto"/>
              <w:left w:val="single" w:sz="4" w:space="0" w:color="auto"/>
              <w:bottom w:val="single" w:sz="4" w:space="0" w:color="auto"/>
              <w:right w:val="single" w:sz="4" w:space="0" w:color="auto"/>
            </w:tcBorders>
          </w:tcPr>
          <w:p w:rsidR="00905A93" w:rsidRPr="00ED5A26" w:rsidRDefault="00905A93" w:rsidP="00905A93">
            <w:pPr>
              <w:pStyle w:val="23"/>
              <w:ind w:firstLine="0"/>
              <w:contextualSpacing/>
              <w:jc w:val="center"/>
              <w:rPr>
                <w:sz w:val="28"/>
                <w:szCs w:val="28"/>
              </w:rPr>
            </w:pPr>
            <w:r w:rsidRPr="00ED5A26">
              <w:rPr>
                <w:sz w:val="28"/>
                <w:szCs w:val="28"/>
              </w:rPr>
              <w:t xml:space="preserve">Сроки </w:t>
            </w:r>
          </w:p>
        </w:tc>
      </w:tr>
      <w:tr w:rsidR="00905A93" w:rsidRPr="00ED5A26" w:rsidTr="00905A93">
        <w:tc>
          <w:tcPr>
            <w:tcW w:w="648" w:type="dxa"/>
            <w:tcBorders>
              <w:top w:val="single" w:sz="4" w:space="0" w:color="auto"/>
              <w:left w:val="single" w:sz="4" w:space="0" w:color="auto"/>
              <w:bottom w:val="single" w:sz="4" w:space="0" w:color="auto"/>
              <w:right w:val="single" w:sz="4" w:space="0" w:color="auto"/>
            </w:tcBorders>
          </w:tcPr>
          <w:p w:rsidR="00905A93" w:rsidRPr="00ED5A26" w:rsidRDefault="00905A93" w:rsidP="00905A93">
            <w:pPr>
              <w:pStyle w:val="23"/>
              <w:ind w:firstLine="0"/>
              <w:contextualSpacing/>
              <w:jc w:val="center"/>
              <w:rPr>
                <w:sz w:val="28"/>
                <w:szCs w:val="28"/>
              </w:rPr>
            </w:pPr>
            <w:r w:rsidRPr="00ED5A26">
              <w:rPr>
                <w:sz w:val="28"/>
                <w:szCs w:val="28"/>
              </w:rPr>
              <w:t>1</w:t>
            </w:r>
          </w:p>
        </w:tc>
        <w:tc>
          <w:tcPr>
            <w:tcW w:w="7020" w:type="dxa"/>
            <w:tcBorders>
              <w:top w:val="single" w:sz="4" w:space="0" w:color="auto"/>
              <w:left w:val="single" w:sz="4" w:space="0" w:color="auto"/>
              <w:bottom w:val="single" w:sz="4" w:space="0" w:color="auto"/>
              <w:right w:val="single" w:sz="4" w:space="0" w:color="auto"/>
            </w:tcBorders>
          </w:tcPr>
          <w:p w:rsidR="00905A93" w:rsidRPr="00ED5A26" w:rsidRDefault="00905A93" w:rsidP="00ED5A26">
            <w:pPr>
              <w:pStyle w:val="23"/>
              <w:tabs>
                <w:tab w:val="left" w:pos="345"/>
              </w:tabs>
              <w:ind w:firstLine="0"/>
              <w:contextualSpacing/>
              <w:jc w:val="both"/>
              <w:rPr>
                <w:sz w:val="28"/>
                <w:szCs w:val="28"/>
              </w:rPr>
            </w:pPr>
            <w:r w:rsidRPr="00ED5A26">
              <w:rPr>
                <w:sz w:val="28"/>
                <w:szCs w:val="28"/>
              </w:rPr>
              <w:t>Освещение в районных СМИ наиболее значимых мол</w:t>
            </w:r>
            <w:r w:rsidRPr="00ED5A26">
              <w:rPr>
                <w:sz w:val="28"/>
                <w:szCs w:val="28"/>
              </w:rPr>
              <w:t>о</w:t>
            </w:r>
            <w:r w:rsidRPr="00ED5A26">
              <w:rPr>
                <w:sz w:val="28"/>
                <w:szCs w:val="28"/>
              </w:rPr>
              <w:t>дежных мероприятий.</w:t>
            </w:r>
          </w:p>
        </w:tc>
        <w:tc>
          <w:tcPr>
            <w:tcW w:w="2160" w:type="dxa"/>
            <w:tcBorders>
              <w:top w:val="single" w:sz="4" w:space="0" w:color="auto"/>
              <w:left w:val="single" w:sz="4" w:space="0" w:color="auto"/>
              <w:bottom w:val="single" w:sz="4" w:space="0" w:color="auto"/>
              <w:right w:val="single" w:sz="4" w:space="0" w:color="auto"/>
            </w:tcBorders>
          </w:tcPr>
          <w:p w:rsidR="00905A93" w:rsidRPr="00ED5A26" w:rsidRDefault="00905A93" w:rsidP="00905A93">
            <w:pPr>
              <w:pStyle w:val="23"/>
              <w:ind w:firstLine="0"/>
              <w:contextualSpacing/>
              <w:jc w:val="center"/>
              <w:rPr>
                <w:sz w:val="28"/>
                <w:szCs w:val="28"/>
              </w:rPr>
            </w:pPr>
            <w:r w:rsidRPr="00ED5A26">
              <w:rPr>
                <w:sz w:val="28"/>
                <w:szCs w:val="28"/>
              </w:rPr>
              <w:t xml:space="preserve">В течение года </w:t>
            </w:r>
          </w:p>
        </w:tc>
      </w:tr>
      <w:tr w:rsidR="00905A93" w:rsidRPr="00ED5A26" w:rsidTr="00905A93">
        <w:tc>
          <w:tcPr>
            <w:tcW w:w="648" w:type="dxa"/>
            <w:tcBorders>
              <w:top w:val="single" w:sz="4" w:space="0" w:color="auto"/>
              <w:left w:val="single" w:sz="4" w:space="0" w:color="auto"/>
              <w:bottom w:val="single" w:sz="4" w:space="0" w:color="auto"/>
              <w:right w:val="single" w:sz="4" w:space="0" w:color="auto"/>
            </w:tcBorders>
          </w:tcPr>
          <w:p w:rsidR="00905A93" w:rsidRPr="00ED5A26" w:rsidRDefault="00905A93" w:rsidP="00905A93">
            <w:pPr>
              <w:pStyle w:val="23"/>
              <w:ind w:firstLine="0"/>
              <w:contextualSpacing/>
              <w:jc w:val="center"/>
              <w:rPr>
                <w:sz w:val="28"/>
                <w:szCs w:val="28"/>
              </w:rPr>
            </w:pPr>
            <w:r w:rsidRPr="00ED5A26">
              <w:rPr>
                <w:sz w:val="28"/>
                <w:szCs w:val="28"/>
              </w:rPr>
              <w:t>2</w:t>
            </w:r>
          </w:p>
        </w:tc>
        <w:tc>
          <w:tcPr>
            <w:tcW w:w="7020" w:type="dxa"/>
            <w:tcBorders>
              <w:top w:val="single" w:sz="4" w:space="0" w:color="auto"/>
              <w:left w:val="single" w:sz="4" w:space="0" w:color="auto"/>
              <w:bottom w:val="single" w:sz="4" w:space="0" w:color="auto"/>
              <w:right w:val="single" w:sz="4" w:space="0" w:color="auto"/>
            </w:tcBorders>
          </w:tcPr>
          <w:p w:rsidR="00905A93" w:rsidRPr="00ED5A26" w:rsidRDefault="00905A93" w:rsidP="00ED5A26">
            <w:pPr>
              <w:pStyle w:val="23"/>
              <w:tabs>
                <w:tab w:val="left" w:pos="345"/>
              </w:tabs>
              <w:ind w:firstLine="0"/>
              <w:contextualSpacing/>
              <w:jc w:val="both"/>
              <w:rPr>
                <w:sz w:val="28"/>
                <w:szCs w:val="28"/>
              </w:rPr>
            </w:pPr>
            <w:r w:rsidRPr="00ED5A26">
              <w:rPr>
                <w:sz w:val="28"/>
                <w:szCs w:val="28"/>
              </w:rPr>
              <w:t>Разработка методических материалов.</w:t>
            </w:r>
          </w:p>
        </w:tc>
        <w:tc>
          <w:tcPr>
            <w:tcW w:w="2160" w:type="dxa"/>
            <w:tcBorders>
              <w:top w:val="single" w:sz="4" w:space="0" w:color="auto"/>
              <w:left w:val="single" w:sz="4" w:space="0" w:color="auto"/>
              <w:bottom w:val="single" w:sz="4" w:space="0" w:color="auto"/>
              <w:right w:val="single" w:sz="4" w:space="0" w:color="auto"/>
            </w:tcBorders>
          </w:tcPr>
          <w:p w:rsidR="00905A93" w:rsidRPr="00ED5A26" w:rsidRDefault="00905A93" w:rsidP="00905A93">
            <w:pPr>
              <w:pStyle w:val="23"/>
              <w:ind w:firstLine="0"/>
              <w:contextualSpacing/>
              <w:jc w:val="center"/>
              <w:rPr>
                <w:sz w:val="28"/>
                <w:szCs w:val="28"/>
              </w:rPr>
            </w:pPr>
            <w:r w:rsidRPr="00ED5A26">
              <w:rPr>
                <w:sz w:val="28"/>
                <w:szCs w:val="28"/>
              </w:rPr>
              <w:t>В течение года</w:t>
            </w:r>
          </w:p>
        </w:tc>
      </w:tr>
      <w:tr w:rsidR="00905A93" w:rsidRPr="00ED5A26" w:rsidTr="00905A93">
        <w:tc>
          <w:tcPr>
            <w:tcW w:w="648" w:type="dxa"/>
            <w:tcBorders>
              <w:top w:val="single" w:sz="4" w:space="0" w:color="auto"/>
              <w:left w:val="single" w:sz="4" w:space="0" w:color="auto"/>
              <w:bottom w:val="single" w:sz="4" w:space="0" w:color="auto"/>
              <w:right w:val="single" w:sz="4" w:space="0" w:color="auto"/>
            </w:tcBorders>
          </w:tcPr>
          <w:p w:rsidR="00905A93" w:rsidRPr="00ED5A26" w:rsidRDefault="00905A93" w:rsidP="00905A93">
            <w:pPr>
              <w:pStyle w:val="23"/>
              <w:ind w:firstLine="0"/>
              <w:contextualSpacing/>
              <w:jc w:val="center"/>
              <w:rPr>
                <w:sz w:val="28"/>
                <w:szCs w:val="28"/>
              </w:rPr>
            </w:pPr>
            <w:r w:rsidRPr="00ED5A26">
              <w:rPr>
                <w:sz w:val="28"/>
                <w:szCs w:val="28"/>
              </w:rPr>
              <w:t>3</w:t>
            </w:r>
          </w:p>
        </w:tc>
        <w:tc>
          <w:tcPr>
            <w:tcW w:w="7020" w:type="dxa"/>
            <w:tcBorders>
              <w:top w:val="single" w:sz="4" w:space="0" w:color="auto"/>
              <w:left w:val="single" w:sz="4" w:space="0" w:color="auto"/>
              <w:bottom w:val="single" w:sz="4" w:space="0" w:color="auto"/>
              <w:right w:val="single" w:sz="4" w:space="0" w:color="auto"/>
            </w:tcBorders>
          </w:tcPr>
          <w:p w:rsidR="00905A93" w:rsidRPr="00ED5A26" w:rsidRDefault="00905A93" w:rsidP="00ED5A26">
            <w:pPr>
              <w:pStyle w:val="23"/>
              <w:tabs>
                <w:tab w:val="left" w:pos="345"/>
              </w:tabs>
              <w:ind w:firstLine="0"/>
              <w:contextualSpacing/>
              <w:jc w:val="both"/>
              <w:rPr>
                <w:sz w:val="28"/>
                <w:szCs w:val="28"/>
              </w:rPr>
            </w:pPr>
            <w:r w:rsidRPr="00ED5A26">
              <w:rPr>
                <w:sz w:val="28"/>
                <w:szCs w:val="28"/>
              </w:rPr>
              <w:t>Ведение раздела «Молодежная политика» на официал</w:t>
            </w:r>
            <w:r w:rsidRPr="00ED5A26">
              <w:rPr>
                <w:sz w:val="28"/>
                <w:szCs w:val="28"/>
              </w:rPr>
              <w:t>ь</w:t>
            </w:r>
            <w:r w:rsidRPr="00ED5A26">
              <w:rPr>
                <w:sz w:val="28"/>
                <w:szCs w:val="28"/>
              </w:rPr>
              <w:t>ном сайте отдела по образованию Воробьевского мун</w:t>
            </w:r>
            <w:r w:rsidRPr="00ED5A26">
              <w:rPr>
                <w:sz w:val="28"/>
                <w:szCs w:val="28"/>
              </w:rPr>
              <w:t>и</w:t>
            </w:r>
            <w:r w:rsidRPr="00ED5A26">
              <w:rPr>
                <w:sz w:val="28"/>
                <w:szCs w:val="28"/>
              </w:rPr>
              <w:t>ципального района</w:t>
            </w:r>
          </w:p>
        </w:tc>
        <w:tc>
          <w:tcPr>
            <w:tcW w:w="2160" w:type="dxa"/>
            <w:tcBorders>
              <w:top w:val="single" w:sz="4" w:space="0" w:color="auto"/>
              <w:left w:val="single" w:sz="4" w:space="0" w:color="auto"/>
              <w:bottom w:val="single" w:sz="4" w:space="0" w:color="auto"/>
              <w:right w:val="single" w:sz="4" w:space="0" w:color="auto"/>
            </w:tcBorders>
          </w:tcPr>
          <w:p w:rsidR="00905A93" w:rsidRPr="00ED5A26" w:rsidRDefault="00905A93" w:rsidP="00905A93">
            <w:pPr>
              <w:pStyle w:val="23"/>
              <w:ind w:firstLine="0"/>
              <w:contextualSpacing/>
              <w:jc w:val="center"/>
              <w:rPr>
                <w:sz w:val="28"/>
                <w:szCs w:val="28"/>
              </w:rPr>
            </w:pPr>
            <w:r w:rsidRPr="00ED5A26">
              <w:rPr>
                <w:sz w:val="28"/>
                <w:szCs w:val="28"/>
              </w:rPr>
              <w:t>1 раз в месяц</w:t>
            </w:r>
          </w:p>
        </w:tc>
      </w:tr>
      <w:tr w:rsidR="00905A93" w:rsidRPr="00ED5A26" w:rsidTr="00905A93">
        <w:tc>
          <w:tcPr>
            <w:tcW w:w="648" w:type="dxa"/>
            <w:tcBorders>
              <w:top w:val="single" w:sz="4" w:space="0" w:color="auto"/>
              <w:left w:val="single" w:sz="4" w:space="0" w:color="auto"/>
              <w:bottom w:val="single" w:sz="4" w:space="0" w:color="auto"/>
              <w:right w:val="single" w:sz="4" w:space="0" w:color="auto"/>
            </w:tcBorders>
          </w:tcPr>
          <w:p w:rsidR="00905A93" w:rsidRPr="00ED5A26" w:rsidRDefault="00905A93" w:rsidP="00905A93">
            <w:pPr>
              <w:pStyle w:val="23"/>
              <w:ind w:firstLine="0"/>
              <w:contextualSpacing/>
              <w:jc w:val="center"/>
              <w:rPr>
                <w:sz w:val="28"/>
                <w:szCs w:val="28"/>
              </w:rPr>
            </w:pPr>
            <w:r w:rsidRPr="00ED5A26">
              <w:rPr>
                <w:sz w:val="28"/>
                <w:szCs w:val="28"/>
              </w:rPr>
              <w:t>4</w:t>
            </w:r>
          </w:p>
        </w:tc>
        <w:tc>
          <w:tcPr>
            <w:tcW w:w="7020" w:type="dxa"/>
            <w:tcBorders>
              <w:top w:val="single" w:sz="4" w:space="0" w:color="auto"/>
              <w:left w:val="single" w:sz="4" w:space="0" w:color="auto"/>
              <w:bottom w:val="single" w:sz="4" w:space="0" w:color="auto"/>
              <w:right w:val="single" w:sz="4" w:space="0" w:color="auto"/>
            </w:tcBorders>
          </w:tcPr>
          <w:p w:rsidR="00905A93" w:rsidRPr="00ED5A26" w:rsidRDefault="00905A93" w:rsidP="00ED5A26">
            <w:pPr>
              <w:pStyle w:val="23"/>
              <w:tabs>
                <w:tab w:val="left" w:pos="345"/>
              </w:tabs>
              <w:ind w:firstLine="0"/>
              <w:contextualSpacing/>
              <w:jc w:val="both"/>
              <w:rPr>
                <w:sz w:val="28"/>
                <w:szCs w:val="28"/>
              </w:rPr>
            </w:pPr>
            <w:r w:rsidRPr="00ED5A26">
              <w:rPr>
                <w:sz w:val="28"/>
                <w:szCs w:val="28"/>
              </w:rPr>
              <w:t>Проведение мониторинга и социологических исслед</w:t>
            </w:r>
            <w:r w:rsidRPr="00ED5A26">
              <w:rPr>
                <w:sz w:val="28"/>
                <w:szCs w:val="28"/>
              </w:rPr>
              <w:t>о</w:t>
            </w:r>
            <w:r w:rsidRPr="00ED5A26">
              <w:rPr>
                <w:sz w:val="28"/>
                <w:szCs w:val="28"/>
              </w:rPr>
              <w:t>ваний по реализации Программы:</w:t>
            </w:r>
          </w:p>
          <w:p w:rsidR="00905A93" w:rsidRPr="00ED5A26" w:rsidRDefault="00905A93" w:rsidP="00ED5A26">
            <w:pPr>
              <w:numPr>
                <w:ilvl w:val="0"/>
                <w:numId w:val="31"/>
              </w:numPr>
              <w:tabs>
                <w:tab w:val="clear" w:pos="792"/>
                <w:tab w:val="left" w:pos="345"/>
              </w:tabs>
              <w:ind w:left="345" w:hanging="345"/>
              <w:contextualSpacing/>
              <w:jc w:val="both"/>
              <w:rPr>
                <w:sz w:val="28"/>
                <w:szCs w:val="28"/>
              </w:rPr>
            </w:pPr>
            <w:r w:rsidRPr="00ED5A26">
              <w:rPr>
                <w:sz w:val="28"/>
                <w:szCs w:val="28"/>
              </w:rPr>
              <w:t>доля молодых людей в возрасте от 14 до 30 лет, з</w:t>
            </w:r>
            <w:r w:rsidRPr="00ED5A26">
              <w:rPr>
                <w:sz w:val="28"/>
                <w:szCs w:val="28"/>
              </w:rPr>
              <w:t>а</w:t>
            </w:r>
            <w:r w:rsidRPr="00ED5A26">
              <w:rPr>
                <w:sz w:val="28"/>
                <w:szCs w:val="28"/>
              </w:rPr>
              <w:t>действованных в реализации Программы;</w:t>
            </w:r>
          </w:p>
          <w:p w:rsidR="00905A93" w:rsidRPr="00ED5A26" w:rsidRDefault="00905A93" w:rsidP="00ED5A26">
            <w:pPr>
              <w:numPr>
                <w:ilvl w:val="0"/>
                <w:numId w:val="31"/>
              </w:numPr>
              <w:tabs>
                <w:tab w:val="clear" w:pos="792"/>
                <w:tab w:val="left" w:pos="345"/>
              </w:tabs>
              <w:ind w:left="345" w:hanging="345"/>
              <w:contextualSpacing/>
              <w:jc w:val="both"/>
              <w:rPr>
                <w:sz w:val="28"/>
                <w:szCs w:val="28"/>
              </w:rPr>
            </w:pPr>
            <w:r w:rsidRPr="00ED5A26">
              <w:rPr>
                <w:sz w:val="28"/>
                <w:szCs w:val="28"/>
              </w:rPr>
              <w:t>доля молодых людей, задействованных в работе де</w:t>
            </w:r>
            <w:r w:rsidRPr="00ED5A26">
              <w:rPr>
                <w:sz w:val="28"/>
                <w:szCs w:val="28"/>
              </w:rPr>
              <w:t>т</w:t>
            </w:r>
            <w:r w:rsidRPr="00ED5A26">
              <w:rPr>
                <w:sz w:val="28"/>
                <w:szCs w:val="28"/>
              </w:rPr>
              <w:t>ских и молодежных организаций и общественных объединений;</w:t>
            </w:r>
          </w:p>
          <w:p w:rsidR="00905A93" w:rsidRPr="00ED5A26" w:rsidRDefault="00905A93" w:rsidP="00ED5A26">
            <w:pPr>
              <w:numPr>
                <w:ilvl w:val="0"/>
                <w:numId w:val="31"/>
              </w:numPr>
              <w:tabs>
                <w:tab w:val="clear" w:pos="792"/>
                <w:tab w:val="left" w:pos="345"/>
              </w:tabs>
              <w:ind w:left="345" w:hanging="345"/>
              <w:contextualSpacing/>
              <w:jc w:val="both"/>
              <w:rPr>
                <w:sz w:val="28"/>
                <w:szCs w:val="28"/>
              </w:rPr>
            </w:pPr>
            <w:r w:rsidRPr="00ED5A26">
              <w:rPr>
                <w:sz w:val="28"/>
                <w:szCs w:val="28"/>
              </w:rPr>
              <w:t>снижение преступности в молодежной и подростк</w:t>
            </w:r>
            <w:r w:rsidRPr="00ED5A26">
              <w:rPr>
                <w:sz w:val="28"/>
                <w:szCs w:val="28"/>
              </w:rPr>
              <w:t>о</w:t>
            </w:r>
            <w:r w:rsidRPr="00ED5A26">
              <w:rPr>
                <w:sz w:val="28"/>
                <w:szCs w:val="28"/>
              </w:rPr>
              <w:t>вой среде;</w:t>
            </w:r>
          </w:p>
          <w:p w:rsidR="00905A93" w:rsidRPr="00ED5A26" w:rsidRDefault="00905A93" w:rsidP="00ED5A26">
            <w:pPr>
              <w:numPr>
                <w:ilvl w:val="0"/>
                <w:numId w:val="31"/>
              </w:numPr>
              <w:tabs>
                <w:tab w:val="clear" w:pos="792"/>
                <w:tab w:val="left" w:pos="345"/>
              </w:tabs>
              <w:ind w:left="345" w:hanging="345"/>
              <w:contextualSpacing/>
              <w:jc w:val="both"/>
              <w:rPr>
                <w:sz w:val="28"/>
                <w:szCs w:val="28"/>
              </w:rPr>
            </w:pPr>
            <w:r w:rsidRPr="00ED5A26">
              <w:rPr>
                <w:sz w:val="28"/>
                <w:szCs w:val="28"/>
              </w:rPr>
              <w:t>снижение случаев «уклонения» от службы в Воор</w:t>
            </w:r>
            <w:r w:rsidRPr="00ED5A26">
              <w:rPr>
                <w:sz w:val="28"/>
                <w:szCs w:val="28"/>
              </w:rPr>
              <w:t>у</w:t>
            </w:r>
            <w:r w:rsidRPr="00ED5A26">
              <w:rPr>
                <w:sz w:val="28"/>
                <w:szCs w:val="28"/>
              </w:rPr>
              <w:t>женных Силах РФ;</w:t>
            </w:r>
          </w:p>
          <w:p w:rsidR="00905A93" w:rsidRPr="00ED5A26" w:rsidRDefault="00905A93" w:rsidP="00ED5A26">
            <w:pPr>
              <w:pStyle w:val="23"/>
              <w:numPr>
                <w:ilvl w:val="0"/>
                <w:numId w:val="31"/>
              </w:numPr>
              <w:tabs>
                <w:tab w:val="clear" w:pos="792"/>
                <w:tab w:val="left" w:pos="345"/>
              </w:tabs>
              <w:ind w:left="345" w:hanging="345"/>
              <w:contextualSpacing/>
              <w:jc w:val="both"/>
              <w:rPr>
                <w:sz w:val="28"/>
                <w:szCs w:val="28"/>
              </w:rPr>
            </w:pPr>
            <w:r w:rsidRPr="00ED5A26">
              <w:rPr>
                <w:sz w:val="28"/>
                <w:szCs w:val="28"/>
              </w:rPr>
              <w:t>снижение количества разводов в молодых семьях, з</w:t>
            </w:r>
            <w:r w:rsidRPr="00ED5A26">
              <w:rPr>
                <w:sz w:val="28"/>
                <w:szCs w:val="28"/>
              </w:rPr>
              <w:t>а</w:t>
            </w:r>
            <w:r w:rsidRPr="00ED5A26">
              <w:rPr>
                <w:sz w:val="28"/>
                <w:szCs w:val="28"/>
              </w:rPr>
              <w:t>действованных в реализации Программы;</w:t>
            </w:r>
          </w:p>
          <w:p w:rsidR="00905A93" w:rsidRPr="00ED5A26" w:rsidRDefault="00905A93" w:rsidP="00ED5A26">
            <w:pPr>
              <w:pStyle w:val="23"/>
              <w:numPr>
                <w:ilvl w:val="0"/>
                <w:numId w:val="31"/>
              </w:numPr>
              <w:tabs>
                <w:tab w:val="clear" w:pos="792"/>
                <w:tab w:val="left" w:pos="345"/>
              </w:tabs>
              <w:ind w:left="345" w:hanging="345"/>
              <w:contextualSpacing/>
              <w:jc w:val="both"/>
              <w:rPr>
                <w:sz w:val="28"/>
                <w:szCs w:val="28"/>
              </w:rPr>
            </w:pPr>
            <w:r w:rsidRPr="00ED5A26">
              <w:rPr>
                <w:sz w:val="28"/>
                <w:szCs w:val="28"/>
              </w:rPr>
              <w:t>повышение уровня избирательной активности мол</w:t>
            </w:r>
            <w:r w:rsidRPr="00ED5A26">
              <w:rPr>
                <w:sz w:val="28"/>
                <w:szCs w:val="28"/>
              </w:rPr>
              <w:t>о</w:t>
            </w:r>
            <w:r w:rsidRPr="00ED5A26">
              <w:rPr>
                <w:sz w:val="28"/>
                <w:szCs w:val="28"/>
              </w:rPr>
              <w:t>дежи и др.</w:t>
            </w:r>
          </w:p>
        </w:tc>
        <w:tc>
          <w:tcPr>
            <w:tcW w:w="2160" w:type="dxa"/>
            <w:tcBorders>
              <w:top w:val="single" w:sz="4" w:space="0" w:color="auto"/>
              <w:left w:val="single" w:sz="4" w:space="0" w:color="auto"/>
              <w:bottom w:val="single" w:sz="4" w:space="0" w:color="auto"/>
              <w:right w:val="single" w:sz="4" w:space="0" w:color="auto"/>
            </w:tcBorders>
          </w:tcPr>
          <w:p w:rsidR="00905A93" w:rsidRPr="00ED5A26" w:rsidRDefault="00905A93" w:rsidP="00905A93">
            <w:pPr>
              <w:pStyle w:val="23"/>
              <w:ind w:firstLine="0"/>
              <w:contextualSpacing/>
              <w:jc w:val="center"/>
              <w:rPr>
                <w:sz w:val="28"/>
                <w:szCs w:val="28"/>
              </w:rPr>
            </w:pPr>
            <w:r w:rsidRPr="00ED5A26">
              <w:rPr>
                <w:sz w:val="28"/>
                <w:szCs w:val="28"/>
              </w:rPr>
              <w:t xml:space="preserve">В течение года </w:t>
            </w:r>
          </w:p>
        </w:tc>
      </w:tr>
    </w:tbl>
    <w:p w:rsidR="00ED5A26" w:rsidRDefault="00ED5A26" w:rsidP="00905A93">
      <w:pPr>
        <w:pStyle w:val="23"/>
        <w:ind w:firstLine="709"/>
        <w:contextualSpacing/>
        <w:rPr>
          <w:i/>
          <w:sz w:val="28"/>
          <w:szCs w:val="28"/>
        </w:rPr>
      </w:pPr>
    </w:p>
    <w:p w:rsidR="00905A93" w:rsidRPr="00905A93" w:rsidRDefault="00905A93" w:rsidP="00ED5A26">
      <w:pPr>
        <w:pStyle w:val="23"/>
        <w:ind w:firstLine="709"/>
        <w:contextualSpacing/>
        <w:rPr>
          <w:i/>
          <w:sz w:val="28"/>
          <w:szCs w:val="28"/>
        </w:rPr>
      </w:pPr>
      <w:r w:rsidRPr="00905A93">
        <w:rPr>
          <w:i/>
          <w:sz w:val="28"/>
          <w:szCs w:val="28"/>
        </w:rPr>
        <w:t>Показатели эффективности:</w:t>
      </w:r>
    </w:p>
    <w:p w:rsidR="00905A93" w:rsidRPr="00905A93" w:rsidRDefault="00905A93" w:rsidP="00ED5A26">
      <w:pPr>
        <w:ind w:firstLine="709"/>
        <w:contextualSpacing/>
        <w:jc w:val="both"/>
        <w:rPr>
          <w:sz w:val="28"/>
          <w:szCs w:val="28"/>
        </w:rPr>
      </w:pPr>
      <w:r w:rsidRPr="00905A93">
        <w:rPr>
          <w:sz w:val="28"/>
          <w:szCs w:val="28"/>
        </w:rPr>
        <w:t>- получение объективной информации о ситуации в сфере молодежной п</w:t>
      </w:r>
      <w:r w:rsidRPr="00905A93">
        <w:rPr>
          <w:sz w:val="28"/>
          <w:szCs w:val="28"/>
        </w:rPr>
        <w:t>о</w:t>
      </w:r>
      <w:r w:rsidRPr="00905A93">
        <w:rPr>
          <w:sz w:val="28"/>
          <w:szCs w:val="28"/>
        </w:rPr>
        <w:t>литики;</w:t>
      </w:r>
    </w:p>
    <w:p w:rsidR="00905A93" w:rsidRDefault="00905A93" w:rsidP="00ED5A26">
      <w:pPr>
        <w:ind w:firstLine="709"/>
        <w:contextualSpacing/>
        <w:rPr>
          <w:sz w:val="28"/>
          <w:szCs w:val="28"/>
        </w:rPr>
      </w:pPr>
      <w:r w:rsidRPr="00905A93">
        <w:rPr>
          <w:sz w:val="28"/>
          <w:szCs w:val="28"/>
        </w:rPr>
        <w:t>- повышение эффективности деятельности информационных служб в осв</w:t>
      </w:r>
      <w:r w:rsidRPr="00905A93">
        <w:rPr>
          <w:sz w:val="28"/>
          <w:szCs w:val="28"/>
        </w:rPr>
        <w:t>е</w:t>
      </w:r>
      <w:r w:rsidRPr="00905A93">
        <w:rPr>
          <w:sz w:val="28"/>
          <w:szCs w:val="28"/>
        </w:rPr>
        <w:t>щении вопросов молодежной политики</w:t>
      </w:r>
    </w:p>
    <w:p w:rsidR="00ED5A26" w:rsidRDefault="00ED5A26" w:rsidP="00905A93">
      <w:pPr>
        <w:contextualSpacing/>
        <w:rPr>
          <w:sz w:val="28"/>
          <w:szCs w:val="28"/>
        </w:rPr>
      </w:pPr>
    </w:p>
    <w:p w:rsidR="00ED5A26" w:rsidRDefault="00ED5A26" w:rsidP="00ED5A26">
      <w:pPr>
        <w:ind w:firstLine="720"/>
        <w:contextualSpacing/>
        <w:jc w:val="both"/>
        <w:rPr>
          <w:sz w:val="28"/>
          <w:szCs w:val="28"/>
        </w:rPr>
      </w:pPr>
      <w:r>
        <w:rPr>
          <w:sz w:val="28"/>
          <w:szCs w:val="28"/>
        </w:rPr>
        <w:t>Финансирование мероприятий производится из</w:t>
      </w:r>
      <w:r w:rsidRPr="005241B2">
        <w:rPr>
          <w:sz w:val="28"/>
          <w:szCs w:val="28"/>
        </w:rPr>
        <w:t xml:space="preserve"> бюджета </w:t>
      </w:r>
      <w:r>
        <w:rPr>
          <w:sz w:val="28"/>
          <w:szCs w:val="28"/>
        </w:rPr>
        <w:t xml:space="preserve">Воробьевского </w:t>
      </w:r>
      <w:r w:rsidRPr="005241B2">
        <w:rPr>
          <w:sz w:val="28"/>
          <w:szCs w:val="28"/>
        </w:rPr>
        <w:t>муниципального района</w:t>
      </w:r>
    </w:p>
    <w:p w:rsidR="00ED5A26" w:rsidRPr="005241B2" w:rsidRDefault="00ED5A26" w:rsidP="00ED5A26">
      <w:pPr>
        <w:ind w:firstLine="720"/>
        <w:contextualSpacing/>
        <w:jc w:val="both"/>
        <w:rPr>
          <w:sz w:val="28"/>
          <w:szCs w:val="28"/>
        </w:rPr>
      </w:pPr>
      <w:r w:rsidRPr="005241B2">
        <w:rPr>
          <w:sz w:val="28"/>
          <w:szCs w:val="28"/>
        </w:rPr>
        <w:t>Общий объем финансирования мероприятий составит:</w:t>
      </w:r>
    </w:p>
    <w:p w:rsidR="00ED5A26" w:rsidRPr="007D651D" w:rsidRDefault="00ED5A26" w:rsidP="007D651D">
      <w:pPr>
        <w:ind w:firstLine="720"/>
        <w:contextualSpacing/>
        <w:jc w:val="both"/>
        <w:rPr>
          <w:sz w:val="28"/>
          <w:szCs w:val="28"/>
        </w:rPr>
      </w:pPr>
      <w:r w:rsidRPr="007D651D">
        <w:rPr>
          <w:sz w:val="28"/>
          <w:szCs w:val="28"/>
        </w:rPr>
        <w:t xml:space="preserve">2013 год </w:t>
      </w:r>
      <w:r w:rsidR="007D651D">
        <w:rPr>
          <w:sz w:val="28"/>
          <w:szCs w:val="28"/>
        </w:rPr>
        <w:t>–</w:t>
      </w:r>
      <w:r w:rsidRPr="007D651D">
        <w:rPr>
          <w:sz w:val="28"/>
          <w:szCs w:val="28"/>
        </w:rPr>
        <w:t xml:space="preserve"> 2</w:t>
      </w:r>
      <w:r w:rsidR="007D651D">
        <w:rPr>
          <w:sz w:val="28"/>
          <w:szCs w:val="28"/>
        </w:rPr>
        <w:t>,0</w:t>
      </w:r>
      <w:r w:rsidRPr="007D651D">
        <w:rPr>
          <w:sz w:val="28"/>
          <w:szCs w:val="28"/>
        </w:rPr>
        <w:t xml:space="preserve"> тысячи рублей.</w:t>
      </w:r>
    </w:p>
    <w:p w:rsidR="00ED5A26" w:rsidRPr="005241B2" w:rsidRDefault="007D651D" w:rsidP="00ED5A26">
      <w:pPr>
        <w:ind w:firstLine="720"/>
        <w:contextualSpacing/>
        <w:jc w:val="both"/>
        <w:rPr>
          <w:sz w:val="28"/>
          <w:szCs w:val="28"/>
        </w:rPr>
      </w:pPr>
      <w:r w:rsidRPr="007D651D">
        <w:rPr>
          <w:sz w:val="28"/>
          <w:szCs w:val="28"/>
        </w:rPr>
        <w:t xml:space="preserve">2014 год </w:t>
      </w:r>
      <w:r>
        <w:rPr>
          <w:sz w:val="28"/>
          <w:szCs w:val="28"/>
        </w:rPr>
        <w:t>–</w:t>
      </w:r>
      <w:r w:rsidRPr="007D651D">
        <w:rPr>
          <w:sz w:val="28"/>
          <w:szCs w:val="28"/>
        </w:rPr>
        <w:t xml:space="preserve"> 2</w:t>
      </w:r>
      <w:r>
        <w:rPr>
          <w:sz w:val="28"/>
          <w:szCs w:val="28"/>
        </w:rPr>
        <w:t>,0</w:t>
      </w:r>
      <w:r w:rsidR="00ED5A26" w:rsidRPr="007D651D">
        <w:rPr>
          <w:sz w:val="28"/>
          <w:szCs w:val="28"/>
        </w:rPr>
        <w:t xml:space="preserve"> тысяч рублей.</w:t>
      </w:r>
    </w:p>
    <w:p w:rsidR="00ED5A26" w:rsidRDefault="00ED5A26" w:rsidP="00905A93">
      <w:pPr>
        <w:contextualSpacing/>
        <w:rPr>
          <w:sz w:val="28"/>
          <w:szCs w:val="28"/>
        </w:rPr>
      </w:pPr>
    </w:p>
    <w:p w:rsidR="00905A93" w:rsidRPr="00516A56" w:rsidRDefault="00ED5A26" w:rsidP="00ED5A26">
      <w:pPr>
        <w:pStyle w:val="af9"/>
        <w:contextualSpacing/>
        <w:jc w:val="center"/>
        <w:rPr>
          <w:rFonts w:ascii="Times New Roman" w:hAnsi="Times New Roman" w:cs="Times New Roman"/>
          <w:b/>
          <w:color w:val="auto"/>
          <w:sz w:val="28"/>
          <w:szCs w:val="28"/>
        </w:rPr>
      </w:pPr>
      <w:r w:rsidRPr="00516A56">
        <w:rPr>
          <w:rFonts w:ascii="Times New Roman" w:hAnsi="Times New Roman" w:cs="Times New Roman"/>
          <w:b/>
          <w:color w:val="auto"/>
          <w:sz w:val="28"/>
          <w:szCs w:val="28"/>
        </w:rPr>
        <w:t xml:space="preserve">4. </w:t>
      </w:r>
      <w:r w:rsidR="00905A93" w:rsidRPr="00516A56">
        <w:rPr>
          <w:rFonts w:ascii="Times New Roman" w:hAnsi="Times New Roman" w:cs="Times New Roman"/>
          <w:b/>
          <w:color w:val="auto"/>
          <w:sz w:val="28"/>
          <w:szCs w:val="28"/>
        </w:rPr>
        <w:t>Механизм реализации  программы</w:t>
      </w:r>
    </w:p>
    <w:p w:rsidR="00ED5A26" w:rsidRPr="00516A56" w:rsidRDefault="00ED5A26" w:rsidP="00905A93">
      <w:pPr>
        <w:pStyle w:val="af9"/>
        <w:ind w:firstLine="539"/>
        <w:contextualSpacing/>
        <w:jc w:val="both"/>
        <w:rPr>
          <w:rFonts w:ascii="Times New Roman" w:hAnsi="Times New Roman" w:cs="Times New Roman"/>
          <w:b/>
          <w:color w:val="auto"/>
          <w:sz w:val="28"/>
          <w:szCs w:val="28"/>
        </w:rPr>
      </w:pPr>
    </w:p>
    <w:p w:rsidR="00905A93" w:rsidRPr="00516A56" w:rsidRDefault="00905A93" w:rsidP="00516A56">
      <w:pPr>
        <w:pStyle w:val="af9"/>
        <w:spacing w:before="0" w:after="0"/>
        <w:ind w:firstLine="709"/>
        <w:contextualSpacing/>
        <w:jc w:val="both"/>
        <w:rPr>
          <w:rFonts w:ascii="Times New Roman" w:hAnsi="Times New Roman" w:cs="Times New Roman"/>
          <w:color w:val="auto"/>
          <w:sz w:val="28"/>
          <w:szCs w:val="28"/>
        </w:rPr>
      </w:pPr>
      <w:r w:rsidRPr="00516A56">
        <w:rPr>
          <w:rFonts w:ascii="Times New Roman" w:hAnsi="Times New Roman" w:cs="Times New Roman"/>
          <w:color w:val="auto"/>
          <w:sz w:val="28"/>
          <w:szCs w:val="28"/>
        </w:rPr>
        <w:t>Реализация  муниципальной  целевой  программы «Молодежь (2013-2014 годы)» на территории Воробьевского муниципального района осуществляется в  рамках  совместной  деятельности  Совета  народных  депутатов;  отдела  по культуре</w:t>
      </w:r>
      <w:r w:rsidR="00ED5A26" w:rsidRPr="00516A56">
        <w:rPr>
          <w:rFonts w:ascii="Times New Roman" w:hAnsi="Times New Roman" w:cs="Times New Roman"/>
          <w:color w:val="auto"/>
          <w:sz w:val="28"/>
          <w:szCs w:val="28"/>
        </w:rPr>
        <w:t xml:space="preserve"> и туризму</w:t>
      </w:r>
      <w:r w:rsidRPr="00516A56">
        <w:rPr>
          <w:rFonts w:ascii="Times New Roman" w:hAnsi="Times New Roman" w:cs="Times New Roman"/>
          <w:color w:val="auto"/>
          <w:sz w:val="28"/>
          <w:szCs w:val="28"/>
        </w:rPr>
        <w:t>;  отдела  по  образованию; комиссии по делам несоверше</w:t>
      </w:r>
      <w:r w:rsidRPr="00516A56">
        <w:rPr>
          <w:rFonts w:ascii="Times New Roman" w:hAnsi="Times New Roman" w:cs="Times New Roman"/>
          <w:color w:val="auto"/>
          <w:sz w:val="28"/>
          <w:szCs w:val="28"/>
        </w:rPr>
        <w:t>н</w:t>
      </w:r>
      <w:r w:rsidRPr="00516A56">
        <w:rPr>
          <w:rFonts w:ascii="Times New Roman" w:hAnsi="Times New Roman" w:cs="Times New Roman"/>
          <w:color w:val="auto"/>
          <w:sz w:val="28"/>
          <w:szCs w:val="28"/>
        </w:rPr>
        <w:t xml:space="preserve">нолетних и защите их прав при администрации Воробьевского муниципального района; </w:t>
      </w:r>
      <w:r w:rsidR="00516A56" w:rsidRPr="00516A56">
        <w:rPr>
          <w:rFonts w:ascii="Times New Roman" w:hAnsi="Times New Roman" w:cs="Times New Roman"/>
          <w:color w:val="auto"/>
          <w:sz w:val="28"/>
          <w:szCs w:val="28"/>
        </w:rPr>
        <w:t>ГКУ ВО «Центр занятости населения»</w:t>
      </w:r>
      <w:r w:rsidRPr="00516A56">
        <w:rPr>
          <w:rFonts w:ascii="Times New Roman" w:hAnsi="Times New Roman" w:cs="Times New Roman"/>
          <w:color w:val="auto"/>
          <w:sz w:val="28"/>
          <w:szCs w:val="28"/>
        </w:rPr>
        <w:t>; районного совета ветеранов</w:t>
      </w:r>
      <w:r w:rsidR="00516A56" w:rsidRPr="00516A56">
        <w:rPr>
          <w:rFonts w:ascii="Times New Roman" w:hAnsi="Times New Roman" w:cs="Times New Roman"/>
          <w:color w:val="auto"/>
          <w:sz w:val="28"/>
          <w:szCs w:val="28"/>
        </w:rPr>
        <w:t xml:space="preserve"> во</w:t>
      </w:r>
      <w:r w:rsidR="00516A56" w:rsidRPr="00516A56">
        <w:rPr>
          <w:rFonts w:ascii="Times New Roman" w:hAnsi="Times New Roman" w:cs="Times New Roman"/>
          <w:color w:val="auto"/>
          <w:sz w:val="28"/>
          <w:szCs w:val="28"/>
        </w:rPr>
        <w:t>й</w:t>
      </w:r>
      <w:r w:rsidR="00516A56" w:rsidRPr="00516A56">
        <w:rPr>
          <w:rFonts w:ascii="Times New Roman" w:hAnsi="Times New Roman" w:cs="Times New Roman"/>
          <w:color w:val="auto"/>
          <w:sz w:val="28"/>
          <w:szCs w:val="28"/>
        </w:rPr>
        <w:t>ны, труда и правоохранительных органов; отдела военного комиссариата Вор</w:t>
      </w:r>
      <w:r w:rsidR="00516A56" w:rsidRPr="00516A56">
        <w:rPr>
          <w:rFonts w:ascii="Times New Roman" w:hAnsi="Times New Roman" w:cs="Times New Roman"/>
          <w:color w:val="auto"/>
          <w:sz w:val="28"/>
          <w:szCs w:val="28"/>
        </w:rPr>
        <w:t>о</w:t>
      </w:r>
      <w:r w:rsidR="00516A56" w:rsidRPr="00516A56">
        <w:rPr>
          <w:rFonts w:ascii="Times New Roman" w:hAnsi="Times New Roman" w:cs="Times New Roman"/>
          <w:color w:val="auto"/>
          <w:sz w:val="28"/>
          <w:szCs w:val="28"/>
        </w:rPr>
        <w:t>нежской области по г.Бутурлиновка, Бутурлиновскому и Воробьевскому ра</w:t>
      </w:r>
      <w:r w:rsidR="00516A56" w:rsidRPr="00516A56">
        <w:rPr>
          <w:rFonts w:ascii="Times New Roman" w:hAnsi="Times New Roman" w:cs="Times New Roman"/>
          <w:color w:val="auto"/>
          <w:sz w:val="28"/>
          <w:szCs w:val="28"/>
        </w:rPr>
        <w:t>й</w:t>
      </w:r>
      <w:r w:rsidR="00516A56" w:rsidRPr="00516A56">
        <w:rPr>
          <w:rFonts w:ascii="Times New Roman" w:hAnsi="Times New Roman" w:cs="Times New Roman"/>
          <w:color w:val="auto"/>
          <w:sz w:val="28"/>
          <w:szCs w:val="28"/>
        </w:rPr>
        <w:lastRenderedPageBreak/>
        <w:t>онам</w:t>
      </w:r>
      <w:r w:rsidRPr="00516A56">
        <w:rPr>
          <w:rFonts w:ascii="Times New Roman" w:hAnsi="Times New Roman" w:cs="Times New Roman"/>
          <w:color w:val="auto"/>
          <w:sz w:val="28"/>
          <w:szCs w:val="28"/>
        </w:rPr>
        <w:t>; территориальной избирательной  комиссией  Воробьевского муниципал</w:t>
      </w:r>
      <w:r w:rsidRPr="00516A56">
        <w:rPr>
          <w:rFonts w:ascii="Times New Roman" w:hAnsi="Times New Roman" w:cs="Times New Roman"/>
          <w:color w:val="auto"/>
          <w:sz w:val="28"/>
          <w:szCs w:val="28"/>
        </w:rPr>
        <w:t>ь</w:t>
      </w:r>
      <w:r w:rsidRPr="00516A56">
        <w:rPr>
          <w:rFonts w:ascii="Times New Roman" w:hAnsi="Times New Roman" w:cs="Times New Roman"/>
          <w:color w:val="auto"/>
          <w:sz w:val="28"/>
          <w:szCs w:val="28"/>
        </w:rPr>
        <w:t xml:space="preserve">ного района. </w:t>
      </w:r>
    </w:p>
    <w:p w:rsidR="00905A93" w:rsidRPr="00516A56" w:rsidRDefault="00905A93" w:rsidP="00516A56">
      <w:pPr>
        <w:pStyle w:val="af9"/>
        <w:spacing w:before="0" w:after="0"/>
        <w:ind w:firstLine="709"/>
        <w:contextualSpacing/>
        <w:jc w:val="both"/>
        <w:rPr>
          <w:rFonts w:ascii="Times New Roman" w:hAnsi="Times New Roman" w:cs="Times New Roman"/>
          <w:color w:val="auto"/>
          <w:sz w:val="28"/>
          <w:szCs w:val="28"/>
        </w:rPr>
      </w:pPr>
      <w:r w:rsidRPr="00516A56">
        <w:rPr>
          <w:rFonts w:ascii="Times New Roman" w:hAnsi="Times New Roman" w:cs="Times New Roman"/>
          <w:color w:val="auto"/>
          <w:sz w:val="28"/>
          <w:szCs w:val="28"/>
        </w:rPr>
        <w:t>К реализации основных направлений программы привлекаются представ</w:t>
      </w:r>
      <w:r w:rsidRPr="00516A56">
        <w:rPr>
          <w:rFonts w:ascii="Times New Roman" w:hAnsi="Times New Roman" w:cs="Times New Roman"/>
          <w:color w:val="auto"/>
          <w:sz w:val="28"/>
          <w:szCs w:val="28"/>
        </w:rPr>
        <w:t>и</w:t>
      </w:r>
      <w:r w:rsidRPr="00516A56">
        <w:rPr>
          <w:rFonts w:ascii="Times New Roman" w:hAnsi="Times New Roman" w:cs="Times New Roman"/>
          <w:color w:val="auto"/>
          <w:sz w:val="28"/>
          <w:szCs w:val="28"/>
        </w:rPr>
        <w:t>тели  правоохранительных  структур;  работники  социальных  служб  для мол</w:t>
      </w:r>
      <w:r w:rsidRPr="00516A56">
        <w:rPr>
          <w:rFonts w:ascii="Times New Roman" w:hAnsi="Times New Roman" w:cs="Times New Roman"/>
          <w:color w:val="auto"/>
          <w:sz w:val="28"/>
          <w:szCs w:val="28"/>
        </w:rPr>
        <w:t>о</w:t>
      </w:r>
      <w:r w:rsidRPr="00516A56">
        <w:rPr>
          <w:rFonts w:ascii="Times New Roman" w:hAnsi="Times New Roman" w:cs="Times New Roman"/>
          <w:color w:val="auto"/>
          <w:sz w:val="28"/>
          <w:szCs w:val="28"/>
        </w:rPr>
        <w:t>дёжи; представители  молодых специалистов от предприятий района; молодые  предприниматели  и  работодатели;  молодёжь,  занятая  в  аграрном секторе  экономики;  представители  средств  массовой  информации;  представители де</w:t>
      </w:r>
      <w:r w:rsidRPr="00516A56">
        <w:rPr>
          <w:rFonts w:ascii="Times New Roman" w:hAnsi="Times New Roman" w:cs="Times New Roman"/>
          <w:color w:val="auto"/>
          <w:sz w:val="28"/>
          <w:szCs w:val="28"/>
        </w:rPr>
        <w:t>т</w:t>
      </w:r>
      <w:r w:rsidRPr="00516A56">
        <w:rPr>
          <w:rFonts w:ascii="Times New Roman" w:hAnsi="Times New Roman" w:cs="Times New Roman"/>
          <w:color w:val="auto"/>
          <w:sz w:val="28"/>
          <w:szCs w:val="28"/>
        </w:rPr>
        <w:t>ских и молодёжных общественных организаций и другие структуры, занима</w:t>
      </w:r>
      <w:r w:rsidRPr="00516A56">
        <w:rPr>
          <w:rFonts w:ascii="Times New Roman" w:hAnsi="Times New Roman" w:cs="Times New Roman"/>
          <w:color w:val="auto"/>
          <w:sz w:val="28"/>
          <w:szCs w:val="28"/>
        </w:rPr>
        <w:t>ю</w:t>
      </w:r>
      <w:r w:rsidRPr="00516A56">
        <w:rPr>
          <w:rFonts w:ascii="Times New Roman" w:hAnsi="Times New Roman" w:cs="Times New Roman"/>
          <w:color w:val="auto"/>
          <w:sz w:val="28"/>
          <w:szCs w:val="28"/>
        </w:rPr>
        <w:t>щиеся вопросами работы с молодежью; юридические и физические  лица,  ос</w:t>
      </w:r>
      <w:r w:rsidRPr="00516A56">
        <w:rPr>
          <w:rFonts w:ascii="Times New Roman" w:hAnsi="Times New Roman" w:cs="Times New Roman"/>
          <w:color w:val="auto"/>
          <w:sz w:val="28"/>
          <w:szCs w:val="28"/>
        </w:rPr>
        <w:t>у</w:t>
      </w:r>
      <w:r w:rsidRPr="00516A56">
        <w:rPr>
          <w:rFonts w:ascii="Times New Roman" w:hAnsi="Times New Roman" w:cs="Times New Roman"/>
          <w:color w:val="auto"/>
          <w:sz w:val="28"/>
          <w:szCs w:val="28"/>
        </w:rPr>
        <w:t>ществляющие  необходимые  условия  с  целью  обеспечения воспитания и ра</w:t>
      </w:r>
      <w:r w:rsidRPr="00516A56">
        <w:rPr>
          <w:rFonts w:ascii="Times New Roman" w:hAnsi="Times New Roman" w:cs="Times New Roman"/>
          <w:color w:val="auto"/>
          <w:sz w:val="28"/>
          <w:szCs w:val="28"/>
        </w:rPr>
        <w:t>з</w:t>
      </w:r>
      <w:r w:rsidRPr="00516A56">
        <w:rPr>
          <w:rFonts w:ascii="Times New Roman" w:hAnsi="Times New Roman" w:cs="Times New Roman"/>
          <w:color w:val="auto"/>
          <w:sz w:val="28"/>
          <w:szCs w:val="28"/>
        </w:rPr>
        <w:t xml:space="preserve">вития молодёжи. </w:t>
      </w:r>
    </w:p>
    <w:p w:rsidR="00905A93" w:rsidRPr="00516A56" w:rsidRDefault="00905A93" w:rsidP="00516A56">
      <w:pPr>
        <w:pStyle w:val="af9"/>
        <w:spacing w:before="0" w:after="0"/>
        <w:ind w:firstLine="709"/>
        <w:contextualSpacing/>
        <w:jc w:val="both"/>
        <w:rPr>
          <w:rFonts w:ascii="Times New Roman" w:hAnsi="Times New Roman" w:cs="Times New Roman"/>
          <w:color w:val="auto"/>
          <w:sz w:val="28"/>
          <w:szCs w:val="28"/>
        </w:rPr>
      </w:pPr>
      <w:r w:rsidRPr="00516A56">
        <w:rPr>
          <w:rFonts w:ascii="Times New Roman" w:hAnsi="Times New Roman" w:cs="Times New Roman"/>
          <w:color w:val="auto"/>
          <w:sz w:val="28"/>
          <w:szCs w:val="28"/>
        </w:rPr>
        <w:t>Взаимодействие с соисполнителями мероприятий осуществляется на осн</w:t>
      </w:r>
      <w:r w:rsidRPr="00516A56">
        <w:rPr>
          <w:rFonts w:ascii="Times New Roman" w:hAnsi="Times New Roman" w:cs="Times New Roman"/>
          <w:color w:val="auto"/>
          <w:sz w:val="28"/>
          <w:szCs w:val="28"/>
        </w:rPr>
        <w:t>о</w:t>
      </w:r>
      <w:r w:rsidRPr="00516A56">
        <w:rPr>
          <w:rFonts w:ascii="Times New Roman" w:hAnsi="Times New Roman" w:cs="Times New Roman"/>
          <w:color w:val="auto"/>
          <w:sz w:val="28"/>
          <w:szCs w:val="28"/>
        </w:rPr>
        <w:t>ве контрактов и договоров, определяющих права и обязанности  заказчика и с</w:t>
      </w:r>
      <w:r w:rsidRPr="00516A56">
        <w:rPr>
          <w:rFonts w:ascii="Times New Roman" w:hAnsi="Times New Roman" w:cs="Times New Roman"/>
          <w:color w:val="auto"/>
          <w:sz w:val="28"/>
          <w:szCs w:val="28"/>
        </w:rPr>
        <w:t>о</w:t>
      </w:r>
      <w:r w:rsidRPr="00516A56">
        <w:rPr>
          <w:rFonts w:ascii="Times New Roman" w:hAnsi="Times New Roman" w:cs="Times New Roman"/>
          <w:color w:val="auto"/>
          <w:sz w:val="28"/>
          <w:szCs w:val="28"/>
        </w:rPr>
        <w:t xml:space="preserve">исполнителей, регулирующих их взаимоотношения. </w:t>
      </w:r>
    </w:p>
    <w:p w:rsidR="00905A93" w:rsidRPr="00516A56" w:rsidRDefault="00905A93" w:rsidP="00516A56">
      <w:pPr>
        <w:pStyle w:val="af9"/>
        <w:spacing w:before="0" w:after="0"/>
        <w:ind w:firstLine="709"/>
        <w:contextualSpacing/>
        <w:jc w:val="both"/>
        <w:rPr>
          <w:rFonts w:ascii="Times New Roman" w:hAnsi="Times New Roman" w:cs="Times New Roman"/>
          <w:color w:val="auto"/>
          <w:sz w:val="28"/>
          <w:szCs w:val="28"/>
        </w:rPr>
      </w:pPr>
      <w:r w:rsidRPr="00516A56">
        <w:rPr>
          <w:rFonts w:ascii="Times New Roman" w:hAnsi="Times New Roman" w:cs="Times New Roman"/>
          <w:color w:val="auto"/>
          <w:sz w:val="28"/>
          <w:szCs w:val="28"/>
        </w:rPr>
        <w:t xml:space="preserve">Мероприятия  по  реализации  программы   могут  корректироваться  </w:t>
      </w:r>
      <w:r w:rsidR="00516A56" w:rsidRPr="00516A56">
        <w:rPr>
          <w:rFonts w:ascii="Times New Roman" w:hAnsi="Times New Roman" w:cs="Times New Roman"/>
          <w:color w:val="auto"/>
          <w:sz w:val="28"/>
          <w:szCs w:val="28"/>
        </w:rPr>
        <w:t>пр</w:t>
      </w:r>
      <w:r w:rsidR="00516A56" w:rsidRPr="00516A56">
        <w:rPr>
          <w:rFonts w:ascii="Times New Roman" w:hAnsi="Times New Roman" w:cs="Times New Roman"/>
          <w:color w:val="auto"/>
          <w:sz w:val="28"/>
          <w:szCs w:val="28"/>
        </w:rPr>
        <w:t>а</w:t>
      </w:r>
      <w:r w:rsidR="00516A56" w:rsidRPr="00516A56">
        <w:rPr>
          <w:rFonts w:ascii="Times New Roman" w:hAnsi="Times New Roman" w:cs="Times New Roman"/>
          <w:color w:val="auto"/>
          <w:sz w:val="28"/>
          <w:szCs w:val="28"/>
        </w:rPr>
        <w:t xml:space="preserve">вовыми актами </w:t>
      </w:r>
      <w:r w:rsidRPr="00516A56">
        <w:rPr>
          <w:rFonts w:ascii="Times New Roman" w:hAnsi="Times New Roman" w:cs="Times New Roman"/>
          <w:color w:val="auto"/>
          <w:sz w:val="28"/>
          <w:szCs w:val="28"/>
        </w:rPr>
        <w:t xml:space="preserve">администрации Воробьевского муниципального района.  </w:t>
      </w:r>
    </w:p>
    <w:p w:rsidR="00905A93" w:rsidRPr="00516A56" w:rsidRDefault="00905A93" w:rsidP="00905A93">
      <w:pPr>
        <w:pStyle w:val="af9"/>
        <w:ind w:firstLine="539"/>
        <w:contextualSpacing/>
        <w:jc w:val="both"/>
        <w:rPr>
          <w:rFonts w:ascii="Times New Roman" w:hAnsi="Times New Roman" w:cs="Times New Roman"/>
          <w:color w:val="auto"/>
          <w:sz w:val="28"/>
          <w:szCs w:val="28"/>
        </w:rPr>
      </w:pPr>
    </w:p>
    <w:p w:rsidR="00516A56" w:rsidRDefault="00516A56" w:rsidP="00516A56">
      <w:pPr>
        <w:pStyle w:val="af9"/>
        <w:contextualSpacing/>
        <w:jc w:val="both"/>
        <w:rPr>
          <w:rFonts w:ascii="Times New Roman" w:hAnsi="Times New Roman" w:cs="Times New Roman"/>
          <w:b/>
          <w:color w:val="auto"/>
          <w:sz w:val="28"/>
          <w:szCs w:val="28"/>
        </w:rPr>
      </w:pPr>
    </w:p>
    <w:p w:rsidR="00905A93" w:rsidRPr="00516A56" w:rsidRDefault="00516A56" w:rsidP="00516A56">
      <w:pPr>
        <w:pStyle w:val="af9"/>
        <w:spacing w:before="0" w:after="0"/>
        <w:contextualSpacing/>
        <w:jc w:val="center"/>
        <w:rPr>
          <w:rFonts w:ascii="Times New Roman" w:hAnsi="Times New Roman" w:cs="Times New Roman"/>
          <w:b/>
          <w:color w:val="auto"/>
          <w:sz w:val="28"/>
          <w:szCs w:val="28"/>
        </w:rPr>
      </w:pPr>
      <w:r w:rsidRPr="00516A56">
        <w:rPr>
          <w:rFonts w:ascii="Times New Roman" w:hAnsi="Times New Roman" w:cs="Times New Roman"/>
          <w:b/>
          <w:color w:val="auto"/>
          <w:sz w:val="28"/>
          <w:szCs w:val="28"/>
        </w:rPr>
        <w:t xml:space="preserve">5. </w:t>
      </w:r>
      <w:r w:rsidR="00905A93" w:rsidRPr="00516A56">
        <w:rPr>
          <w:rFonts w:ascii="Times New Roman" w:hAnsi="Times New Roman" w:cs="Times New Roman"/>
          <w:b/>
          <w:color w:val="auto"/>
          <w:sz w:val="28"/>
          <w:szCs w:val="28"/>
        </w:rPr>
        <w:t>Оценка  социально-экономической  эффективности  программы</w:t>
      </w:r>
    </w:p>
    <w:p w:rsidR="00516A56" w:rsidRDefault="00516A56" w:rsidP="00516A56">
      <w:pPr>
        <w:pStyle w:val="af9"/>
        <w:spacing w:before="0" w:after="0"/>
        <w:ind w:firstLine="709"/>
        <w:contextualSpacing/>
        <w:jc w:val="both"/>
        <w:rPr>
          <w:rFonts w:ascii="Times New Roman" w:hAnsi="Times New Roman" w:cs="Times New Roman"/>
          <w:color w:val="auto"/>
          <w:sz w:val="28"/>
          <w:szCs w:val="28"/>
        </w:rPr>
      </w:pPr>
    </w:p>
    <w:p w:rsidR="00905A93" w:rsidRPr="00516A56" w:rsidRDefault="00905A93" w:rsidP="00516A56">
      <w:pPr>
        <w:pStyle w:val="af9"/>
        <w:spacing w:before="0" w:after="0"/>
        <w:ind w:firstLine="709"/>
        <w:contextualSpacing/>
        <w:jc w:val="both"/>
        <w:rPr>
          <w:rFonts w:ascii="Times New Roman" w:hAnsi="Times New Roman" w:cs="Times New Roman"/>
          <w:color w:val="auto"/>
          <w:sz w:val="28"/>
          <w:szCs w:val="28"/>
        </w:rPr>
      </w:pPr>
      <w:r w:rsidRPr="00516A56">
        <w:rPr>
          <w:rFonts w:ascii="Times New Roman" w:hAnsi="Times New Roman" w:cs="Times New Roman"/>
          <w:color w:val="auto"/>
          <w:sz w:val="28"/>
          <w:szCs w:val="28"/>
        </w:rPr>
        <w:t xml:space="preserve">Для  контроля  промежуточных  и  конечных  результатов  реализации  программы будут использованы следующие показатели (индикаторы): </w:t>
      </w:r>
    </w:p>
    <w:p w:rsidR="00905A93" w:rsidRPr="00516A56" w:rsidRDefault="00905A93" w:rsidP="00516A56">
      <w:pPr>
        <w:pStyle w:val="af9"/>
        <w:spacing w:before="0" w:after="0"/>
        <w:ind w:firstLine="709"/>
        <w:contextualSpacing/>
        <w:jc w:val="both"/>
        <w:rPr>
          <w:rFonts w:ascii="Times New Roman" w:hAnsi="Times New Roman" w:cs="Times New Roman"/>
          <w:color w:val="auto"/>
          <w:sz w:val="28"/>
          <w:szCs w:val="28"/>
        </w:rPr>
      </w:pPr>
      <w:r w:rsidRPr="00516A56">
        <w:rPr>
          <w:rFonts w:ascii="Times New Roman" w:hAnsi="Times New Roman" w:cs="Times New Roman"/>
          <w:color w:val="auto"/>
          <w:sz w:val="28"/>
          <w:szCs w:val="28"/>
        </w:rPr>
        <w:t>- доля молодых людей в возрасте от 14 до 30 лет, задействованных в ре</w:t>
      </w:r>
      <w:r w:rsidRPr="00516A56">
        <w:rPr>
          <w:rFonts w:ascii="Times New Roman" w:hAnsi="Times New Roman" w:cs="Times New Roman"/>
          <w:color w:val="auto"/>
          <w:sz w:val="28"/>
          <w:szCs w:val="28"/>
        </w:rPr>
        <w:t>а</w:t>
      </w:r>
      <w:r w:rsidRPr="00516A56">
        <w:rPr>
          <w:rFonts w:ascii="Times New Roman" w:hAnsi="Times New Roman" w:cs="Times New Roman"/>
          <w:color w:val="auto"/>
          <w:sz w:val="28"/>
          <w:szCs w:val="28"/>
        </w:rPr>
        <w:t xml:space="preserve">лизации программы; </w:t>
      </w:r>
    </w:p>
    <w:p w:rsidR="00905A93" w:rsidRPr="00516A56" w:rsidRDefault="00905A93" w:rsidP="00516A56">
      <w:pPr>
        <w:pStyle w:val="af9"/>
        <w:spacing w:before="0" w:after="0"/>
        <w:ind w:firstLine="709"/>
        <w:contextualSpacing/>
        <w:jc w:val="both"/>
        <w:rPr>
          <w:rFonts w:ascii="Times New Roman" w:hAnsi="Times New Roman" w:cs="Times New Roman"/>
          <w:color w:val="auto"/>
          <w:sz w:val="28"/>
          <w:szCs w:val="28"/>
        </w:rPr>
      </w:pPr>
      <w:r w:rsidRPr="00516A56">
        <w:rPr>
          <w:rFonts w:ascii="Times New Roman" w:hAnsi="Times New Roman" w:cs="Times New Roman"/>
          <w:color w:val="auto"/>
          <w:sz w:val="28"/>
          <w:szCs w:val="28"/>
        </w:rPr>
        <w:t>- доля молодых людей, задействованных в работе общественных организ</w:t>
      </w:r>
      <w:r w:rsidRPr="00516A56">
        <w:rPr>
          <w:rFonts w:ascii="Times New Roman" w:hAnsi="Times New Roman" w:cs="Times New Roman"/>
          <w:color w:val="auto"/>
          <w:sz w:val="28"/>
          <w:szCs w:val="28"/>
        </w:rPr>
        <w:t>а</w:t>
      </w:r>
      <w:r w:rsidRPr="00516A56">
        <w:rPr>
          <w:rFonts w:ascii="Times New Roman" w:hAnsi="Times New Roman" w:cs="Times New Roman"/>
          <w:color w:val="auto"/>
          <w:sz w:val="28"/>
          <w:szCs w:val="28"/>
        </w:rPr>
        <w:t xml:space="preserve">ций; </w:t>
      </w:r>
    </w:p>
    <w:p w:rsidR="00905A93" w:rsidRPr="00516A56" w:rsidRDefault="00905A93" w:rsidP="00516A56">
      <w:pPr>
        <w:pStyle w:val="af9"/>
        <w:spacing w:before="0" w:after="0"/>
        <w:ind w:firstLine="709"/>
        <w:contextualSpacing/>
        <w:jc w:val="both"/>
        <w:rPr>
          <w:rFonts w:ascii="Times New Roman" w:hAnsi="Times New Roman" w:cs="Times New Roman"/>
          <w:color w:val="auto"/>
          <w:sz w:val="28"/>
          <w:szCs w:val="28"/>
        </w:rPr>
      </w:pPr>
      <w:r w:rsidRPr="00516A56">
        <w:rPr>
          <w:rFonts w:ascii="Times New Roman" w:hAnsi="Times New Roman" w:cs="Times New Roman"/>
          <w:color w:val="auto"/>
          <w:sz w:val="28"/>
          <w:szCs w:val="28"/>
        </w:rPr>
        <w:t xml:space="preserve">- снижение преступности в молодёжной и подростковой среде; </w:t>
      </w:r>
    </w:p>
    <w:p w:rsidR="00905A93" w:rsidRPr="00516A56" w:rsidRDefault="00905A93" w:rsidP="00516A56">
      <w:pPr>
        <w:pStyle w:val="af9"/>
        <w:spacing w:before="0" w:after="0"/>
        <w:ind w:firstLine="709"/>
        <w:contextualSpacing/>
        <w:jc w:val="both"/>
        <w:rPr>
          <w:rFonts w:ascii="Times New Roman" w:hAnsi="Times New Roman" w:cs="Times New Roman"/>
          <w:color w:val="auto"/>
          <w:sz w:val="28"/>
          <w:szCs w:val="28"/>
        </w:rPr>
      </w:pPr>
      <w:r w:rsidRPr="00516A56">
        <w:rPr>
          <w:rFonts w:ascii="Times New Roman" w:hAnsi="Times New Roman" w:cs="Times New Roman"/>
          <w:color w:val="auto"/>
          <w:sz w:val="28"/>
          <w:szCs w:val="28"/>
        </w:rPr>
        <w:t>- снижение числа молодых людей зависимых от алкоголизма и нарком</w:t>
      </w:r>
      <w:r w:rsidRPr="00516A56">
        <w:rPr>
          <w:rFonts w:ascii="Times New Roman" w:hAnsi="Times New Roman" w:cs="Times New Roman"/>
          <w:color w:val="auto"/>
          <w:sz w:val="28"/>
          <w:szCs w:val="28"/>
        </w:rPr>
        <w:t>а</w:t>
      </w:r>
      <w:r w:rsidRPr="00516A56">
        <w:rPr>
          <w:rFonts w:ascii="Times New Roman" w:hAnsi="Times New Roman" w:cs="Times New Roman"/>
          <w:color w:val="auto"/>
          <w:sz w:val="28"/>
          <w:szCs w:val="28"/>
        </w:rPr>
        <w:t xml:space="preserve">нии; </w:t>
      </w:r>
    </w:p>
    <w:p w:rsidR="00905A93" w:rsidRPr="00516A56" w:rsidRDefault="00905A93" w:rsidP="00516A56">
      <w:pPr>
        <w:pStyle w:val="af9"/>
        <w:spacing w:before="0" w:after="0"/>
        <w:ind w:firstLine="709"/>
        <w:contextualSpacing/>
        <w:jc w:val="both"/>
        <w:rPr>
          <w:rFonts w:ascii="Times New Roman" w:hAnsi="Times New Roman" w:cs="Times New Roman"/>
          <w:color w:val="auto"/>
          <w:sz w:val="28"/>
          <w:szCs w:val="28"/>
        </w:rPr>
      </w:pPr>
      <w:r w:rsidRPr="00516A56">
        <w:rPr>
          <w:rFonts w:ascii="Times New Roman" w:hAnsi="Times New Roman" w:cs="Times New Roman"/>
          <w:color w:val="auto"/>
          <w:sz w:val="28"/>
          <w:szCs w:val="28"/>
        </w:rPr>
        <w:t>-  снижение  случаев «уклонения» от  службы  в Вооружённых Силах Ро</w:t>
      </w:r>
      <w:r w:rsidRPr="00516A56">
        <w:rPr>
          <w:rFonts w:ascii="Times New Roman" w:hAnsi="Times New Roman" w:cs="Times New Roman"/>
          <w:color w:val="auto"/>
          <w:sz w:val="28"/>
          <w:szCs w:val="28"/>
        </w:rPr>
        <w:t>с</w:t>
      </w:r>
      <w:r w:rsidRPr="00516A56">
        <w:rPr>
          <w:rFonts w:ascii="Times New Roman" w:hAnsi="Times New Roman" w:cs="Times New Roman"/>
          <w:color w:val="auto"/>
          <w:sz w:val="28"/>
          <w:szCs w:val="28"/>
        </w:rPr>
        <w:t xml:space="preserve">сийской Федерации; </w:t>
      </w:r>
    </w:p>
    <w:p w:rsidR="00905A93" w:rsidRPr="00516A56" w:rsidRDefault="00905A93" w:rsidP="00516A56">
      <w:pPr>
        <w:pStyle w:val="af9"/>
        <w:spacing w:before="0" w:after="0"/>
        <w:ind w:firstLine="709"/>
        <w:contextualSpacing/>
        <w:jc w:val="both"/>
        <w:rPr>
          <w:rFonts w:ascii="Times New Roman" w:hAnsi="Times New Roman" w:cs="Times New Roman"/>
          <w:color w:val="auto"/>
          <w:sz w:val="28"/>
          <w:szCs w:val="28"/>
        </w:rPr>
      </w:pPr>
      <w:r w:rsidRPr="00516A56">
        <w:rPr>
          <w:rFonts w:ascii="Times New Roman" w:hAnsi="Times New Roman" w:cs="Times New Roman"/>
          <w:color w:val="auto"/>
          <w:sz w:val="28"/>
          <w:szCs w:val="28"/>
        </w:rPr>
        <w:t xml:space="preserve">-  снижение  количества  разводов  в  молодых  семьях,  задействованных  в реализации программы. </w:t>
      </w:r>
    </w:p>
    <w:p w:rsidR="00905A93" w:rsidRPr="00516A56" w:rsidRDefault="00905A93" w:rsidP="00516A56">
      <w:pPr>
        <w:pStyle w:val="af9"/>
        <w:spacing w:before="0" w:after="0"/>
        <w:ind w:firstLine="709"/>
        <w:contextualSpacing/>
        <w:jc w:val="both"/>
        <w:rPr>
          <w:rFonts w:ascii="Times New Roman" w:hAnsi="Times New Roman" w:cs="Times New Roman"/>
          <w:color w:val="auto"/>
          <w:sz w:val="28"/>
          <w:szCs w:val="28"/>
        </w:rPr>
      </w:pPr>
      <w:r w:rsidRPr="00516A56">
        <w:rPr>
          <w:rFonts w:ascii="Times New Roman" w:hAnsi="Times New Roman" w:cs="Times New Roman"/>
          <w:color w:val="auto"/>
          <w:sz w:val="28"/>
          <w:szCs w:val="28"/>
        </w:rPr>
        <w:t xml:space="preserve"> </w:t>
      </w:r>
    </w:p>
    <w:p w:rsidR="00905A93" w:rsidRPr="00516A56" w:rsidRDefault="00516A56" w:rsidP="00516A56">
      <w:pPr>
        <w:pStyle w:val="af9"/>
        <w:spacing w:before="0" w:after="0"/>
        <w:contextualSpacing/>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6. </w:t>
      </w:r>
      <w:r w:rsidR="00905A93" w:rsidRPr="00516A56">
        <w:rPr>
          <w:rFonts w:ascii="Times New Roman" w:hAnsi="Times New Roman" w:cs="Times New Roman"/>
          <w:b/>
          <w:color w:val="auto"/>
          <w:sz w:val="28"/>
          <w:szCs w:val="28"/>
        </w:rPr>
        <w:t>Целе</w:t>
      </w:r>
      <w:r>
        <w:rPr>
          <w:rFonts w:ascii="Times New Roman" w:hAnsi="Times New Roman" w:cs="Times New Roman"/>
          <w:b/>
          <w:color w:val="auto"/>
          <w:sz w:val="28"/>
          <w:szCs w:val="28"/>
        </w:rPr>
        <w:t xml:space="preserve">вые  индикаторы  и  показатели </w:t>
      </w:r>
      <w:r w:rsidR="00905A93" w:rsidRPr="00516A56">
        <w:rPr>
          <w:rFonts w:ascii="Times New Roman" w:hAnsi="Times New Roman" w:cs="Times New Roman"/>
          <w:b/>
          <w:color w:val="auto"/>
          <w:sz w:val="28"/>
          <w:szCs w:val="28"/>
        </w:rPr>
        <w:t>программы.</w:t>
      </w:r>
    </w:p>
    <w:p w:rsidR="00516A56" w:rsidRDefault="00516A56" w:rsidP="00516A56">
      <w:pPr>
        <w:pStyle w:val="af9"/>
        <w:spacing w:before="0" w:after="0"/>
        <w:ind w:firstLine="709"/>
        <w:contextualSpacing/>
        <w:jc w:val="both"/>
        <w:rPr>
          <w:rFonts w:ascii="Times New Roman" w:hAnsi="Times New Roman" w:cs="Times New Roman"/>
          <w:color w:val="auto"/>
          <w:sz w:val="28"/>
          <w:szCs w:val="28"/>
        </w:rPr>
      </w:pPr>
    </w:p>
    <w:p w:rsidR="00905A93" w:rsidRPr="00516A56" w:rsidRDefault="00905A93" w:rsidP="00516A56">
      <w:pPr>
        <w:pStyle w:val="af9"/>
        <w:spacing w:before="0" w:after="0"/>
        <w:ind w:firstLine="709"/>
        <w:contextualSpacing/>
        <w:jc w:val="both"/>
        <w:rPr>
          <w:rFonts w:ascii="Times New Roman" w:hAnsi="Times New Roman" w:cs="Times New Roman"/>
          <w:color w:val="auto"/>
          <w:sz w:val="28"/>
          <w:szCs w:val="28"/>
        </w:rPr>
      </w:pPr>
      <w:r w:rsidRPr="00516A56">
        <w:rPr>
          <w:rFonts w:ascii="Times New Roman" w:hAnsi="Times New Roman" w:cs="Times New Roman"/>
          <w:color w:val="auto"/>
          <w:sz w:val="28"/>
          <w:szCs w:val="28"/>
        </w:rPr>
        <w:t>Для контроля результатов муниципальной целевой программы будут и</w:t>
      </w:r>
      <w:r w:rsidRPr="00516A56">
        <w:rPr>
          <w:rFonts w:ascii="Times New Roman" w:hAnsi="Times New Roman" w:cs="Times New Roman"/>
          <w:color w:val="auto"/>
          <w:sz w:val="28"/>
          <w:szCs w:val="28"/>
        </w:rPr>
        <w:t>с</w:t>
      </w:r>
      <w:r w:rsidRPr="00516A56">
        <w:rPr>
          <w:rFonts w:ascii="Times New Roman" w:hAnsi="Times New Roman" w:cs="Times New Roman"/>
          <w:color w:val="auto"/>
          <w:sz w:val="28"/>
          <w:szCs w:val="28"/>
        </w:rPr>
        <w:t>пользованы следующие индикаторы и показатели.</w:t>
      </w:r>
    </w:p>
    <w:p w:rsidR="00905A93" w:rsidRPr="00516A56" w:rsidRDefault="00905A93" w:rsidP="00516A56">
      <w:pPr>
        <w:pStyle w:val="af9"/>
        <w:spacing w:before="0" w:after="0"/>
        <w:ind w:firstLine="709"/>
        <w:contextualSpacing/>
        <w:jc w:val="both"/>
        <w:rPr>
          <w:rFonts w:ascii="Times New Roman" w:hAnsi="Times New Roman" w:cs="Times New Roman"/>
          <w:color w:val="auto"/>
          <w:sz w:val="28"/>
          <w:szCs w:val="28"/>
        </w:rPr>
      </w:pPr>
      <w:r w:rsidRPr="00516A56">
        <w:rPr>
          <w:rFonts w:ascii="Times New Roman" w:hAnsi="Times New Roman" w:cs="Times New Roman"/>
          <w:color w:val="auto"/>
          <w:sz w:val="28"/>
          <w:szCs w:val="28"/>
        </w:rPr>
        <w:t xml:space="preserve">Индикаторы: </w:t>
      </w:r>
    </w:p>
    <w:p w:rsidR="00905A93" w:rsidRPr="00516A56" w:rsidRDefault="00905A93" w:rsidP="00516A56">
      <w:pPr>
        <w:pStyle w:val="af9"/>
        <w:spacing w:before="0" w:after="0"/>
        <w:ind w:firstLine="709"/>
        <w:contextualSpacing/>
        <w:jc w:val="both"/>
        <w:rPr>
          <w:rFonts w:ascii="Times New Roman" w:hAnsi="Times New Roman" w:cs="Times New Roman"/>
          <w:color w:val="auto"/>
          <w:sz w:val="28"/>
          <w:szCs w:val="28"/>
        </w:rPr>
      </w:pPr>
      <w:r w:rsidRPr="00516A56">
        <w:rPr>
          <w:rFonts w:ascii="Times New Roman" w:hAnsi="Times New Roman" w:cs="Times New Roman"/>
          <w:color w:val="auto"/>
          <w:sz w:val="28"/>
          <w:szCs w:val="28"/>
        </w:rPr>
        <w:t>-  количество  государственных  и  муниципальных  учреждений,  расп</w:t>
      </w:r>
      <w:r w:rsidRPr="00516A56">
        <w:rPr>
          <w:rFonts w:ascii="Times New Roman" w:hAnsi="Times New Roman" w:cs="Times New Roman"/>
          <w:color w:val="auto"/>
          <w:sz w:val="28"/>
          <w:szCs w:val="28"/>
        </w:rPr>
        <w:t>о</w:t>
      </w:r>
      <w:r w:rsidRPr="00516A56">
        <w:rPr>
          <w:rFonts w:ascii="Times New Roman" w:hAnsi="Times New Roman" w:cs="Times New Roman"/>
          <w:color w:val="auto"/>
          <w:sz w:val="28"/>
          <w:szCs w:val="28"/>
        </w:rPr>
        <w:t>ложенных  на  территории  Воробьевского  муниципального  района,  прин</w:t>
      </w:r>
      <w:r w:rsidRPr="00516A56">
        <w:rPr>
          <w:rFonts w:ascii="Times New Roman" w:hAnsi="Times New Roman" w:cs="Times New Roman"/>
          <w:color w:val="auto"/>
          <w:sz w:val="28"/>
          <w:szCs w:val="28"/>
        </w:rPr>
        <w:t>и</w:t>
      </w:r>
      <w:r w:rsidRPr="00516A56">
        <w:rPr>
          <w:rFonts w:ascii="Times New Roman" w:hAnsi="Times New Roman" w:cs="Times New Roman"/>
          <w:color w:val="auto"/>
          <w:sz w:val="28"/>
          <w:szCs w:val="28"/>
        </w:rPr>
        <w:t xml:space="preserve">мающих участие в реализации программы; </w:t>
      </w:r>
    </w:p>
    <w:p w:rsidR="00905A93" w:rsidRPr="00516A56" w:rsidRDefault="00905A93" w:rsidP="00516A56">
      <w:pPr>
        <w:pStyle w:val="af9"/>
        <w:spacing w:before="0" w:after="0"/>
        <w:ind w:firstLine="709"/>
        <w:contextualSpacing/>
        <w:jc w:val="both"/>
        <w:rPr>
          <w:rFonts w:ascii="Times New Roman" w:hAnsi="Times New Roman" w:cs="Times New Roman"/>
          <w:color w:val="auto"/>
          <w:sz w:val="28"/>
          <w:szCs w:val="28"/>
        </w:rPr>
      </w:pPr>
      <w:r w:rsidRPr="00516A56">
        <w:rPr>
          <w:rFonts w:ascii="Times New Roman" w:hAnsi="Times New Roman" w:cs="Times New Roman"/>
          <w:color w:val="auto"/>
          <w:sz w:val="28"/>
          <w:szCs w:val="28"/>
        </w:rPr>
        <w:t>- количество общественных организаций, принимающих участие в реал</w:t>
      </w:r>
      <w:r w:rsidRPr="00516A56">
        <w:rPr>
          <w:rFonts w:ascii="Times New Roman" w:hAnsi="Times New Roman" w:cs="Times New Roman"/>
          <w:color w:val="auto"/>
          <w:sz w:val="28"/>
          <w:szCs w:val="28"/>
        </w:rPr>
        <w:t>и</w:t>
      </w:r>
      <w:r w:rsidRPr="00516A56">
        <w:rPr>
          <w:rFonts w:ascii="Times New Roman" w:hAnsi="Times New Roman" w:cs="Times New Roman"/>
          <w:color w:val="auto"/>
          <w:sz w:val="28"/>
          <w:szCs w:val="28"/>
        </w:rPr>
        <w:t xml:space="preserve">зации программных мероприятий; </w:t>
      </w:r>
    </w:p>
    <w:p w:rsidR="00905A93" w:rsidRPr="00516A56" w:rsidRDefault="00905A93" w:rsidP="00516A56">
      <w:pPr>
        <w:pStyle w:val="af9"/>
        <w:spacing w:before="0" w:after="0"/>
        <w:ind w:firstLine="709"/>
        <w:contextualSpacing/>
        <w:jc w:val="both"/>
        <w:rPr>
          <w:rFonts w:ascii="Times New Roman" w:hAnsi="Times New Roman" w:cs="Times New Roman"/>
          <w:color w:val="auto"/>
          <w:sz w:val="28"/>
          <w:szCs w:val="28"/>
        </w:rPr>
      </w:pPr>
      <w:r w:rsidRPr="00516A56">
        <w:rPr>
          <w:rFonts w:ascii="Times New Roman" w:hAnsi="Times New Roman" w:cs="Times New Roman"/>
          <w:color w:val="auto"/>
          <w:sz w:val="28"/>
          <w:szCs w:val="28"/>
        </w:rPr>
        <w:t xml:space="preserve">-  доля  молодых  людей,  задействованных  в  реализации  программы (от общего количества молодежи Воробьевского муниципального района); </w:t>
      </w:r>
    </w:p>
    <w:p w:rsidR="00905A93" w:rsidRPr="00516A56" w:rsidRDefault="00905A93" w:rsidP="00516A56">
      <w:pPr>
        <w:pStyle w:val="af9"/>
        <w:spacing w:before="0" w:after="0"/>
        <w:ind w:firstLine="709"/>
        <w:contextualSpacing/>
        <w:jc w:val="both"/>
        <w:rPr>
          <w:rFonts w:ascii="Times New Roman" w:hAnsi="Times New Roman" w:cs="Times New Roman"/>
          <w:color w:val="auto"/>
          <w:sz w:val="28"/>
          <w:szCs w:val="28"/>
        </w:rPr>
      </w:pPr>
      <w:r w:rsidRPr="00516A56">
        <w:rPr>
          <w:rFonts w:ascii="Times New Roman" w:hAnsi="Times New Roman" w:cs="Times New Roman"/>
          <w:color w:val="auto"/>
          <w:sz w:val="28"/>
          <w:szCs w:val="28"/>
        </w:rPr>
        <w:t>- уровень охвата молодых людей, состоящих на учете в комиссии по делам несовершеннолетних и защите их прав.</w:t>
      </w:r>
    </w:p>
    <w:p w:rsidR="00905A93" w:rsidRPr="00516A56" w:rsidRDefault="00905A93" w:rsidP="00516A56">
      <w:pPr>
        <w:pStyle w:val="af9"/>
        <w:spacing w:before="0" w:after="0"/>
        <w:ind w:firstLine="709"/>
        <w:contextualSpacing/>
        <w:jc w:val="both"/>
        <w:rPr>
          <w:rFonts w:ascii="Times New Roman" w:hAnsi="Times New Roman" w:cs="Times New Roman"/>
          <w:color w:val="auto"/>
          <w:sz w:val="28"/>
          <w:szCs w:val="28"/>
        </w:rPr>
      </w:pPr>
    </w:p>
    <w:p w:rsidR="00905A93" w:rsidRPr="00516A56" w:rsidRDefault="00905A93" w:rsidP="00516A56">
      <w:pPr>
        <w:pStyle w:val="af9"/>
        <w:spacing w:before="0" w:after="0"/>
        <w:ind w:firstLine="709"/>
        <w:contextualSpacing/>
        <w:jc w:val="both"/>
        <w:rPr>
          <w:rFonts w:ascii="Times New Roman" w:hAnsi="Times New Roman" w:cs="Times New Roman"/>
          <w:b/>
          <w:color w:val="auto"/>
          <w:sz w:val="28"/>
          <w:szCs w:val="28"/>
        </w:rPr>
      </w:pPr>
      <w:r w:rsidRPr="00516A56">
        <w:rPr>
          <w:rFonts w:ascii="Times New Roman" w:hAnsi="Times New Roman" w:cs="Times New Roman"/>
          <w:color w:val="auto"/>
          <w:sz w:val="28"/>
          <w:szCs w:val="28"/>
        </w:rPr>
        <w:t>Показатели</w:t>
      </w:r>
      <w:r w:rsidRPr="00516A56">
        <w:rPr>
          <w:rFonts w:ascii="Times New Roman" w:hAnsi="Times New Roman" w:cs="Times New Roman"/>
          <w:b/>
          <w:color w:val="auto"/>
          <w:sz w:val="28"/>
          <w:szCs w:val="28"/>
        </w:rPr>
        <w:t>:</w:t>
      </w:r>
    </w:p>
    <w:p w:rsidR="00905A93" w:rsidRPr="00516A56" w:rsidRDefault="00905A93" w:rsidP="00516A56">
      <w:pPr>
        <w:pStyle w:val="af9"/>
        <w:spacing w:before="0" w:after="0"/>
        <w:ind w:firstLine="709"/>
        <w:contextualSpacing/>
        <w:jc w:val="both"/>
        <w:rPr>
          <w:rFonts w:ascii="Times New Roman" w:hAnsi="Times New Roman" w:cs="Times New Roman"/>
          <w:color w:val="auto"/>
          <w:sz w:val="28"/>
          <w:szCs w:val="28"/>
        </w:rPr>
      </w:pPr>
      <w:r w:rsidRPr="00516A56">
        <w:rPr>
          <w:rFonts w:ascii="Times New Roman" w:hAnsi="Times New Roman" w:cs="Times New Roman"/>
          <w:color w:val="auto"/>
          <w:sz w:val="28"/>
          <w:szCs w:val="28"/>
        </w:rPr>
        <w:t xml:space="preserve">- доля молодых людей,  занимающих активную жизненную позицию (от общего количества молодежи  Воробьевского муниципального района); </w:t>
      </w:r>
    </w:p>
    <w:p w:rsidR="00905A93" w:rsidRPr="00516A56" w:rsidRDefault="00905A93" w:rsidP="00516A56">
      <w:pPr>
        <w:pStyle w:val="af9"/>
        <w:spacing w:before="0" w:after="0"/>
        <w:ind w:firstLine="709"/>
        <w:contextualSpacing/>
        <w:jc w:val="both"/>
        <w:rPr>
          <w:rFonts w:ascii="Times New Roman" w:hAnsi="Times New Roman" w:cs="Times New Roman"/>
          <w:color w:val="auto"/>
          <w:sz w:val="28"/>
          <w:szCs w:val="28"/>
        </w:rPr>
      </w:pPr>
      <w:r w:rsidRPr="00516A56">
        <w:rPr>
          <w:rFonts w:ascii="Times New Roman" w:hAnsi="Times New Roman" w:cs="Times New Roman"/>
          <w:color w:val="auto"/>
          <w:sz w:val="28"/>
          <w:szCs w:val="28"/>
        </w:rPr>
        <w:t>- количество молодых людей, снятых с учета в комиссии по делам нес</w:t>
      </w:r>
      <w:r w:rsidRPr="00516A56">
        <w:rPr>
          <w:rFonts w:ascii="Times New Roman" w:hAnsi="Times New Roman" w:cs="Times New Roman"/>
          <w:color w:val="auto"/>
          <w:sz w:val="28"/>
          <w:szCs w:val="28"/>
        </w:rPr>
        <w:t>о</w:t>
      </w:r>
      <w:r w:rsidRPr="00516A56">
        <w:rPr>
          <w:rFonts w:ascii="Times New Roman" w:hAnsi="Times New Roman" w:cs="Times New Roman"/>
          <w:color w:val="auto"/>
          <w:sz w:val="28"/>
          <w:szCs w:val="28"/>
        </w:rPr>
        <w:t>вершеннолетних и  защите их прав, в связи с изменением поведения, ценностной ориентации.</w:t>
      </w:r>
    </w:p>
    <w:p w:rsidR="00905A93" w:rsidRPr="00516A56" w:rsidRDefault="00905A93" w:rsidP="00516A56">
      <w:pPr>
        <w:pStyle w:val="af9"/>
        <w:spacing w:before="0" w:after="0"/>
        <w:ind w:firstLine="709"/>
        <w:contextualSpacing/>
        <w:jc w:val="both"/>
        <w:rPr>
          <w:rFonts w:ascii="Times New Roman" w:hAnsi="Times New Roman" w:cs="Times New Roman"/>
          <w:color w:val="auto"/>
          <w:sz w:val="28"/>
          <w:szCs w:val="28"/>
        </w:rPr>
      </w:pPr>
    </w:p>
    <w:p w:rsidR="00905A93" w:rsidRPr="00516A56" w:rsidRDefault="00905A93" w:rsidP="00516A56">
      <w:pPr>
        <w:pStyle w:val="af9"/>
        <w:spacing w:before="0" w:after="0"/>
        <w:ind w:firstLine="709"/>
        <w:contextualSpacing/>
        <w:jc w:val="both"/>
        <w:rPr>
          <w:rFonts w:ascii="Times New Roman" w:hAnsi="Times New Roman" w:cs="Times New Roman"/>
          <w:color w:val="auto"/>
          <w:sz w:val="28"/>
          <w:szCs w:val="28"/>
        </w:rPr>
      </w:pPr>
    </w:p>
    <w:p w:rsidR="00516A56" w:rsidRDefault="00516A56" w:rsidP="00516A56">
      <w:pPr>
        <w:pStyle w:val="af9"/>
        <w:spacing w:before="0" w:after="0"/>
        <w:ind w:firstLine="709"/>
        <w:contextualSpacing/>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7. </w:t>
      </w:r>
      <w:r w:rsidR="00905A93" w:rsidRPr="00516A56">
        <w:rPr>
          <w:rFonts w:ascii="Times New Roman" w:hAnsi="Times New Roman" w:cs="Times New Roman"/>
          <w:b/>
          <w:color w:val="auto"/>
          <w:sz w:val="28"/>
          <w:szCs w:val="28"/>
        </w:rPr>
        <w:t xml:space="preserve">Организация  управления  программой </w:t>
      </w:r>
    </w:p>
    <w:p w:rsidR="00905A93" w:rsidRDefault="00905A93" w:rsidP="00516A56">
      <w:pPr>
        <w:pStyle w:val="af9"/>
        <w:spacing w:before="0" w:after="0"/>
        <w:ind w:firstLine="709"/>
        <w:contextualSpacing/>
        <w:jc w:val="center"/>
        <w:rPr>
          <w:rFonts w:ascii="Times New Roman" w:hAnsi="Times New Roman" w:cs="Times New Roman"/>
          <w:b/>
          <w:color w:val="auto"/>
          <w:sz w:val="28"/>
          <w:szCs w:val="28"/>
        </w:rPr>
      </w:pPr>
      <w:r w:rsidRPr="00516A56">
        <w:rPr>
          <w:rFonts w:ascii="Times New Roman" w:hAnsi="Times New Roman" w:cs="Times New Roman"/>
          <w:b/>
          <w:color w:val="auto"/>
          <w:sz w:val="28"/>
          <w:szCs w:val="28"/>
        </w:rPr>
        <w:t>и контроль за ходом её реализации</w:t>
      </w:r>
    </w:p>
    <w:p w:rsidR="00516A56" w:rsidRPr="00516A56" w:rsidRDefault="00516A56" w:rsidP="00516A56">
      <w:pPr>
        <w:pStyle w:val="af9"/>
        <w:spacing w:before="0" w:after="0"/>
        <w:ind w:firstLine="709"/>
        <w:contextualSpacing/>
        <w:jc w:val="center"/>
        <w:rPr>
          <w:rFonts w:ascii="Times New Roman" w:hAnsi="Times New Roman" w:cs="Times New Roman"/>
          <w:b/>
          <w:color w:val="auto"/>
          <w:sz w:val="28"/>
          <w:szCs w:val="28"/>
        </w:rPr>
      </w:pPr>
    </w:p>
    <w:p w:rsidR="00905A93" w:rsidRPr="00516A56" w:rsidRDefault="00905A93" w:rsidP="00516A56">
      <w:pPr>
        <w:pStyle w:val="af9"/>
        <w:spacing w:before="0" w:after="0"/>
        <w:ind w:firstLine="709"/>
        <w:contextualSpacing/>
        <w:jc w:val="both"/>
        <w:rPr>
          <w:rFonts w:ascii="Times New Roman" w:hAnsi="Times New Roman" w:cs="Times New Roman"/>
          <w:color w:val="auto"/>
          <w:sz w:val="28"/>
          <w:szCs w:val="28"/>
        </w:rPr>
      </w:pPr>
      <w:r w:rsidRPr="00516A56">
        <w:rPr>
          <w:rFonts w:ascii="Times New Roman" w:hAnsi="Times New Roman" w:cs="Times New Roman"/>
          <w:color w:val="auto"/>
          <w:sz w:val="28"/>
          <w:szCs w:val="28"/>
        </w:rPr>
        <w:t>Общее руководство и контроль за ходом реализации муниципальной цел</w:t>
      </w:r>
      <w:r w:rsidRPr="00516A56">
        <w:rPr>
          <w:rFonts w:ascii="Times New Roman" w:hAnsi="Times New Roman" w:cs="Times New Roman"/>
          <w:color w:val="auto"/>
          <w:sz w:val="28"/>
          <w:szCs w:val="28"/>
        </w:rPr>
        <w:t>е</w:t>
      </w:r>
      <w:r w:rsidRPr="00516A56">
        <w:rPr>
          <w:rFonts w:ascii="Times New Roman" w:hAnsi="Times New Roman" w:cs="Times New Roman"/>
          <w:color w:val="auto"/>
          <w:sz w:val="28"/>
          <w:szCs w:val="28"/>
        </w:rPr>
        <w:t>вой  программы «Молодежь (2013-2014  годы)»  осуществляет  заказчик  пр</w:t>
      </w:r>
      <w:r w:rsidRPr="00516A56">
        <w:rPr>
          <w:rFonts w:ascii="Times New Roman" w:hAnsi="Times New Roman" w:cs="Times New Roman"/>
          <w:color w:val="auto"/>
          <w:sz w:val="28"/>
          <w:szCs w:val="28"/>
        </w:rPr>
        <w:t>о</w:t>
      </w:r>
      <w:r w:rsidRPr="00516A56">
        <w:rPr>
          <w:rFonts w:ascii="Times New Roman" w:hAnsi="Times New Roman" w:cs="Times New Roman"/>
          <w:color w:val="auto"/>
          <w:sz w:val="28"/>
          <w:szCs w:val="28"/>
        </w:rPr>
        <w:t xml:space="preserve">граммы –  администрация  </w:t>
      </w:r>
      <w:r w:rsidR="00B24CBB" w:rsidRPr="00516A56">
        <w:rPr>
          <w:rFonts w:ascii="Times New Roman" w:hAnsi="Times New Roman" w:cs="Times New Roman"/>
          <w:color w:val="auto"/>
          <w:sz w:val="28"/>
          <w:szCs w:val="28"/>
        </w:rPr>
        <w:t>Воробьевского</w:t>
      </w:r>
      <w:r w:rsidRPr="00516A56">
        <w:rPr>
          <w:rFonts w:ascii="Times New Roman" w:hAnsi="Times New Roman" w:cs="Times New Roman"/>
          <w:color w:val="auto"/>
          <w:sz w:val="28"/>
          <w:szCs w:val="28"/>
        </w:rPr>
        <w:t xml:space="preserve">  муниципального  района  Вороне</w:t>
      </w:r>
      <w:r w:rsidRPr="00516A56">
        <w:rPr>
          <w:rFonts w:ascii="Times New Roman" w:hAnsi="Times New Roman" w:cs="Times New Roman"/>
          <w:color w:val="auto"/>
          <w:sz w:val="28"/>
          <w:szCs w:val="28"/>
        </w:rPr>
        <w:t>ж</w:t>
      </w:r>
      <w:r w:rsidRPr="00516A56">
        <w:rPr>
          <w:rFonts w:ascii="Times New Roman" w:hAnsi="Times New Roman" w:cs="Times New Roman"/>
          <w:color w:val="auto"/>
          <w:sz w:val="28"/>
          <w:szCs w:val="28"/>
        </w:rPr>
        <w:t xml:space="preserve">ской области. </w:t>
      </w:r>
    </w:p>
    <w:p w:rsidR="00905A93" w:rsidRPr="00516A56" w:rsidRDefault="00905A93" w:rsidP="00516A56">
      <w:pPr>
        <w:pStyle w:val="af9"/>
        <w:spacing w:before="0" w:after="0"/>
        <w:ind w:firstLine="709"/>
        <w:contextualSpacing/>
        <w:jc w:val="both"/>
        <w:rPr>
          <w:rFonts w:ascii="Times New Roman" w:hAnsi="Times New Roman" w:cs="Times New Roman"/>
          <w:color w:val="auto"/>
          <w:sz w:val="28"/>
          <w:szCs w:val="28"/>
        </w:rPr>
      </w:pPr>
      <w:r w:rsidRPr="00516A56">
        <w:rPr>
          <w:rFonts w:ascii="Times New Roman" w:hAnsi="Times New Roman" w:cs="Times New Roman"/>
          <w:color w:val="auto"/>
          <w:sz w:val="28"/>
          <w:szCs w:val="28"/>
        </w:rPr>
        <w:t>Отдел по образованию несет ответственность за  реализацию  и  конечные  результаты муниципальной  целевой  программы, рациональное  использование  выделяемых  на  ее  выполнение  финансовых средств,  определяет формы  и м</w:t>
      </w:r>
      <w:r w:rsidRPr="00516A56">
        <w:rPr>
          <w:rFonts w:ascii="Times New Roman" w:hAnsi="Times New Roman" w:cs="Times New Roman"/>
          <w:color w:val="auto"/>
          <w:sz w:val="28"/>
          <w:szCs w:val="28"/>
        </w:rPr>
        <w:t>е</w:t>
      </w:r>
      <w:r w:rsidRPr="00516A56">
        <w:rPr>
          <w:rFonts w:ascii="Times New Roman" w:hAnsi="Times New Roman" w:cs="Times New Roman"/>
          <w:color w:val="auto"/>
          <w:sz w:val="28"/>
          <w:szCs w:val="28"/>
        </w:rPr>
        <w:t xml:space="preserve">тоды  управления  реализацией муниципальной целевой программы. </w:t>
      </w:r>
    </w:p>
    <w:p w:rsidR="00203C59" w:rsidRPr="00516A56" w:rsidRDefault="00203C59" w:rsidP="00516A56">
      <w:pPr>
        <w:ind w:firstLine="709"/>
        <w:jc w:val="center"/>
        <w:rPr>
          <w:b/>
          <w:bCs/>
          <w:sz w:val="26"/>
          <w:szCs w:val="26"/>
        </w:rPr>
      </w:pPr>
    </w:p>
    <w:sectPr w:rsidR="00203C59" w:rsidRPr="00516A56" w:rsidSect="00F960D3">
      <w:pgSz w:w="11906" w:h="16838"/>
      <w:pgMar w:top="567" w:right="567" w:bottom="567" w:left="1418" w:header="709" w:footer="442"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26A" w:rsidRDefault="00D8626A">
      <w:r>
        <w:separator/>
      </w:r>
    </w:p>
  </w:endnote>
  <w:endnote w:type="continuationSeparator" w:id="1">
    <w:p w:rsidR="00D8626A" w:rsidRDefault="00D862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choolBook">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26A" w:rsidRDefault="00D8626A">
      <w:r>
        <w:separator/>
      </w:r>
    </w:p>
  </w:footnote>
  <w:footnote w:type="continuationSeparator" w:id="1">
    <w:p w:rsidR="00D8626A" w:rsidRDefault="00D862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601BF"/>
    <w:multiLevelType w:val="singleLevel"/>
    <w:tmpl w:val="360004DA"/>
    <w:lvl w:ilvl="0">
      <w:start w:val="1"/>
      <w:numFmt w:val="bullet"/>
      <w:lvlText w:val="-"/>
      <w:lvlJc w:val="left"/>
      <w:pPr>
        <w:tabs>
          <w:tab w:val="num" w:pos="1080"/>
        </w:tabs>
        <w:ind w:left="1080" w:hanging="360"/>
      </w:pPr>
      <w:rPr>
        <w:rFonts w:hint="default"/>
      </w:rPr>
    </w:lvl>
  </w:abstractNum>
  <w:abstractNum w:abstractNumId="1">
    <w:nsid w:val="13376786"/>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411111A"/>
    <w:multiLevelType w:val="hybridMultilevel"/>
    <w:tmpl w:val="9504671E"/>
    <w:lvl w:ilvl="0" w:tplc="90B02ADC">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6560F01"/>
    <w:multiLevelType w:val="hybridMultilevel"/>
    <w:tmpl w:val="F9060ED0"/>
    <w:lvl w:ilvl="0" w:tplc="F2683BAE">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4">
    <w:nsid w:val="174438BD"/>
    <w:multiLevelType w:val="multilevel"/>
    <w:tmpl w:val="1A1E7AF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181939A2"/>
    <w:multiLevelType w:val="multilevel"/>
    <w:tmpl w:val="8E98BE34"/>
    <w:lvl w:ilvl="0">
      <w:start w:val="1"/>
      <w:numFmt w:val="decimal"/>
      <w:lvlText w:val="%1."/>
      <w:lvlJc w:val="left"/>
      <w:pPr>
        <w:tabs>
          <w:tab w:val="num" w:pos="510"/>
        </w:tabs>
        <w:ind w:left="510" w:hanging="510"/>
      </w:pPr>
      <w:rPr>
        <w:rFonts w:ascii="Times New Roman" w:eastAsia="Times New Roman" w:hAnsi="Times New Roman"/>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DC65914"/>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1F4A115D"/>
    <w:multiLevelType w:val="hybridMultilevel"/>
    <w:tmpl w:val="B57835BA"/>
    <w:lvl w:ilvl="0" w:tplc="90B02ADC">
      <w:start w:val="1"/>
      <w:numFmt w:val="bullet"/>
      <w:pStyle w:val="a"/>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0546C03"/>
    <w:multiLevelType w:val="multilevel"/>
    <w:tmpl w:val="79DC6B8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2363502"/>
    <w:multiLevelType w:val="hybridMultilevel"/>
    <w:tmpl w:val="9F2613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0E1325"/>
    <w:multiLevelType w:val="multilevel"/>
    <w:tmpl w:val="4788997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2D49177F"/>
    <w:multiLevelType w:val="hybridMultilevel"/>
    <w:tmpl w:val="BD088220"/>
    <w:lvl w:ilvl="0" w:tplc="04190001">
      <w:start w:val="1"/>
      <w:numFmt w:val="bullet"/>
      <w:lvlText w:val=""/>
      <w:lvlJc w:val="left"/>
      <w:pPr>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E8E2A39"/>
    <w:multiLevelType w:val="hybridMultilevel"/>
    <w:tmpl w:val="A4A859B0"/>
    <w:lvl w:ilvl="0" w:tplc="A5449C8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2EE1293C"/>
    <w:multiLevelType w:val="multilevel"/>
    <w:tmpl w:val="4B5EE7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31DE547A"/>
    <w:multiLevelType w:val="hybridMultilevel"/>
    <w:tmpl w:val="39AA8356"/>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9343DB5"/>
    <w:multiLevelType w:val="hybridMultilevel"/>
    <w:tmpl w:val="D086566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3C083C8B"/>
    <w:multiLevelType w:val="hybridMultilevel"/>
    <w:tmpl w:val="E2BE4FA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3C292C32"/>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3C79321B"/>
    <w:multiLevelType w:val="hybridMultilevel"/>
    <w:tmpl w:val="C6CC200E"/>
    <w:lvl w:ilvl="0" w:tplc="7F74F84E">
      <w:numFmt w:val="bullet"/>
      <w:lvlText w:val="•"/>
      <w:lvlJc w:val="left"/>
      <w:pPr>
        <w:ind w:left="1194" w:hanging="735"/>
      </w:pPr>
      <w:rPr>
        <w:rFonts w:ascii="Times New Roman" w:eastAsia="Times New Roman" w:hAnsi="Times New Roman" w:hint="default"/>
        <w:b/>
        <w:bCs/>
        <w:sz w:val="36"/>
        <w:szCs w:val="3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EC005AA"/>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46C402C4"/>
    <w:multiLevelType w:val="multilevel"/>
    <w:tmpl w:val="116A57AE"/>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1637"/>
        </w:tabs>
        <w:ind w:left="1637" w:hanging="360"/>
      </w:pPr>
      <w:rPr>
        <w:rFonts w:hint="default"/>
      </w:rPr>
    </w:lvl>
    <w:lvl w:ilvl="2">
      <w:start w:val="1"/>
      <w:numFmt w:val="decimal"/>
      <w:isLgl/>
      <w:lvlText w:val="%1.%2.%3"/>
      <w:lvlJc w:val="left"/>
      <w:pPr>
        <w:tabs>
          <w:tab w:val="num" w:pos="3274"/>
        </w:tabs>
        <w:ind w:left="3274" w:hanging="720"/>
      </w:pPr>
      <w:rPr>
        <w:rFonts w:hint="default"/>
      </w:rPr>
    </w:lvl>
    <w:lvl w:ilvl="3">
      <w:start w:val="1"/>
      <w:numFmt w:val="decimal"/>
      <w:isLgl/>
      <w:lvlText w:val="%1.%2.%3.%4"/>
      <w:lvlJc w:val="left"/>
      <w:pPr>
        <w:tabs>
          <w:tab w:val="num" w:pos="4551"/>
        </w:tabs>
        <w:ind w:left="4551" w:hanging="720"/>
      </w:pPr>
      <w:rPr>
        <w:rFonts w:hint="default"/>
      </w:rPr>
    </w:lvl>
    <w:lvl w:ilvl="4">
      <w:start w:val="1"/>
      <w:numFmt w:val="decimal"/>
      <w:isLgl/>
      <w:lvlText w:val="%1.%2.%3.%4.%5"/>
      <w:lvlJc w:val="left"/>
      <w:pPr>
        <w:tabs>
          <w:tab w:val="num" w:pos="6188"/>
        </w:tabs>
        <w:ind w:left="6188" w:hanging="1080"/>
      </w:pPr>
      <w:rPr>
        <w:rFonts w:hint="default"/>
      </w:rPr>
    </w:lvl>
    <w:lvl w:ilvl="5">
      <w:start w:val="1"/>
      <w:numFmt w:val="decimal"/>
      <w:isLgl/>
      <w:lvlText w:val="%1.%2.%3.%4.%5.%6"/>
      <w:lvlJc w:val="left"/>
      <w:pPr>
        <w:tabs>
          <w:tab w:val="num" w:pos="7465"/>
        </w:tabs>
        <w:ind w:left="7465" w:hanging="1080"/>
      </w:pPr>
      <w:rPr>
        <w:rFonts w:hint="default"/>
      </w:rPr>
    </w:lvl>
    <w:lvl w:ilvl="6">
      <w:start w:val="1"/>
      <w:numFmt w:val="decimal"/>
      <w:isLgl/>
      <w:lvlText w:val="%1.%2.%3.%4.%5.%6.%7"/>
      <w:lvlJc w:val="left"/>
      <w:pPr>
        <w:tabs>
          <w:tab w:val="num" w:pos="9102"/>
        </w:tabs>
        <w:ind w:left="9102" w:hanging="1440"/>
      </w:pPr>
      <w:rPr>
        <w:rFonts w:hint="default"/>
      </w:rPr>
    </w:lvl>
    <w:lvl w:ilvl="7">
      <w:start w:val="1"/>
      <w:numFmt w:val="decimal"/>
      <w:isLgl/>
      <w:lvlText w:val="%1.%2.%3.%4.%5.%6.%7.%8"/>
      <w:lvlJc w:val="left"/>
      <w:pPr>
        <w:tabs>
          <w:tab w:val="num" w:pos="10379"/>
        </w:tabs>
        <w:ind w:left="10379" w:hanging="1440"/>
      </w:pPr>
      <w:rPr>
        <w:rFonts w:hint="default"/>
      </w:rPr>
    </w:lvl>
    <w:lvl w:ilvl="8">
      <w:start w:val="1"/>
      <w:numFmt w:val="decimal"/>
      <w:isLgl/>
      <w:lvlText w:val="%1.%2.%3.%4.%5.%6.%7.%8.%9"/>
      <w:lvlJc w:val="left"/>
      <w:pPr>
        <w:tabs>
          <w:tab w:val="num" w:pos="12016"/>
        </w:tabs>
        <w:ind w:left="12016" w:hanging="1800"/>
      </w:pPr>
      <w:rPr>
        <w:rFonts w:hint="default"/>
      </w:rPr>
    </w:lvl>
  </w:abstractNum>
  <w:abstractNum w:abstractNumId="21">
    <w:nsid w:val="4CBE6B0E"/>
    <w:multiLevelType w:val="multilevel"/>
    <w:tmpl w:val="6A1653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517B30C6"/>
    <w:multiLevelType w:val="hybridMultilevel"/>
    <w:tmpl w:val="1BEEE028"/>
    <w:lvl w:ilvl="0" w:tplc="04190005">
      <w:start w:val="1"/>
      <w:numFmt w:val="bullet"/>
      <w:lvlText w:val=""/>
      <w:lvlJc w:val="left"/>
      <w:pPr>
        <w:tabs>
          <w:tab w:val="num" w:pos="792"/>
        </w:tabs>
        <w:ind w:left="79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1D06014"/>
    <w:multiLevelType w:val="hybridMultilevel"/>
    <w:tmpl w:val="CDD267BA"/>
    <w:lvl w:ilvl="0" w:tplc="90B02ADC">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53121B0B"/>
    <w:multiLevelType w:val="multilevel"/>
    <w:tmpl w:val="1A1E7AF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54DA6BD7"/>
    <w:multiLevelType w:val="multilevel"/>
    <w:tmpl w:val="1A1E7AF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59903458"/>
    <w:multiLevelType w:val="multilevel"/>
    <w:tmpl w:val="1A1E7AF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64CC444E"/>
    <w:multiLevelType w:val="singleLevel"/>
    <w:tmpl w:val="0419000F"/>
    <w:lvl w:ilvl="0">
      <w:start w:val="1"/>
      <w:numFmt w:val="decimal"/>
      <w:lvlText w:val="%1."/>
      <w:lvlJc w:val="left"/>
      <w:pPr>
        <w:tabs>
          <w:tab w:val="num" w:pos="360"/>
        </w:tabs>
        <w:ind w:left="360" w:hanging="360"/>
      </w:pPr>
      <w:rPr>
        <w:rFonts w:hint="default"/>
      </w:rPr>
    </w:lvl>
  </w:abstractNum>
  <w:abstractNum w:abstractNumId="28">
    <w:nsid w:val="7227218F"/>
    <w:multiLevelType w:val="multilevel"/>
    <w:tmpl w:val="1A1E7AF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7BB94CA1"/>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7D0D373D"/>
    <w:multiLevelType w:val="singleLevel"/>
    <w:tmpl w:val="0419000F"/>
    <w:lvl w:ilvl="0">
      <w:start w:val="1"/>
      <w:numFmt w:val="decimal"/>
      <w:lvlText w:val="%1."/>
      <w:lvlJc w:val="left"/>
      <w:pPr>
        <w:tabs>
          <w:tab w:val="num" w:pos="360"/>
        </w:tabs>
        <w:ind w:left="360" w:hanging="360"/>
      </w:pPr>
      <w:rPr>
        <w:rFonts w:hint="default"/>
      </w:rPr>
    </w:lvl>
  </w:abstractNum>
  <w:num w:numId="1">
    <w:abstractNumId w:val="3"/>
  </w:num>
  <w:num w:numId="2">
    <w:abstractNumId w:val="10"/>
  </w:num>
  <w:num w:numId="3">
    <w:abstractNumId w:val="28"/>
  </w:num>
  <w:num w:numId="4">
    <w:abstractNumId w:val="21"/>
  </w:num>
  <w:num w:numId="5">
    <w:abstractNumId w:val="27"/>
  </w:num>
  <w:num w:numId="6">
    <w:abstractNumId w:val="6"/>
  </w:num>
  <w:num w:numId="7">
    <w:abstractNumId w:val="1"/>
  </w:num>
  <w:num w:numId="8">
    <w:abstractNumId w:val="19"/>
  </w:num>
  <w:num w:numId="9">
    <w:abstractNumId w:val="29"/>
  </w:num>
  <w:num w:numId="10">
    <w:abstractNumId w:val="30"/>
  </w:num>
  <w:num w:numId="11">
    <w:abstractNumId w:val="5"/>
  </w:num>
  <w:num w:numId="12">
    <w:abstractNumId w:val="16"/>
  </w:num>
  <w:num w:numId="13">
    <w:abstractNumId w:val="12"/>
  </w:num>
  <w:num w:numId="14">
    <w:abstractNumId w:val="15"/>
  </w:num>
  <w:num w:numId="15">
    <w:abstractNumId w:val="13"/>
  </w:num>
  <w:num w:numId="16">
    <w:abstractNumId w:val="8"/>
  </w:num>
  <w:num w:numId="17">
    <w:abstractNumId w:val="24"/>
  </w:num>
  <w:num w:numId="18">
    <w:abstractNumId w:val="25"/>
  </w:num>
  <w:num w:numId="19">
    <w:abstractNumId w:val="23"/>
  </w:num>
  <w:num w:numId="20">
    <w:abstractNumId w:val="2"/>
  </w:num>
  <w:num w:numId="21">
    <w:abstractNumId w:val="26"/>
  </w:num>
  <w:num w:numId="22">
    <w:abstractNumId w:val="4"/>
  </w:num>
  <w:num w:numId="23">
    <w:abstractNumId w:val="7"/>
  </w:num>
  <w:num w:numId="24">
    <w:abstractNumId w:val="17"/>
  </w:num>
  <w:num w:numId="25">
    <w:abstractNumId w:val="14"/>
  </w:num>
  <w:num w:numId="26">
    <w:abstractNumId w:val="11"/>
  </w:num>
  <w:num w:numId="27">
    <w:abstractNumId w:val="18"/>
  </w:num>
  <w:num w:numId="28">
    <w:abstractNumId w:val="20"/>
  </w:num>
  <w:num w:numId="29">
    <w:abstractNumId w:val="0"/>
  </w:num>
  <w:num w:numId="30">
    <w:abstractNumId w:val="9"/>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autoHyphenation/>
  <w:hyphenationZone w:val="357"/>
  <w:doNotHyphenateCaps/>
  <w:drawingGridHorizontalSpacing w:val="100"/>
  <w:displayHorizontalDrawingGridEvery w:val="2"/>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3C5CEC"/>
    <w:rsid w:val="000006F0"/>
    <w:rsid w:val="000015DB"/>
    <w:rsid w:val="00003B75"/>
    <w:rsid w:val="00014E69"/>
    <w:rsid w:val="0002163D"/>
    <w:rsid w:val="00024684"/>
    <w:rsid w:val="000254C4"/>
    <w:rsid w:val="000267D2"/>
    <w:rsid w:val="00031F04"/>
    <w:rsid w:val="00033D22"/>
    <w:rsid w:val="000401EC"/>
    <w:rsid w:val="00040C7C"/>
    <w:rsid w:val="000509BE"/>
    <w:rsid w:val="00051638"/>
    <w:rsid w:val="0005629C"/>
    <w:rsid w:val="000642F5"/>
    <w:rsid w:val="00066129"/>
    <w:rsid w:val="000717E7"/>
    <w:rsid w:val="00072C45"/>
    <w:rsid w:val="00073E52"/>
    <w:rsid w:val="00085A04"/>
    <w:rsid w:val="000A120C"/>
    <w:rsid w:val="000C0B64"/>
    <w:rsid w:val="000C299B"/>
    <w:rsid w:val="000D36DD"/>
    <w:rsid w:val="000D4D79"/>
    <w:rsid w:val="000E59E5"/>
    <w:rsid w:val="000E7407"/>
    <w:rsid w:val="000F4047"/>
    <w:rsid w:val="00106995"/>
    <w:rsid w:val="0011437A"/>
    <w:rsid w:val="001153FE"/>
    <w:rsid w:val="001228B7"/>
    <w:rsid w:val="001259F8"/>
    <w:rsid w:val="001425E2"/>
    <w:rsid w:val="00144721"/>
    <w:rsid w:val="001452D2"/>
    <w:rsid w:val="0015018B"/>
    <w:rsid w:val="0016452D"/>
    <w:rsid w:val="00165C47"/>
    <w:rsid w:val="00172210"/>
    <w:rsid w:val="00194FEB"/>
    <w:rsid w:val="001972CA"/>
    <w:rsid w:val="00197F1F"/>
    <w:rsid w:val="001A7BA8"/>
    <w:rsid w:val="001B07EC"/>
    <w:rsid w:val="001C0039"/>
    <w:rsid w:val="001D69F8"/>
    <w:rsid w:val="001D6ADB"/>
    <w:rsid w:val="001E1524"/>
    <w:rsid w:val="001E31E7"/>
    <w:rsid w:val="001F6359"/>
    <w:rsid w:val="002036A6"/>
    <w:rsid w:val="00203C59"/>
    <w:rsid w:val="002058C5"/>
    <w:rsid w:val="00206120"/>
    <w:rsid w:val="002071D1"/>
    <w:rsid w:val="002119E5"/>
    <w:rsid w:val="00214FB3"/>
    <w:rsid w:val="002249EA"/>
    <w:rsid w:val="002307E0"/>
    <w:rsid w:val="00232211"/>
    <w:rsid w:val="002540A1"/>
    <w:rsid w:val="00255FD9"/>
    <w:rsid w:val="002562E2"/>
    <w:rsid w:val="002577AC"/>
    <w:rsid w:val="0026699A"/>
    <w:rsid w:val="002678C2"/>
    <w:rsid w:val="002729B4"/>
    <w:rsid w:val="00274B74"/>
    <w:rsid w:val="00275598"/>
    <w:rsid w:val="00276DBC"/>
    <w:rsid w:val="00283BB1"/>
    <w:rsid w:val="0028577B"/>
    <w:rsid w:val="002872D8"/>
    <w:rsid w:val="00287C44"/>
    <w:rsid w:val="0029332D"/>
    <w:rsid w:val="00297A4E"/>
    <w:rsid w:val="002A0D92"/>
    <w:rsid w:val="002A213D"/>
    <w:rsid w:val="002A4EBF"/>
    <w:rsid w:val="002A67BE"/>
    <w:rsid w:val="002A6980"/>
    <w:rsid w:val="002B53FA"/>
    <w:rsid w:val="002B5812"/>
    <w:rsid w:val="002B7BDA"/>
    <w:rsid w:val="002C2036"/>
    <w:rsid w:val="002C2118"/>
    <w:rsid w:val="002C5A29"/>
    <w:rsid w:val="002D6194"/>
    <w:rsid w:val="002D6433"/>
    <w:rsid w:val="002E059B"/>
    <w:rsid w:val="002E11BE"/>
    <w:rsid w:val="002E3C88"/>
    <w:rsid w:val="002E5CE6"/>
    <w:rsid w:val="002F0CC6"/>
    <w:rsid w:val="002F2365"/>
    <w:rsid w:val="002F2E43"/>
    <w:rsid w:val="00310CD0"/>
    <w:rsid w:val="003139CB"/>
    <w:rsid w:val="00316558"/>
    <w:rsid w:val="003170B3"/>
    <w:rsid w:val="003209AA"/>
    <w:rsid w:val="00321A15"/>
    <w:rsid w:val="00330F53"/>
    <w:rsid w:val="003321C3"/>
    <w:rsid w:val="00336106"/>
    <w:rsid w:val="00340FA1"/>
    <w:rsid w:val="003414FC"/>
    <w:rsid w:val="003423E5"/>
    <w:rsid w:val="00346FF8"/>
    <w:rsid w:val="003567DE"/>
    <w:rsid w:val="0036391B"/>
    <w:rsid w:val="00364CDC"/>
    <w:rsid w:val="00373895"/>
    <w:rsid w:val="00373A34"/>
    <w:rsid w:val="00384AB7"/>
    <w:rsid w:val="003A2303"/>
    <w:rsid w:val="003A3780"/>
    <w:rsid w:val="003B7991"/>
    <w:rsid w:val="003C5CEC"/>
    <w:rsid w:val="003C608B"/>
    <w:rsid w:val="003C6BD5"/>
    <w:rsid w:val="003D351F"/>
    <w:rsid w:val="003D5026"/>
    <w:rsid w:val="003D51D2"/>
    <w:rsid w:val="003D5AC4"/>
    <w:rsid w:val="003D6019"/>
    <w:rsid w:val="003E153B"/>
    <w:rsid w:val="003E3EE5"/>
    <w:rsid w:val="003F2E26"/>
    <w:rsid w:val="003F7707"/>
    <w:rsid w:val="004063D7"/>
    <w:rsid w:val="00414B7B"/>
    <w:rsid w:val="0041593C"/>
    <w:rsid w:val="00416C9E"/>
    <w:rsid w:val="0041779F"/>
    <w:rsid w:val="00421C91"/>
    <w:rsid w:val="00423715"/>
    <w:rsid w:val="00431C9A"/>
    <w:rsid w:val="0043301C"/>
    <w:rsid w:val="00435CCE"/>
    <w:rsid w:val="004405A3"/>
    <w:rsid w:val="00445EFC"/>
    <w:rsid w:val="00454222"/>
    <w:rsid w:val="00454563"/>
    <w:rsid w:val="00461D60"/>
    <w:rsid w:val="00474742"/>
    <w:rsid w:val="00487938"/>
    <w:rsid w:val="00490603"/>
    <w:rsid w:val="0049570D"/>
    <w:rsid w:val="00496367"/>
    <w:rsid w:val="00497579"/>
    <w:rsid w:val="00497C71"/>
    <w:rsid w:val="004A5FC9"/>
    <w:rsid w:val="004B3300"/>
    <w:rsid w:val="004B60A2"/>
    <w:rsid w:val="004C3554"/>
    <w:rsid w:val="004C43B8"/>
    <w:rsid w:val="004C4F17"/>
    <w:rsid w:val="004C6640"/>
    <w:rsid w:val="004C726C"/>
    <w:rsid w:val="004D0A0C"/>
    <w:rsid w:val="004D6675"/>
    <w:rsid w:val="004E3163"/>
    <w:rsid w:val="004E34EC"/>
    <w:rsid w:val="004E5536"/>
    <w:rsid w:val="004E5552"/>
    <w:rsid w:val="004E64D1"/>
    <w:rsid w:val="004E7FCC"/>
    <w:rsid w:val="004F5A0A"/>
    <w:rsid w:val="004F5D2C"/>
    <w:rsid w:val="004F6BE6"/>
    <w:rsid w:val="00501449"/>
    <w:rsid w:val="00505F1C"/>
    <w:rsid w:val="00513646"/>
    <w:rsid w:val="005150AC"/>
    <w:rsid w:val="00516A56"/>
    <w:rsid w:val="0051736E"/>
    <w:rsid w:val="005208DE"/>
    <w:rsid w:val="00520D64"/>
    <w:rsid w:val="005228AB"/>
    <w:rsid w:val="005241B2"/>
    <w:rsid w:val="00526EF0"/>
    <w:rsid w:val="00531F45"/>
    <w:rsid w:val="00533DAE"/>
    <w:rsid w:val="0054508A"/>
    <w:rsid w:val="00546CD5"/>
    <w:rsid w:val="00561430"/>
    <w:rsid w:val="00562EF8"/>
    <w:rsid w:val="00564537"/>
    <w:rsid w:val="00564AF2"/>
    <w:rsid w:val="00572B6E"/>
    <w:rsid w:val="00572F2F"/>
    <w:rsid w:val="005774F1"/>
    <w:rsid w:val="00582AD4"/>
    <w:rsid w:val="0058385F"/>
    <w:rsid w:val="00585CE0"/>
    <w:rsid w:val="0059064B"/>
    <w:rsid w:val="00595038"/>
    <w:rsid w:val="00595414"/>
    <w:rsid w:val="00595536"/>
    <w:rsid w:val="005A2A01"/>
    <w:rsid w:val="005A4AE9"/>
    <w:rsid w:val="005A75D5"/>
    <w:rsid w:val="005B074D"/>
    <w:rsid w:val="005B1A33"/>
    <w:rsid w:val="005D083C"/>
    <w:rsid w:val="005F17F0"/>
    <w:rsid w:val="005F57E2"/>
    <w:rsid w:val="005F77A5"/>
    <w:rsid w:val="006019E2"/>
    <w:rsid w:val="006047BE"/>
    <w:rsid w:val="006071FD"/>
    <w:rsid w:val="00612DAD"/>
    <w:rsid w:val="00615597"/>
    <w:rsid w:val="0061747A"/>
    <w:rsid w:val="00624613"/>
    <w:rsid w:val="00632DA9"/>
    <w:rsid w:val="00644B79"/>
    <w:rsid w:val="00644F91"/>
    <w:rsid w:val="00644FB6"/>
    <w:rsid w:val="00646C2F"/>
    <w:rsid w:val="00650DE6"/>
    <w:rsid w:val="00654B2F"/>
    <w:rsid w:val="006552D0"/>
    <w:rsid w:val="00660336"/>
    <w:rsid w:val="006620AD"/>
    <w:rsid w:val="006658BD"/>
    <w:rsid w:val="00673365"/>
    <w:rsid w:val="00684A78"/>
    <w:rsid w:val="00686530"/>
    <w:rsid w:val="00686DB1"/>
    <w:rsid w:val="0068760A"/>
    <w:rsid w:val="00691330"/>
    <w:rsid w:val="006958BC"/>
    <w:rsid w:val="006A0CE8"/>
    <w:rsid w:val="006A2CF7"/>
    <w:rsid w:val="006B0E7E"/>
    <w:rsid w:val="006B17E3"/>
    <w:rsid w:val="006D2211"/>
    <w:rsid w:val="006D24E0"/>
    <w:rsid w:val="006D2D1D"/>
    <w:rsid w:val="006D39A5"/>
    <w:rsid w:val="006E0DDF"/>
    <w:rsid w:val="006E1219"/>
    <w:rsid w:val="006E34CE"/>
    <w:rsid w:val="006E39CA"/>
    <w:rsid w:val="006E4615"/>
    <w:rsid w:val="006E715D"/>
    <w:rsid w:val="006E7F78"/>
    <w:rsid w:val="006F3AE8"/>
    <w:rsid w:val="006F47B2"/>
    <w:rsid w:val="006F4D4A"/>
    <w:rsid w:val="00704FE9"/>
    <w:rsid w:val="00715C2F"/>
    <w:rsid w:val="0071760E"/>
    <w:rsid w:val="007332C3"/>
    <w:rsid w:val="0073378C"/>
    <w:rsid w:val="00745C53"/>
    <w:rsid w:val="007479C9"/>
    <w:rsid w:val="00757448"/>
    <w:rsid w:val="00764A42"/>
    <w:rsid w:val="00772525"/>
    <w:rsid w:val="0077504F"/>
    <w:rsid w:val="00780F30"/>
    <w:rsid w:val="007826CC"/>
    <w:rsid w:val="00785036"/>
    <w:rsid w:val="0079588A"/>
    <w:rsid w:val="007A0915"/>
    <w:rsid w:val="007A621F"/>
    <w:rsid w:val="007B6634"/>
    <w:rsid w:val="007C2F3D"/>
    <w:rsid w:val="007D651D"/>
    <w:rsid w:val="007E1E64"/>
    <w:rsid w:val="007E3739"/>
    <w:rsid w:val="007E38F4"/>
    <w:rsid w:val="007E7969"/>
    <w:rsid w:val="007F460D"/>
    <w:rsid w:val="008034BC"/>
    <w:rsid w:val="00811838"/>
    <w:rsid w:val="00824535"/>
    <w:rsid w:val="008302AF"/>
    <w:rsid w:val="008309D9"/>
    <w:rsid w:val="00840AF6"/>
    <w:rsid w:val="00846B05"/>
    <w:rsid w:val="00855364"/>
    <w:rsid w:val="00860FED"/>
    <w:rsid w:val="00862744"/>
    <w:rsid w:val="00865CF2"/>
    <w:rsid w:val="00867630"/>
    <w:rsid w:val="00872896"/>
    <w:rsid w:val="00875AA2"/>
    <w:rsid w:val="00875F65"/>
    <w:rsid w:val="008943C3"/>
    <w:rsid w:val="008978CA"/>
    <w:rsid w:val="008A5122"/>
    <w:rsid w:val="008B0CC4"/>
    <w:rsid w:val="008B23DA"/>
    <w:rsid w:val="008B31C8"/>
    <w:rsid w:val="008B377D"/>
    <w:rsid w:val="008C081F"/>
    <w:rsid w:val="008C0B9D"/>
    <w:rsid w:val="008C4100"/>
    <w:rsid w:val="008D5355"/>
    <w:rsid w:val="008D6594"/>
    <w:rsid w:val="008E2F39"/>
    <w:rsid w:val="008E68AD"/>
    <w:rsid w:val="00904A9B"/>
    <w:rsid w:val="00904CF3"/>
    <w:rsid w:val="00905A93"/>
    <w:rsid w:val="00923F0E"/>
    <w:rsid w:val="0092470A"/>
    <w:rsid w:val="00927874"/>
    <w:rsid w:val="009310B6"/>
    <w:rsid w:val="009424D3"/>
    <w:rsid w:val="009428E3"/>
    <w:rsid w:val="00950A0E"/>
    <w:rsid w:val="009517D1"/>
    <w:rsid w:val="00953C32"/>
    <w:rsid w:val="00961F22"/>
    <w:rsid w:val="00963216"/>
    <w:rsid w:val="00964DDD"/>
    <w:rsid w:val="009664A8"/>
    <w:rsid w:val="0097231D"/>
    <w:rsid w:val="00972468"/>
    <w:rsid w:val="009771AD"/>
    <w:rsid w:val="009953A6"/>
    <w:rsid w:val="00995CD2"/>
    <w:rsid w:val="009A05C9"/>
    <w:rsid w:val="009A4668"/>
    <w:rsid w:val="009A5930"/>
    <w:rsid w:val="009A65F9"/>
    <w:rsid w:val="009B4C67"/>
    <w:rsid w:val="009C0AB4"/>
    <w:rsid w:val="009E04FC"/>
    <w:rsid w:val="009E1674"/>
    <w:rsid w:val="009E4FF4"/>
    <w:rsid w:val="009F7007"/>
    <w:rsid w:val="00A07FA7"/>
    <w:rsid w:val="00A104A4"/>
    <w:rsid w:val="00A13912"/>
    <w:rsid w:val="00A21BFB"/>
    <w:rsid w:val="00A24E11"/>
    <w:rsid w:val="00A27AA8"/>
    <w:rsid w:val="00A30F02"/>
    <w:rsid w:val="00A413D4"/>
    <w:rsid w:val="00A50519"/>
    <w:rsid w:val="00A576A7"/>
    <w:rsid w:val="00A6011B"/>
    <w:rsid w:val="00A61699"/>
    <w:rsid w:val="00A66C85"/>
    <w:rsid w:val="00A77052"/>
    <w:rsid w:val="00A915C2"/>
    <w:rsid w:val="00A940B5"/>
    <w:rsid w:val="00AA022B"/>
    <w:rsid w:val="00AA1EE3"/>
    <w:rsid w:val="00AA2C37"/>
    <w:rsid w:val="00AA5EF2"/>
    <w:rsid w:val="00AA69F0"/>
    <w:rsid w:val="00AB0D23"/>
    <w:rsid w:val="00AB1E8B"/>
    <w:rsid w:val="00AB6FCF"/>
    <w:rsid w:val="00AC0237"/>
    <w:rsid w:val="00AC6A98"/>
    <w:rsid w:val="00AC721B"/>
    <w:rsid w:val="00AC75E6"/>
    <w:rsid w:val="00AC76A9"/>
    <w:rsid w:val="00AD6A81"/>
    <w:rsid w:val="00AD7AE0"/>
    <w:rsid w:val="00AE5FBF"/>
    <w:rsid w:val="00AF3C47"/>
    <w:rsid w:val="00AF4C9F"/>
    <w:rsid w:val="00B005DB"/>
    <w:rsid w:val="00B0354D"/>
    <w:rsid w:val="00B044C4"/>
    <w:rsid w:val="00B1770D"/>
    <w:rsid w:val="00B24CBB"/>
    <w:rsid w:val="00B313CB"/>
    <w:rsid w:val="00B314D9"/>
    <w:rsid w:val="00B350B2"/>
    <w:rsid w:val="00B354C1"/>
    <w:rsid w:val="00B43AE1"/>
    <w:rsid w:val="00B4701D"/>
    <w:rsid w:val="00B537D3"/>
    <w:rsid w:val="00B551AE"/>
    <w:rsid w:val="00B5542F"/>
    <w:rsid w:val="00B62818"/>
    <w:rsid w:val="00B65438"/>
    <w:rsid w:val="00B70E3E"/>
    <w:rsid w:val="00B71870"/>
    <w:rsid w:val="00B87283"/>
    <w:rsid w:val="00B917F2"/>
    <w:rsid w:val="00B95C8F"/>
    <w:rsid w:val="00B96DEC"/>
    <w:rsid w:val="00BA0403"/>
    <w:rsid w:val="00BA10FE"/>
    <w:rsid w:val="00BB0013"/>
    <w:rsid w:val="00BB5468"/>
    <w:rsid w:val="00BC06CE"/>
    <w:rsid w:val="00BC1038"/>
    <w:rsid w:val="00BC4AC7"/>
    <w:rsid w:val="00BC7265"/>
    <w:rsid w:val="00BD44CF"/>
    <w:rsid w:val="00BE11C4"/>
    <w:rsid w:val="00BE5455"/>
    <w:rsid w:val="00BF175B"/>
    <w:rsid w:val="00BF1BA4"/>
    <w:rsid w:val="00BF6915"/>
    <w:rsid w:val="00BF6AC5"/>
    <w:rsid w:val="00C04893"/>
    <w:rsid w:val="00C054B1"/>
    <w:rsid w:val="00C10FA7"/>
    <w:rsid w:val="00C23651"/>
    <w:rsid w:val="00C248CA"/>
    <w:rsid w:val="00C25161"/>
    <w:rsid w:val="00C257BA"/>
    <w:rsid w:val="00C25D9A"/>
    <w:rsid w:val="00C26AF5"/>
    <w:rsid w:val="00C31A85"/>
    <w:rsid w:val="00C33467"/>
    <w:rsid w:val="00C338F3"/>
    <w:rsid w:val="00C3590E"/>
    <w:rsid w:val="00C41913"/>
    <w:rsid w:val="00C44134"/>
    <w:rsid w:val="00C46A35"/>
    <w:rsid w:val="00C5036C"/>
    <w:rsid w:val="00C51C10"/>
    <w:rsid w:val="00C5282A"/>
    <w:rsid w:val="00C67A73"/>
    <w:rsid w:val="00C75EF0"/>
    <w:rsid w:val="00C76B95"/>
    <w:rsid w:val="00C829FB"/>
    <w:rsid w:val="00C84B56"/>
    <w:rsid w:val="00C87AD1"/>
    <w:rsid w:val="00C918E0"/>
    <w:rsid w:val="00CA2113"/>
    <w:rsid w:val="00CB6CC4"/>
    <w:rsid w:val="00CE417C"/>
    <w:rsid w:val="00CE61C1"/>
    <w:rsid w:val="00CF3B46"/>
    <w:rsid w:val="00D04E97"/>
    <w:rsid w:val="00D204AC"/>
    <w:rsid w:val="00D20D4F"/>
    <w:rsid w:val="00D21099"/>
    <w:rsid w:val="00D2253F"/>
    <w:rsid w:val="00D2336D"/>
    <w:rsid w:val="00D357E3"/>
    <w:rsid w:val="00D36E3F"/>
    <w:rsid w:val="00D418EB"/>
    <w:rsid w:val="00D5184D"/>
    <w:rsid w:val="00D7782E"/>
    <w:rsid w:val="00D8502B"/>
    <w:rsid w:val="00D8626A"/>
    <w:rsid w:val="00D90923"/>
    <w:rsid w:val="00DA3E52"/>
    <w:rsid w:val="00DC4964"/>
    <w:rsid w:val="00DD0F67"/>
    <w:rsid w:val="00DD294E"/>
    <w:rsid w:val="00DD6E72"/>
    <w:rsid w:val="00DE789F"/>
    <w:rsid w:val="00DF1C09"/>
    <w:rsid w:val="00DF66E7"/>
    <w:rsid w:val="00E043A0"/>
    <w:rsid w:val="00E04B8C"/>
    <w:rsid w:val="00E05158"/>
    <w:rsid w:val="00E07EC8"/>
    <w:rsid w:val="00E07FE5"/>
    <w:rsid w:val="00E1480D"/>
    <w:rsid w:val="00E14B66"/>
    <w:rsid w:val="00E22CCA"/>
    <w:rsid w:val="00E27D3C"/>
    <w:rsid w:val="00E34E7C"/>
    <w:rsid w:val="00E417EE"/>
    <w:rsid w:val="00E41905"/>
    <w:rsid w:val="00E55B5E"/>
    <w:rsid w:val="00E64DDA"/>
    <w:rsid w:val="00E6514E"/>
    <w:rsid w:val="00E65E9B"/>
    <w:rsid w:val="00E72D9E"/>
    <w:rsid w:val="00E82CB5"/>
    <w:rsid w:val="00E86CEC"/>
    <w:rsid w:val="00E86EEA"/>
    <w:rsid w:val="00E904ED"/>
    <w:rsid w:val="00E91475"/>
    <w:rsid w:val="00E931C6"/>
    <w:rsid w:val="00E95986"/>
    <w:rsid w:val="00E96797"/>
    <w:rsid w:val="00E975BA"/>
    <w:rsid w:val="00EA5933"/>
    <w:rsid w:val="00EB00B3"/>
    <w:rsid w:val="00EB2682"/>
    <w:rsid w:val="00EC14AD"/>
    <w:rsid w:val="00ED5317"/>
    <w:rsid w:val="00ED5A26"/>
    <w:rsid w:val="00ED7117"/>
    <w:rsid w:val="00EE0C12"/>
    <w:rsid w:val="00EE119E"/>
    <w:rsid w:val="00EF3BF5"/>
    <w:rsid w:val="00EF3E08"/>
    <w:rsid w:val="00EF53CF"/>
    <w:rsid w:val="00F073D5"/>
    <w:rsid w:val="00F11060"/>
    <w:rsid w:val="00F113B5"/>
    <w:rsid w:val="00F14D14"/>
    <w:rsid w:val="00F15E27"/>
    <w:rsid w:val="00F1732C"/>
    <w:rsid w:val="00F22A99"/>
    <w:rsid w:val="00F26ADD"/>
    <w:rsid w:val="00F30F90"/>
    <w:rsid w:val="00F3526A"/>
    <w:rsid w:val="00F35392"/>
    <w:rsid w:val="00F35C7C"/>
    <w:rsid w:val="00F45117"/>
    <w:rsid w:val="00F539F1"/>
    <w:rsid w:val="00F56AF4"/>
    <w:rsid w:val="00F718AB"/>
    <w:rsid w:val="00F848E2"/>
    <w:rsid w:val="00F84B94"/>
    <w:rsid w:val="00F85BAD"/>
    <w:rsid w:val="00F908BE"/>
    <w:rsid w:val="00F91E81"/>
    <w:rsid w:val="00F960D3"/>
    <w:rsid w:val="00FA0C44"/>
    <w:rsid w:val="00FA15E2"/>
    <w:rsid w:val="00FA2654"/>
    <w:rsid w:val="00FA38DE"/>
    <w:rsid w:val="00FA3CFA"/>
    <w:rsid w:val="00FA4257"/>
    <w:rsid w:val="00FA4328"/>
    <w:rsid w:val="00FA6886"/>
    <w:rsid w:val="00FA70AD"/>
    <w:rsid w:val="00FB4374"/>
    <w:rsid w:val="00FC2622"/>
    <w:rsid w:val="00FC3757"/>
    <w:rsid w:val="00FC40F1"/>
    <w:rsid w:val="00FD0991"/>
    <w:rsid w:val="00FE699B"/>
    <w:rsid w:val="00FF54E5"/>
    <w:rsid w:val="00FF63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139CB"/>
    <w:rPr>
      <w:sz w:val="20"/>
      <w:szCs w:val="20"/>
    </w:rPr>
  </w:style>
  <w:style w:type="paragraph" w:styleId="1">
    <w:name w:val="heading 1"/>
    <w:basedOn w:val="a0"/>
    <w:next w:val="a0"/>
    <w:link w:val="10"/>
    <w:uiPriority w:val="99"/>
    <w:qFormat/>
    <w:rsid w:val="003139CB"/>
    <w:pPr>
      <w:keepNext/>
      <w:jc w:val="center"/>
      <w:outlineLvl w:val="0"/>
    </w:pPr>
    <w:rPr>
      <w:b/>
      <w:bCs/>
      <w:sz w:val="24"/>
      <w:szCs w:val="24"/>
    </w:rPr>
  </w:style>
  <w:style w:type="paragraph" w:styleId="2">
    <w:name w:val="heading 2"/>
    <w:basedOn w:val="a0"/>
    <w:next w:val="a0"/>
    <w:link w:val="20"/>
    <w:uiPriority w:val="99"/>
    <w:qFormat/>
    <w:rsid w:val="003139CB"/>
    <w:pPr>
      <w:keepNext/>
      <w:jc w:val="center"/>
      <w:outlineLvl w:val="1"/>
    </w:pPr>
    <w:rPr>
      <w:b/>
      <w:bCs/>
      <w:sz w:val="36"/>
      <w:szCs w:val="36"/>
    </w:rPr>
  </w:style>
  <w:style w:type="paragraph" w:styleId="3">
    <w:name w:val="heading 3"/>
    <w:basedOn w:val="a0"/>
    <w:next w:val="a0"/>
    <w:link w:val="30"/>
    <w:uiPriority w:val="99"/>
    <w:qFormat/>
    <w:rsid w:val="003139CB"/>
    <w:pPr>
      <w:keepNext/>
      <w:jc w:val="center"/>
      <w:outlineLvl w:val="2"/>
    </w:pPr>
    <w:rPr>
      <w:b/>
      <w:bCs/>
      <w:sz w:val="28"/>
      <w:szCs w:val="28"/>
    </w:rPr>
  </w:style>
  <w:style w:type="paragraph" w:styleId="6">
    <w:name w:val="heading 6"/>
    <w:basedOn w:val="a0"/>
    <w:next w:val="a0"/>
    <w:link w:val="60"/>
    <w:uiPriority w:val="99"/>
    <w:qFormat/>
    <w:rsid w:val="000C0B64"/>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DA3E52"/>
    <w:rPr>
      <w:rFonts w:ascii="Cambria" w:hAnsi="Cambria" w:cs="Cambria"/>
      <w:b/>
      <w:bCs/>
      <w:kern w:val="32"/>
      <w:sz w:val="32"/>
      <w:szCs w:val="32"/>
    </w:rPr>
  </w:style>
  <w:style w:type="character" w:customStyle="1" w:styleId="20">
    <w:name w:val="Заголовок 2 Знак"/>
    <w:basedOn w:val="a1"/>
    <w:link w:val="2"/>
    <w:uiPriority w:val="99"/>
    <w:semiHidden/>
    <w:locked/>
    <w:rsid w:val="00DA3E52"/>
    <w:rPr>
      <w:rFonts w:ascii="Cambria" w:hAnsi="Cambria" w:cs="Cambria"/>
      <w:b/>
      <w:bCs/>
      <w:i/>
      <w:iCs/>
      <w:sz w:val="28"/>
      <w:szCs w:val="28"/>
    </w:rPr>
  </w:style>
  <w:style w:type="character" w:customStyle="1" w:styleId="30">
    <w:name w:val="Заголовок 3 Знак"/>
    <w:basedOn w:val="a1"/>
    <w:link w:val="3"/>
    <w:uiPriority w:val="99"/>
    <w:semiHidden/>
    <w:locked/>
    <w:rsid w:val="00DA3E52"/>
    <w:rPr>
      <w:rFonts w:ascii="Cambria" w:hAnsi="Cambria" w:cs="Cambria"/>
      <w:b/>
      <w:bCs/>
      <w:sz w:val="26"/>
      <w:szCs w:val="26"/>
    </w:rPr>
  </w:style>
  <w:style w:type="character" w:customStyle="1" w:styleId="60">
    <w:name w:val="Заголовок 6 Знак"/>
    <w:basedOn w:val="a1"/>
    <w:link w:val="6"/>
    <w:uiPriority w:val="99"/>
    <w:locked/>
    <w:rsid w:val="000C0B64"/>
    <w:rPr>
      <w:b/>
      <w:bCs/>
      <w:sz w:val="22"/>
      <w:szCs w:val="22"/>
    </w:rPr>
  </w:style>
  <w:style w:type="paragraph" w:styleId="a4">
    <w:name w:val="Body Text"/>
    <w:basedOn w:val="a0"/>
    <w:link w:val="a5"/>
    <w:uiPriority w:val="99"/>
    <w:rsid w:val="003139CB"/>
    <w:pPr>
      <w:jc w:val="both"/>
    </w:pPr>
    <w:rPr>
      <w:sz w:val="28"/>
      <w:szCs w:val="28"/>
    </w:rPr>
  </w:style>
  <w:style w:type="character" w:customStyle="1" w:styleId="a5">
    <w:name w:val="Основной текст Знак"/>
    <w:basedOn w:val="a1"/>
    <w:link w:val="a4"/>
    <w:uiPriority w:val="99"/>
    <w:semiHidden/>
    <w:locked/>
    <w:rsid w:val="00DA3E52"/>
    <w:rPr>
      <w:sz w:val="20"/>
      <w:szCs w:val="20"/>
    </w:rPr>
  </w:style>
  <w:style w:type="paragraph" w:styleId="a6">
    <w:name w:val="header"/>
    <w:basedOn w:val="a0"/>
    <w:link w:val="a7"/>
    <w:uiPriority w:val="99"/>
    <w:rsid w:val="003139CB"/>
    <w:pPr>
      <w:tabs>
        <w:tab w:val="center" w:pos="4153"/>
        <w:tab w:val="right" w:pos="8306"/>
      </w:tabs>
    </w:pPr>
  </w:style>
  <w:style w:type="character" w:customStyle="1" w:styleId="a7">
    <w:name w:val="Верхний колонтитул Знак"/>
    <w:basedOn w:val="a1"/>
    <w:link w:val="a6"/>
    <w:uiPriority w:val="99"/>
    <w:locked/>
    <w:rsid w:val="000C0B64"/>
  </w:style>
  <w:style w:type="character" w:styleId="a8">
    <w:name w:val="page number"/>
    <w:basedOn w:val="a1"/>
    <w:uiPriority w:val="99"/>
    <w:rsid w:val="003139CB"/>
  </w:style>
  <w:style w:type="paragraph" w:styleId="a9">
    <w:name w:val="footer"/>
    <w:basedOn w:val="a0"/>
    <w:link w:val="aa"/>
    <w:uiPriority w:val="99"/>
    <w:rsid w:val="003139CB"/>
    <w:pPr>
      <w:tabs>
        <w:tab w:val="center" w:pos="4153"/>
        <w:tab w:val="right" w:pos="8306"/>
      </w:tabs>
    </w:pPr>
  </w:style>
  <w:style w:type="character" w:customStyle="1" w:styleId="aa">
    <w:name w:val="Нижний колонтитул Знак"/>
    <w:basedOn w:val="a1"/>
    <w:link w:val="a9"/>
    <w:uiPriority w:val="99"/>
    <w:semiHidden/>
    <w:locked/>
    <w:rsid w:val="00DA3E52"/>
    <w:rPr>
      <w:sz w:val="20"/>
      <w:szCs w:val="20"/>
    </w:rPr>
  </w:style>
  <w:style w:type="paragraph" w:styleId="21">
    <w:name w:val="Body Text 2"/>
    <w:basedOn w:val="a0"/>
    <w:link w:val="22"/>
    <w:uiPriority w:val="99"/>
    <w:rsid w:val="003139CB"/>
    <w:pPr>
      <w:jc w:val="both"/>
    </w:pPr>
    <w:rPr>
      <w:sz w:val="28"/>
      <w:szCs w:val="28"/>
    </w:rPr>
  </w:style>
  <w:style w:type="character" w:customStyle="1" w:styleId="22">
    <w:name w:val="Основной текст 2 Знак"/>
    <w:basedOn w:val="a1"/>
    <w:link w:val="21"/>
    <w:uiPriority w:val="99"/>
    <w:locked/>
    <w:rsid w:val="000C0B64"/>
    <w:rPr>
      <w:sz w:val="28"/>
      <w:szCs w:val="28"/>
    </w:rPr>
  </w:style>
  <w:style w:type="paragraph" w:styleId="23">
    <w:name w:val="Body Text Indent 2"/>
    <w:basedOn w:val="a0"/>
    <w:link w:val="24"/>
    <w:uiPriority w:val="99"/>
    <w:rsid w:val="003139CB"/>
    <w:pPr>
      <w:ind w:firstLine="480"/>
    </w:pPr>
    <w:rPr>
      <w:sz w:val="24"/>
      <w:szCs w:val="24"/>
    </w:rPr>
  </w:style>
  <w:style w:type="character" w:customStyle="1" w:styleId="24">
    <w:name w:val="Основной текст с отступом 2 Знак"/>
    <w:basedOn w:val="a1"/>
    <w:link w:val="23"/>
    <w:uiPriority w:val="99"/>
    <w:semiHidden/>
    <w:locked/>
    <w:rsid w:val="00DA3E52"/>
    <w:rPr>
      <w:sz w:val="20"/>
      <w:szCs w:val="20"/>
    </w:rPr>
  </w:style>
  <w:style w:type="paragraph" w:styleId="31">
    <w:name w:val="Body Text Indent 3"/>
    <w:basedOn w:val="a0"/>
    <w:link w:val="32"/>
    <w:uiPriority w:val="99"/>
    <w:rsid w:val="003139CB"/>
    <w:pPr>
      <w:ind w:firstLine="720"/>
    </w:pPr>
    <w:rPr>
      <w:sz w:val="24"/>
      <w:szCs w:val="24"/>
    </w:rPr>
  </w:style>
  <w:style w:type="character" w:customStyle="1" w:styleId="32">
    <w:name w:val="Основной текст с отступом 3 Знак"/>
    <w:basedOn w:val="a1"/>
    <w:link w:val="31"/>
    <w:uiPriority w:val="99"/>
    <w:semiHidden/>
    <w:locked/>
    <w:rsid w:val="00DA3E52"/>
    <w:rPr>
      <w:sz w:val="16"/>
      <w:szCs w:val="16"/>
    </w:rPr>
  </w:style>
  <w:style w:type="paragraph" w:styleId="ab">
    <w:name w:val="Body Text Indent"/>
    <w:basedOn w:val="a0"/>
    <w:link w:val="ac"/>
    <w:uiPriority w:val="99"/>
    <w:rsid w:val="003139CB"/>
    <w:pPr>
      <w:widowControl w:val="0"/>
      <w:ind w:firstLine="720"/>
      <w:jc w:val="both"/>
    </w:pPr>
    <w:rPr>
      <w:sz w:val="24"/>
      <w:szCs w:val="24"/>
    </w:rPr>
  </w:style>
  <w:style w:type="character" w:customStyle="1" w:styleId="ac">
    <w:name w:val="Основной текст с отступом Знак"/>
    <w:basedOn w:val="a1"/>
    <w:link w:val="ab"/>
    <w:uiPriority w:val="99"/>
    <w:semiHidden/>
    <w:locked/>
    <w:rsid w:val="00DA3E52"/>
    <w:rPr>
      <w:sz w:val="20"/>
      <w:szCs w:val="20"/>
    </w:rPr>
  </w:style>
  <w:style w:type="paragraph" w:styleId="ad">
    <w:name w:val="Block Text"/>
    <w:basedOn w:val="a0"/>
    <w:uiPriority w:val="99"/>
    <w:rsid w:val="003139CB"/>
    <w:pPr>
      <w:ind w:left="284" w:right="5291"/>
      <w:jc w:val="both"/>
    </w:pPr>
    <w:rPr>
      <w:sz w:val="28"/>
      <w:szCs w:val="28"/>
    </w:rPr>
  </w:style>
  <w:style w:type="paragraph" w:customStyle="1" w:styleId="11">
    <w:name w:val="Обычный1"/>
    <w:uiPriority w:val="99"/>
    <w:rsid w:val="003139CB"/>
    <w:pPr>
      <w:spacing w:before="100" w:after="100"/>
    </w:pPr>
    <w:rPr>
      <w:sz w:val="24"/>
      <w:szCs w:val="24"/>
    </w:rPr>
  </w:style>
  <w:style w:type="paragraph" w:styleId="ae">
    <w:name w:val="Title"/>
    <w:basedOn w:val="a0"/>
    <w:link w:val="af"/>
    <w:uiPriority w:val="99"/>
    <w:qFormat/>
    <w:rsid w:val="003139CB"/>
    <w:pPr>
      <w:jc w:val="center"/>
    </w:pPr>
    <w:rPr>
      <w:b/>
      <w:bCs/>
      <w:sz w:val="24"/>
      <w:szCs w:val="24"/>
    </w:rPr>
  </w:style>
  <w:style w:type="character" w:customStyle="1" w:styleId="af">
    <w:name w:val="Название Знак"/>
    <w:basedOn w:val="a1"/>
    <w:link w:val="ae"/>
    <w:uiPriority w:val="99"/>
    <w:locked/>
    <w:rsid w:val="000C0B64"/>
    <w:rPr>
      <w:b/>
      <w:bCs/>
      <w:sz w:val="24"/>
      <w:szCs w:val="24"/>
    </w:rPr>
  </w:style>
  <w:style w:type="paragraph" w:styleId="af0">
    <w:name w:val="Plain Text"/>
    <w:basedOn w:val="a0"/>
    <w:link w:val="af1"/>
    <w:uiPriority w:val="99"/>
    <w:rsid w:val="003139CB"/>
    <w:rPr>
      <w:rFonts w:ascii="Courier New" w:hAnsi="Courier New" w:cs="Courier New"/>
    </w:rPr>
  </w:style>
  <w:style w:type="character" w:customStyle="1" w:styleId="af1">
    <w:name w:val="Текст Знак"/>
    <w:basedOn w:val="a1"/>
    <w:link w:val="af0"/>
    <w:uiPriority w:val="99"/>
    <w:semiHidden/>
    <w:locked/>
    <w:rsid w:val="00DA3E52"/>
    <w:rPr>
      <w:rFonts w:ascii="Courier New" w:hAnsi="Courier New" w:cs="Courier New"/>
      <w:sz w:val="20"/>
      <w:szCs w:val="20"/>
    </w:rPr>
  </w:style>
  <w:style w:type="paragraph" w:customStyle="1" w:styleId="ConsTitle">
    <w:name w:val="ConsTitle"/>
    <w:uiPriority w:val="99"/>
    <w:rsid w:val="003139CB"/>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F3526A"/>
    <w:pPr>
      <w:widowControl w:val="0"/>
      <w:autoSpaceDE w:val="0"/>
      <w:autoSpaceDN w:val="0"/>
      <w:adjustRightInd w:val="0"/>
      <w:ind w:right="19772" w:firstLine="720"/>
    </w:pPr>
    <w:rPr>
      <w:rFonts w:ascii="Courier New" w:hAnsi="Courier New" w:cs="Courier New"/>
    </w:rPr>
  </w:style>
  <w:style w:type="paragraph" w:customStyle="1" w:styleId="ConsCell">
    <w:name w:val="ConsCell"/>
    <w:uiPriority w:val="99"/>
    <w:rsid w:val="00F3526A"/>
    <w:pPr>
      <w:widowControl w:val="0"/>
      <w:autoSpaceDE w:val="0"/>
      <w:autoSpaceDN w:val="0"/>
      <w:adjustRightInd w:val="0"/>
      <w:ind w:right="19772"/>
    </w:pPr>
    <w:rPr>
      <w:rFonts w:ascii="Courier New" w:hAnsi="Courier New" w:cs="Courier New"/>
    </w:rPr>
  </w:style>
  <w:style w:type="paragraph" w:customStyle="1" w:styleId="ConsNonformat">
    <w:name w:val="ConsNonformat"/>
    <w:uiPriority w:val="99"/>
    <w:rsid w:val="00A27AA8"/>
    <w:pPr>
      <w:widowControl w:val="0"/>
      <w:autoSpaceDE w:val="0"/>
      <w:autoSpaceDN w:val="0"/>
      <w:adjustRightInd w:val="0"/>
      <w:ind w:right="19772"/>
    </w:pPr>
    <w:rPr>
      <w:rFonts w:ascii="Courier New" w:hAnsi="Courier New" w:cs="Courier New"/>
    </w:rPr>
  </w:style>
  <w:style w:type="paragraph" w:styleId="af2">
    <w:name w:val="Balloon Text"/>
    <w:basedOn w:val="a0"/>
    <w:link w:val="af3"/>
    <w:uiPriority w:val="99"/>
    <w:semiHidden/>
    <w:rsid w:val="007A621F"/>
    <w:rPr>
      <w:rFonts w:ascii="Tahoma" w:hAnsi="Tahoma" w:cs="Tahoma"/>
      <w:sz w:val="16"/>
      <w:szCs w:val="16"/>
    </w:rPr>
  </w:style>
  <w:style w:type="character" w:customStyle="1" w:styleId="af3">
    <w:name w:val="Текст выноски Знак"/>
    <w:basedOn w:val="a1"/>
    <w:link w:val="af2"/>
    <w:uiPriority w:val="99"/>
    <w:semiHidden/>
    <w:locked/>
    <w:rsid w:val="00DA3E52"/>
    <w:rPr>
      <w:sz w:val="2"/>
      <w:szCs w:val="2"/>
    </w:rPr>
  </w:style>
  <w:style w:type="paragraph" w:customStyle="1" w:styleId="ConsPlusNormal">
    <w:name w:val="ConsPlusNormal"/>
    <w:rsid w:val="00414B7B"/>
    <w:pPr>
      <w:autoSpaceDE w:val="0"/>
      <w:autoSpaceDN w:val="0"/>
      <w:adjustRightInd w:val="0"/>
      <w:ind w:firstLine="720"/>
    </w:pPr>
    <w:rPr>
      <w:rFonts w:ascii="Arial" w:hAnsi="Arial" w:cs="Arial"/>
      <w:sz w:val="20"/>
      <w:szCs w:val="20"/>
    </w:rPr>
  </w:style>
  <w:style w:type="paragraph" w:customStyle="1" w:styleId="ConsPlusCell">
    <w:name w:val="ConsPlusCell"/>
    <w:uiPriority w:val="99"/>
    <w:rsid w:val="00E14B66"/>
    <w:pPr>
      <w:autoSpaceDE w:val="0"/>
      <w:autoSpaceDN w:val="0"/>
      <w:adjustRightInd w:val="0"/>
    </w:pPr>
    <w:rPr>
      <w:rFonts w:ascii="Arial" w:hAnsi="Arial" w:cs="Arial"/>
      <w:sz w:val="20"/>
      <w:szCs w:val="20"/>
    </w:rPr>
  </w:style>
  <w:style w:type="paragraph" w:styleId="a">
    <w:name w:val="List"/>
    <w:basedOn w:val="a0"/>
    <w:autoRedefine/>
    <w:uiPriority w:val="99"/>
    <w:rsid w:val="00595536"/>
    <w:pPr>
      <w:numPr>
        <w:numId w:val="23"/>
      </w:numPr>
      <w:shd w:val="clear" w:color="auto" w:fill="FFFFFF"/>
      <w:spacing w:after="40" w:line="360" w:lineRule="auto"/>
      <w:jc w:val="both"/>
    </w:pPr>
    <w:rPr>
      <w:sz w:val="28"/>
      <w:szCs w:val="28"/>
      <w:lang w:eastAsia="en-US"/>
    </w:rPr>
  </w:style>
  <w:style w:type="paragraph" w:customStyle="1" w:styleId="af4">
    <w:name w:val="Внимание"/>
    <w:basedOn w:val="a4"/>
    <w:autoRedefine/>
    <w:uiPriority w:val="99"/>
    <w:rsid w:val="00595536"/>
    <w:pPr>
      <w:spacing w:before="240" w:after="240" w:line="360" w:lineRule="auto"/>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C0B64"/>
    <w:pPr>
      <w:spacing w:before="100" w:beforeAutospacing="1" w:after="100" w:afterAutospacing="1"/>
    </w:pPr>
    <w:rPr>
      <w:rFonts w:ascii="Tahoma" w:hAnsi="Tahoma" w:cs="Tahoma"/>
      <w:lang w:val="en-US" w:eastAsia="en-US"/>
    </w:rPr>
  </w:style>
  <w:style w:type="paragraph" w:customStyle="1" w:styleId="af5">
    <w:name w:val="Знак Знак Знак Знак"/>
    <w:basedOn w:val="a0"/>
    <w:uiPriority w:val="99"/>
    <w:rsid w:val="000C0B64"/>
    <w:pPr>
      <w:spacing w:after="160" w:line="240" w:lineRule="exact"/>
    </w:pPr>
    <w:rPr>
      <w:rFonts w:ascii="Verdana" w:hAnsi="Verdana" w:cs="Verdana"/>
      <w:lang w:val="en-US" w:eastAsia="en-US"/>
    </w:rPr>
  </w:style>
  <w:style w:type="table" w:styleId="af6">
    <w:name w:val="Table Grid"/>
    <w:basedOn w:val="a2"/>
    <w:uiPriority w:val="99"/>
    <w:rsid w:val="000C0B6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w:basedOn w:val="a0"/>
    <w:uiPriority w:val="99"/>
    <w:rsid w:val="000C0B64"/>
    <w:pPr>
      <w:spacing w:after="160" w:line="240" w:lineRule="exact"/>
    </w:pPr>
    <w:rPr>
      <w:rFonts w:ascii="Verdana" w:hAnsi="Verdana" w:cs="Verdana"/>
      <w:lang w:val="en-US" w:eastAsia="en-US"/>
    </w:rPr>
  </w:style>
  <w:style w:type="paragraph" w:customStyle="1" w:styleId="af8">
    <w:name w:val="Таблицы (моноширинный)"/>
    <w:basedOn w:val="a0"/>
    <w:next w:val="a0"/>
    <w:uiPriority w:val="99"/>
    <w:rsid w:val="000C0B64"/>
    <w:pPr>
      <w:widowControl w:val="0"/>
      <w:autoSpaceDE w:val="0"/>
      <w:autoSpaceDN w:val="0"/>
      <w:adjustRightInd w:val="0"/>
      <w:jc w:val="both"/>
    </w:pPr>
    <w:rPr>
      <w:rFonts w:ascii="Courier New" w:hAnsi="Courier New" w:cs="Courier New"/>
    </w:rPr>
  </w:style>
  <w:style w:type="paragraph" w:customStyle="1" w:styleId="12">
    <w:name w:val="Знак Знак1 Знак"/>
    <w:basedOn w:val="a0"/>
    <w:uiPriority w:val="99"/>
    <w:rsid w:val="000C0B64"/>
    <w:pPr>
      <w:spacing w:after="160" w:line="240" w:lineRule="exact"/>
    </w:pPr>
    <w:rPr>
      <w:rFonts w:ascii="Verdana" w:hAnsi="Verdana" w:cs="Verdana"/>
      <w:lang w:val="en-US" w:eastAsia="en-US"/>
    </w:rPr>
  </w:style>
  <w:style w:type="paragraph" w:customStyle="1" w:styleId="BodyText22">
    <w:name w:val="Body Text 22"/>
    <w:basedOn w:val="a0"/>
    <w:uiPriority w:val="99"/>
    <w:rsid w:val="000C0B64"/>
    <w:pPr>
      <w:jc w:val="both"/>
    </w:pPr>
    <w:rPr>
      <w:rFonts w:ascii="Arial" w:hAnsi="Arial" w:cs="Arial"/>
      <w:sz w:val="28"/>
      <w:szCs w:val="28"/>
    </w:rPr>
  </w:style>
  <w:style w:type="paragraph" w:customStyle="1" w:styleId="110">
    <w:name w:val="Знак1 Знак Знак Знак1"/>
    <w:basedOn w:val="a0"/>
    <w:uiPriority w:val="99"/>
    <w:rsid w:val="000C0B64"/>
    <w:pPr>
      <w:spacing w:after="160" w:line="240" w:lineRule="exact"/>
    </w:pPr>
    <w:rPr>
      <w:rFonts w:ascii="Verdana" w:hAnsi="Verdana" w:cs="Verdana"/>
      <w:sz w:val="24"/>
      <w:szCs w:val="24"/>
      <w:lang w:val="en-US" w:eastAsia="en-US"/>
    </w:rPr>
  </w:style>
  <w:style w:type="paragraph" w:customStyle="1" w:styleId="13">
    <w:name w:val="Стиль1"/>
    <w:basedOn w:val="23"/>
    <w:uiPriority w:val="99"/>
    <w:rsid w:val="000C0B64"/>
    <w:pPr>
      <w:ind w:firstLine="709"/>
      <w:jc w:val="both"/>
    </w:pPr>
    <w:rPr>
      <w:sz w:val="28"/>
      <w:szCs w:val="28"/>
    </w:rPr>
  </w:style>
  <w:style w:type="paragraph" w:styleId="af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0"/>
    <w:rsid w:val="000C0B64"/>
    <w:pPr>
      <w:spacing w:before="27" w:after="27"/>
    </w:pPr>
    <w:rPr>
      <w:rFonts w:ascii="Arial" w:hAnsi="Arial" w:cs="Arial"/>
      <w:color w:val="332E2D"/>
      <w:spacing w:val="2"/>
      <w:sz w:val="24"/>
      <w:szCs w:val="24"/>
    </w:rPr>
  </w:style>
  <w:style w:type="paragraph" w:customStyle="1" w:styleId="210">
    <w:name w:val="Основной текст 21"/>
    <w:basedOn w:val="a0"/>
    <w:uiPriority w:val="99"/>
    <w:rsid w:val="000C0B64"/>
    <w:pPr>
      <w:overflowPunct w:val="0"/>
      <w:autoSpaceDE w:val="0"/>
      <w:autoSpaceDN w:val="0"/>
      <w:adjustRightInd w:val="0"/>
      <w:ind w:firstLine="567"/>
    </w:pPr>
    <w:rPr>
      <w:sz w:val="28"/>
      <w:szCs w:val="28"/>
    </w:rPr>
  </w:style>
  <w:style w:type="character" w:styleId="afa">
    <w:name w:val="Hyperlink"/>
    <w:basedOn w:val="a1"/>
    <w:uiPriority w:val="99"/>
    <w:rsid w:val="000C0B64"/>
    <w:rPr>
      <w:rFonts w:ascii="Verdana" w:hAnsi="Verdana" w:cs="Verdana"/>
      <w:color w:val="auto"/>
      <w:sz w:val="17"/>
      <w:szCs w:val="17"/>
      <w:u w:val="none"/>
      <w:effect w:val="none"/>
    </w:rPr>
  </w:style>
  <w:style w:type="paragraph" w:customStyle="1" w:styleId="14">
    <w:name w:val="Знак1"/>
    <w:basedOn w:val="a0"/>
    <w:uiPriority w:val="99"/>
    <w:rsid w:val="000C0B64"/>
    <w:pPr>
      <w:spacing w:after="160" w:line="240" w:lineRule="exact"/>
    </w:pPr>
    <w:rPr>
      <w:rFonts w:ascii="Verdana" w:hAnsi="Verdana" w:cs="Verdana"/>
      <w:sz w:val="24"/>
      <w:szCs w:val="24"/>
      <w:lang w:val="en-US" w:eastAsia="en-US"/>
    </w:rPr>
  </w:style>
  <w:style w:type="paragraph" w:customStyle="1" w:styleId="rvps1401">
    <w:name w:val="rvps1401"/>
    <w:basedOn w:val="a0"/>
    <w:uiPriority w:val="99"/>
    <w:rsid w:val="000C0B64"/>
    <w:pPr>
      <w:spacing w:after="225"/>
    </w:pPr>
    <w:rPr>
      <w:rFonts w:ascii="Arial" w:hAnsi="Arial" w:cs="Arial"/>
      <w:color w:val="000000"/>
      <w:sz w:val="18"/>
      <w:szCs w:val="18"/>
    </w:rPr>
  </w:style>
  <w:style w:type="paragraph" w:customStyle="1" w:styleId="afb">
    <w:name w:val="Знак Знак Знак Знак Знак Знак Знак Знак Знак Знак Знак Знак Знак Знак Знак Знак Знак"/>
    <w:basedOn w:val="a0"/>
    <w:uiPriority w:val="99"/>
    <w:rsid w:val="000C0B64"/>
    <w:pPr>
      <w:spacing w:after="160" w:line="240" w:lineRule="exact"/>
    </w:pPr>
    <w:rPr>
      <w:rFonts w:ascii="Verdana" w:hAnsi="Verdana" w:cs="Verdana"/>
      <w:lang w:val="en-US" w:eastAsia="en-US"/>
    </w:rPr>
  </w:style>
  <w:style w:type="character" w:customStyle="1" w:styleId="articlecontent">
    <w:name w:val="article_content"/>
    <w:basedOn w:val="a1"/>
    <w:uiPriority w:val="99"/>
    <w:rsid w:val="000C0B64"/>
  </w:style>
  <w:style w:type="paragraph" w:customStyle="1" w:styleId="15">
    <w:name w:val="Знак Знак Знак Знак1"/>
    <w:basedOn w:val="a0"/>
    <w:uiPriority w:val="99"/>
    <w:rsid w:val="000C0B64"/>
    <w:pPr>
      <w:spacing w:after="160" w:line="240" w:lineRule="exact"/>
    </w:pPr>
    <w:rPr>
      <w:rFonts w:ascii="Verdana" w:hAnsi="Verdana" w:cs="Verdana"/>
      <w:lang w:val="en-US" w:eastAsia="en-US"/>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0"/>
    <w:uiPriority w:val="99"/>
    <w:rsid w:val="000C0B64"/>
    <w:pPr>
      <w:spacing w:before="100" w:beforeAutospacing="1" w:after="100" w:afterAutospacing="1"/>
    </w:pPr>
    <w:rPr>
      <w:rFonts w:ascii="Tahoma" w:hAnsi="Tahoma" w:cs="Tahoma"/>
      <w:lang w:val="en-US" w:eastAsia="en-US"/>
    </w:rPr>
  </w:style>
  <w:style w:type="table" w:customStyle="1" w:styleId="afc">
    <w:name w:val="Перевозчиков"/>
    <w:basedOn w:val="af6"/>
    <w:uiPriority w:val="99"/>
    <w:rsid w:val="000C0B64"/>
    <w:pPr>
      <w:numPr>
        <w:ilvl w:val="1"/>
        <w:numId w:val="15"/>
      </w:numPr>
    </w:pPr>
    <w:tblPr>
      <w:tblStyleRowBandSize w:val="1"/>
      <w:tblStyleColBandSize w:val="1"/>
      <w:tblInd w:w="0" w:type="dxa"/>
      <w:tblBorders>
        <w:top w:val="single" w:sz="4" w:space="0" w:color="auto"/>
        <w:left w:val="dotted" w:sz="4" w:space="0" w:color="auto"/>
        <w:bottom w:val="single"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blStylePr w:type="firstRow">
      <w:rPr>
        <w:b/>
        <w:bCs/>
        <w:sz w:val="18"/>
        <w:szCs w:val="18"/>
      </w:rPr>
      <w:tblPr/>
      <w:tcPr>
        <w:tcBorders>
          <w:top w:val="nil"/>
          <w:bottom w:val="nil"/>
        </w:tcBorders>
      </w:tcPr>
    </w:tblStylePr>
    <w:tblStylePr w:type="lastRow">
      <w:tblPr/>
      <w:tcPr>
        <w:tcBorders>
          <w:bottom w:val="single" w:sz="4" w:space="0" w:color="auto"/>
        </w:tcBorders>
      </w:tcPr>
    </w:tblStylePr>
    <w:tblStylePr w:type="band1Horz">
      <w:tblPr/>
      <w:tcPr>
        <w:shd w:val="clear" w:color="auto" w:fill="E0E0E0"/>
      </w:tcPr>
    </w:tblStylePr>
  </w:style>
  <w:style w:type="paragraph" w:customStyle="1" w:styleId="ConsPlusNonformat">
    <w:name w:val="ConsPlusNonformat"/>
    <w:uiPriority w:val="99"/>
    <w:rsid w:val="000C0B64"/>
    <w:pPr>
      <w:widowControl w:val="0"/>
      <w:autoSpaceDE w:val="0"/>
      <w:autoSpaceDN w:val="0"/>
      <w:adjustRightInd w:val="0"/>
    </w:pPr>
    <w:rPr>
      <w:rFonts w:ascii="Courier New" w:hAnsi="Courier New" w:cs="Courier New"/>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0"/>
    <w:uiPriority w:val="99"/>
    <w:rsid w:val="000C0B64"/>
    <w:rPr>
      <w:rFonts w:ascii="Verdana" w:hAnsi="Verdana" w:cs="Verdana"/>
      <w:lang w:val="en-US" w:eastAsia="en-US"/>
    </w:rPr>
  </w:style>
  <w:style w:type="paragraph" w:customStyle="1" w:styleId="afd">
    <w:name w:val="Обычный.Название подразделения"/>
    <w:uiPriority w:val="99"/>
    <w:rsid w:val="000C0B64"/>
    <w:rPr>
      <w:rFonts w:ascii="SchoolBook" w:hAnsi="SchoolBook" w:cs="SchoolBook"/>
      <w:sz w:val="28"/>
      <w:szCs w:val="28"/>
    </w:rPr>
  </w:style>
  <w:style w:type="paragraph" w:styleId="afe">
    <w:name w:val="footnote text"/>
    <w:basedOn w:val="a0"/>
    <w:link w:val="aff"/>
    <w:uiPriority w:val="99"/>
    <w:semiHidden/>
    <w:rsid w:val="000C0B64"/>
  </w:style>
  <w:style w:type="character" w:customStyle="1" w:styleId="aff">
    <w:name w:val="Текст сноски Знак"/>
    <w:basedOn w:val="a1"/>
    <w:link w:val="afe"/>
    <w:uiPriority w:val="99"/>
    <w:locked/>
    <w:rsid w:val="000C0B64"/>
  </w:style>
  <w:style w:type="paragraph" w:styleId="33">
    <w:name w:val="Body Text 3"/>
    <w:basedOn w:val="a0"/>
    <w:link w:val="34"/>
    <w:uiPriority w:val="99"/>
    <w:rsid w:val="000C0B64"/>
    <w:pPr>
      <w:spacing w:after="120"/>
    </w:pPr>
    <w:rPr>
      <w:sz w:val="16"/>
      <w:szCs w:val="16"/>
    </w:rPr>
  </w:style>
  <w:style w:type="character" w:customStyle="1" w:styleId="34">
    <w:name w:val="Основной текст 3 Знак"/>
    <w:basedOn w:val="a1"/>
    <w:link w:val="33"/>
    <w:uiPriority w:val="99"/>
    <w:locked/>
    <w:rsid w:val="000C0B64"/>
    <w:rPr>
      <w:sz w:val="16"/>
      <w:szCs w:val="16"/>
    </w:rPr>
  </w:style>
  <w:style w:type="paragraph" w:customStyle="1" w:styleId="ConsPlusTitle">
    <w:name w:val="ConsPlusTitle"/>
    <w:uiPriority w:val="99"/>
    <w:rsid w:val="000C0B64"/>
    <w:pPr>
      <w:widowControl w:val="0"/>
      <w:autoSpaceDE w:val="0"/>
      <w:autoSpaceDN w:val="0"/>
      <w:adjustRightInd w:val="0"/>
    </w:pPr>
    <w:rPr>
      <w:rFonts w:ascii="Arial" w:hAnsi="Arial" w:cs="Arial"/>
      <w:b/>
      <w:bCs/>
      <w:sz w:val="20"/>
      <w:szCs w:val="20"/>
    </w:rPr>
  </w:style>
  <w:style w:type="paragraph" w:customStyle="1" w:styleId="111">
    <w:name w:val="Знак1 Знак Знак Знак11"/>
    <w:basedOn w:val="a0"/>
    <w:uiPriority w:val="99"/>
    <w:rsid w:val="000C0B64"/>
    <w:pPr>
      <w:spacing w:after="160" w:line="240" w:lineRule="exact"/>
    </w:pPr>
    <w:rPr>
      <w:rFonts w:ascii="Verdana" w:hAnsi="Verdana" w:cs="Verdana"/>
      <w:sz w:val="24"/>
      <w:szCs w:val="24"/>
      <w:lang w:val="en-US" w:eastAsia="en-US"/>
    </w:rPr>
  </w:style>
  <w:style w:type="paragraph" w:customStyle="1" w:styleId="aff0">
    <w:name w:val="МОН"/>
    <w:basedOn w:val="a0"/>
    <w:link w:val="aff1"/>
    <w:uiPriority w:val="99"/>
    <w:rsid w:val="000C0B64"/>
    <w:pPr>
      <w:widowControl w:val="0"/>
      <w:autoSpaceDE w:val="0"/>
      <w:autoSpaceDN w:val="0"/>
      <w:adjustRightInd w:val="0"/>
      <w:spacing w:line="360" w:lineRule="auto"/>
      <w:ind w:firstLine="709"/>
      <w:jc w:val="both"/>
    </w:pPr>
    <w:rPr>
      <w:sz w:val="28"/>
      <w:szCs w:val="28"/>
    </w:rPr>
  </w:style>
  <w:style w:type="character" w:customStyle="1" w:styleId="aff1">
    <w:name w:val="МОН Знак"/>
    <w:basedOn w:val="a1"/>
    <w:link w:val="aff0"/>
    <w:uiPriority w:val="99"/>
    <w:locked/>
    <w:rsid w:val="000C0B64"/>
    <w:rPr>
      <w:sz w:val="28"/>
      <w:szCs w:val="28"/>
    </w:rPr>
  </w:style>
  <w:style w:type="paragraph" w:styleId="aff2">
    <w:name w:val="List Paragraph"/>
    <w:basedOn w:val="a0"/>
    <w:uiPriority w:val="99"/>
    <w:qFormat/>
    <w:rsid w:val="00F35392"/>
    <w:pPr>
      <w:spacing w:after="200" w:line="276" w:lineRule="auto"/>
      <w:ind w:left="720"/>
    </w:pPr>
    <w:rPr>
      <w:rFonts w:ascii="Cambria" w:hAnsi="Cambria" w:cs="Cambria"/>
      <w:sz w:val="22"/>
      <w:szCs w:val="22"/>
    </w:rPr>
  </w:style>
</w:styles>
</file>

<file path=word/webSettings.xml><?xml version="1.0" encoding="utf-8"?>
<w:webSettings xmlns:r="http://schemas.openxmlformats.org/officeDocument/2006/relationships" xmlns:w="http://schemas.openxmlformats.org/wordprocessingml/2006/main">
  <w:divs>
    <w:div w:id="570173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C0758-3399-447A-97F5-5085EB28B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14</Pages>
  <Words>3210</Words>
  <Characters>24425</Characters>
  <Application>Microsoft Office Word</Application>
  <DocSecurity>0</DocSecurity>
  <Lines>203</Lines>
  <Paragraphs>55</Paragraphs>
  <ScaleCrop>false</ScaleCrop>
  <HeadingPairs>
    <vt:vector size="2" baseType="variant">
      <vt:variant>
        <vt:lpstr>Название</vt:lpstr>
      </vt:variant>
      <vt:variant>
        <vt:i4>1</vt:i4>
      </vt:variant>
    </vt:vector>
  </HeadingPairs>
  <TitlesOfParts>
    <vt:vector size="1" baseType="lpstr">
      <vt:lpstr>            </vt:lpstr>
    </vt:vector>
  </TitlesOfParts>
  <Company>Дом</Company>
  <LinksUpToDate>false</LinksUpToDate>
  <CharactersWithSpaces>27580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Наталья</dc:creator>
  <cp:keywords/>
  <dc:description/>
  <cp:lastModifiedBy>Виктор Г. Камышанов</cp:lastModifiedBy>
  <cp:revision>11</cp:revision>
  <cp:lastPrinted>2012-12-29T08:10:00Z</cp:lastPrinted>
  <dcterms:created xsi:type="dcterms:W3CDTF">2012-12-27T10:04:00Z</dcterms:created>
  <dcterms:modified xsi:type="dcterms:W3CDTF">2012-12-29T08:12:00Z</dcterms:modified>
</cp:coreProperties>
</file>