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B" w:rsidRDefault="004E435A" w:rsidP="00051EEB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935" cy="605790"/>
            <wp:effectExtent l="0" t="0" r="0" b="381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EB" w:rsidRDefault="00051EEB" w:rsidP="00051E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НАРОДНЫХ ДЕПУТАТОВ</w:t>
      </w:r>
    </w:p>
    <w:p w:rsidR="00051EEB" w:rsidRDefault="00051EEB" w:rsidP="00051E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051EEB" w:rsidRDefault="00051EEB" w:rsidP="00051EE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051EEB" w:rsidRDefault="00051EEB" w:rsidP="00051EEB">
      <w:pPr>
        <w:jc w:val="center"/>
        <w:rPr>
          <w:b/>
          <w:sz w:val="28"/>
          <w:szCs w:val="28"/>
        </w:rPr>
      </w:pPr>
    </w:p>
    <w:p w:rsidR="00051EEB" w:rsidRDefault="00051EEB" w:rsidP="00051E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51EEB" w:rsidRDefault="00051EEB" w:rsidP="00051EEB">
      <w:pPr>
        <w:jc w:val="center"/>
        <w:rPr>
          <w:sz w:val="28"/>
          <w:szCs w:val="28"/>
        </w:rPr>
      </w:pPr>
    </w:p>
    <w:p w:rsidR="00051EEB" w:rsidRDefault="00051EEB" w:rsidP="00051EEB">
      <w:pPr>
        <w:spacing w:line="288" w:lineRule="auto"/>
        <w:jc w:val="both"/>
        <w:rPr>
          <w:sz w:val="28"/>
          <w:szCs w:val="28"/>
          <w:u w:val="single"/>
        </w:rPr>
      </w:pPr>
    </w:p>
    <w:p w:rsidR="00051EEB" w:rsidRDefault="0094599C" w:rsidP="00051EEB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51EEB">
        <w:rPr>
          <w:sz w:val="28"/>
          <w:szCs w:val="28"/>
          <w:u w:val="single"/>
        </w:rPr>
        <w:t>т</w:t>
      </w:r>
      <w:r w:rsidR="00760CDF">
        <w:rPr>
          <w:sz w:val="28"/>
          <w:szCs w:val="28"/>
          <w:u w:val="single"/>
        </w:rPr>
        <w:tab/>
      </w:r>
      <w:r w:rsidR="00B92C06">
        <w:rPr>
          <w:sz w:val="28"/>
          <w:szCs w:val="28"/>
          <w:u w:val="single"/>
        </w:rPr>
        <w:t>27</w:t>
      </w:r>
      <w:r w:rsidR="0065006F">
        <w:rPr>
          <w:sz w:val="28"/>
          <w:szCs w:val="28"/>
          <w:u w:val="single"/>
        </w:rPr>
        <w:t>.02</w:t>
      </w:r>
      <w:r w:rsidR="001D57FE">
        <w:rPr>
          <w:sz w:val="28"/>
          <w:szCs w:val="28"/>
          <w:u w:val="single"/>
        </w:rPr>
        <w:t>.201</w:t>
      </w:r>
      <w:r w:rsidR="0065006F">
        <w:rPr>
          <w:sz w:val="28"/>
          <w:szCs w:val="28"/>
          <w:u w:val="single"/>
        </w:rPr>
        <w:t>8</w:t>
      </w:r>
      <w:r w:rsidR="001D57FE">
        <w:rPr>
          <w:sz w:val="28"/>
          <w:szCs w:val="28"/>
          <w:u w:val="single"/>
        </w:rPr>
        <w:t xml:space="preserve"> г. </w:t>
      </w:r>
      <w:r w:rsidR="00051EEB">
        <w:rPr>
          <w:sz w:val="28"/>
          <w:szCs w:val="28"/>
          <w:u w:val="single"/>
        </w:rPr>
        <w:t xml:space="preserve">  № </w:t>
      </w:r>
      <w:r w:rsidR="000D74CE">
        <w:rPr>
          <w:sz w:val="28"/>
          <w:szCs w:val="28"/>
          <w:u w:val="single"/>
        </w:rPr>
        <w:t xml:space="preserve"> </w:t>
      </w:r>
      <w:r w:rsidR="00BF4439">
        <w:rPr>
          <w:sz w:val="28"/>
          <w:szCs w:val="28"/>
          <w:u w:val="single"/>
        </w:rPr>
        <w:t xml:space="preserve"> </w:t>
      </w:r>
      <w:r w:rsidR="005C1B2A">
        <w:rPr>
          <w:sz w:val="28"/>
          <w:szCs w:val="28"/>
          <w:u w:val="single"/>
        </w:rPr>
        <w:t>8</w:t>
      </w:r>
      <w:r w:rsidR="00051EEB">
        <w:rPr>
          <w:sz w:val="28"/>
          <w:szCs w:val="28"/>
          <w:u w:val="single"/>
        </w:rPr>
        <w:tab/>
        <w:t xml:space="preserve">   </w:t>
      </w:r>
    </w:p>
    <w:p w:rsidR="00051EEB" w:rsidRDefault="00051EEB" w:rsidP="00051EEB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Воробьевка</w:t>
      </w:r>
    </w:p>
    <w:p w:rsidR="00051EEB" w:rsidRDefault="00051EEB" w:rsidP="00051EEB">
      <w:pPr>
        <w:rPr>
          <w:sz w:val="28"/>
        </w:rPr>
      </w:pPr>
    </w:p>
    <w:p w:rsidR="007845A3" w:rsidRPr="007845A3" w:rsidRDefault="007845A3" w:rsidP="007845A3">
      <w:pPr>
        <w:ind w:right="4534"/>
        <w:jc w:val="both"/>
        <w:rPr>
          <w:bCs/>
          <w:sz w:val="28"/>
          <w:szCs w:val="28"/>
          <w:lang w:eastAsia="ar-SA"/>
        </w:rPr>
      </w:pPr>
      <w:r w:rsidRPr="007845A3">
        <w:rPr>
          <w:sz w:val="28"/>
          <w:szCs w:val="28"/>
          <w:lang w:eastAsia="ar-SA"/>
        </w:rPr>
        <w:t xml:space="preserve">Об </w:t>
      </w:r>
      <w:r w:rsidRPr="007845A3">
        <w:rPr>
          <w:bCs/>
          <w:sz w:val="28"/>
          <w:szCs w:val="28"/>
          <w:lang w:eastAsia="ar-SA"/>
        </w:rPr>
        <w:t>органе, уполномоченном принимать решения о заключении концессионных соглашений в отношении имущества, находящегося в муниципальной со</w:t>
      </w:r>
      <w:r w:rsidRPr="007845A3">
        <w:rPr>
          <w:bCs/>
          <w:sz w:val="28"/>
          <w:szCs w:val="28"/>
          <w:lang w:eastAsia="ar-SA"/>
        </w:rPr>
        <w:t>б</w:t>
      </w:r>
      <w:r w:rsidRPr="007845A3">
        <w:rPr>
          <w:bCs/>
          <w:sz w:val="28"/>
          <w:szCs w:val="28"/>
          <w:lang w:eastAsia="ar-SA"/>
        </w:rPr>
        <w:t>ственности Воробьевского муниципал</w:t>
      </w:r>
      <w:r w:rsidRPr="007845A3">
        <w:rPr>
          <w:bCs/>
          <w:sz w:val="28"/>
          <w:szCs w:val="28"/>
          <w:lang w:eastAsia="ar-SA"/>
        </w:rPr>
        <w:t>ь</w:t>
      </w:r>
      <w:r w:rsidRPr="007845A3">
        <w:rPr>
          <w:bCs/>
          <w:sz w:val="28"/>
          <w:szCs w:val="28"/>
          <w:lang w:eastAsia="ar-SA"/>
        </w:rPr>
        <w:t>ного района Воронежской области</w:t>
      </w:r>
    </w:p>
    <w:p w:rsidR="00051EEB" w:rsidRPr="007845A3" w:rsidRDefault="00051EEB" w:rsidP="0065006F">
      <w:pPr>
        <w:ind w:right="5384"/>
        <w:jc w:val="both"/>
        <w:rPr>
          <w:sz w:val="28"/>
          <w:szCs w:val="28"/>
        </w:rPr>
      </w:pPr>
    </w:p>
    <w:p w:rsidR="00051EEB" w:rsidRPr="007845A3" w:rsidRDefault="00051EEB" w:rsidP="00051EEB">
      <w:pPr>
        <w:ind w:right="4881"/>
        <w:jc w:val="both"/>
        <w:rPr>
          <w:b/>
          <w:sz w:val="28"/>
          <w:szCs w:val="28"/>
        </w:rPr>
      </w:pPr>
    </w:p>
    <w:p w:rsidR="00051EEB" w:rsidRPr="007845A3" w:rsidRDefault="007845A3" w:rsidP="00760CDF">
      <w:pPr>
        <w:spacing w:line="276" w:lineRule="auto"/>
        <w:ind w:right="-55" w:firstLine="540"/>
        <w:jc w:val="both"/>
        <w:rPr>
          <w:sz w:val="28"/>
          <w:szCs w:val="28"/>
        </w:rPr>
      </w:pPr>
      <w:r w:rsidRPr="007845A3">
        <w:rPr>
          <w:sz w:val="28"/>
          <w:szCs w:val="28"/>
        </w:rPr>
        <w:t xml:space="preserve">В соответствии со статьей 22 Федерального закона от 21.07.2005 N 115-ФЗ </w:t>
      </w:r>
      <w:r>
        <w:rPr>
          <w:sz w:val="28"/>
          <w:szCs w:val="28"/>
        </w:rPr>
        <w:t>«</w:t>
      </w:r>
      <w:r w:rsidRPr="007845A3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7845A3">
        <w:rPr>
          <w:sz w:val="28"/>
          <w:szCs w:val="28"/>
        </w:rPr>
        <w:t>, статьей 28 Устава Воробьевского муниц</w:t>
      </w:r>
      <w:r w:rsidRPr="007845A3">
        <w:rPr>
          <w:sz w:val="28"/>
          <w:szCs w:val="28"/>
        </w:rPr>
        <w:t>и</w:t>
      </w:r>
      <w:r w:rsidRPr="007845A3">
        <w:rPr>
          <w:sz w:val="28"/>
          <w:szCs w:val="28"/>
        </w:rPr>
        <w:t xml:space="preserve">пального района, </w:t>
      </w:r>
      <w:r w:rsidR="00051EEB" w:rsidRPr="007845A3">
        <w:rPr>
          <w:sz w:val="28"/>
          <w:szCs w:val="28"/>
        </w:rPr>
        <w:t>Совет народных депутатов,</w:t>
      </w:r>
    </w:p>
    <w:p w:rsidR="0065006F" w:rsidRPr="007845A3" w:rsidRDefault="0065006F" w:rsidP="00760CDF">
      <w:pPr>
        <w:spacing w:line="276" w:lineRule="auto"/>
        <w:ind w:right="-55" w:firstLine="540"/>
        <w:jc w:val="both"/>
        <w:rPr>
          <w:sz w:val="28"/>
          <w:szCs w:val="28"/>
        </w:rPr>
      </w:pPr>
    </w:p>
    <w:p w:rsidR="00051EEB" w:rsidRPr="007845A3" w:rsidRDefault="00051EEB" w:rsidP="00760CDF">
      <w:pPr>
        <w:spacing w:line="276" w:lineRule="auto"/>
        <w:ind w:right="-55"/>
        <w:jc w:val="center"/>
        <w:rPr>
          <w:sz w:val="28"/>
          <w:szCs w:val="28"/>
        </w:rPr>
      </w:pPr>
      <w:proofErr w:type="gramStart"/>
      <w:r w:rsidRPr="007845A3">
        <w:rPr>
          <w:sz w:val="28"/>
          <w:szCs w:val="28"/>
        </w:rPr>
        <w:t>Р</w:t>
      </w:r>
      <w:proofErr w:type="gramEnd"/>
      <w:r w:rsidRPr="007845A3">
        <w:rPr>
          <w:sz w:val="28"/>
          <w:szCs w:val="28"/>
        </w:rPr>
        <w:t xml:space="preserve"> Е Ш И Л :</w:t>
      </w:r>
    </w:p>
    <w:p w:rsidR="0065006F" w:rsidRPr="007845A3" w:rsidRDefault="0065006F" w:rsidP="00760CDF">
      <w:pPr>
        <w:spacing w:line="276" w:lineRule="auto"/>
        <w:ind w:right="-55"/>
        <w:jc w:val="center"/>
        <w:rPr>
          <w:sz w:val="28"/>
          <w:szCs w:val="28"/>
        </w:rPr>
      </w:pPr>
    </w:p>
    <w:p w:rsidR="007845A3" w:rsidRPr="007845A3" w:rsidRDefault="007845A3" w:rsidP="005C1B2A">
      <w:pPr>
        <w:ind w:firstLine="567"/>
        <w:jc w:val="both"/>
        <w:rPr>
          <w:sz w:val="28"/>
          <w:szCs w:val="28"/>
        </w:rPr>
      </w:pPr>
      <w:bookmarkStart w:id="0" w:name="_GoBack"/>
      <w:r w:rsidRPr="007845A3">
        <w:rPr>
          <w:sz w:val="28"/>
          <w:szCs w:val="28"/>
        </w:rPr>
        <w:t>1.</w:t>
      </w:r>
      <w:r w:rsidR="00563CD4">
        <w:rPr>
          <w:sz w:val="28"/>
          <w:szCs w:val="28"/>
        </w:rPr>
        <w:t xml:space="preserve"> </w:t>
      </w:r>
      <w:r w:rsidRPr="007845A3">
        <w:rPr>
          <w:sz w:val="28"/>
          <w:szCs w:val="28"/>
        </w:rPr>
        <w:t>Определить администрацию Воробьевского муниципального района В</w:t>
      </w:r>
      <w:r w:rsidRPr="007845A3">
        <w:rPr>
          <w:sz w:val="28"/>
          <w:szCs w:val="28"/>
        </w:rPr>
        <w:t>о</w:t>
      </w:r>
      <w:r w:rsidRPr="007845A3">
        <w:rPr>
          <w:sz w:val="28"/>
          <w:szCs w:val="28"/>
        </w:rPr>
        <w:t>ронежской области органом, уполномоченным на рассмотрение предложения о заключении концессионного соглашения и принятие решения о заключении концессионных соглашений в отношении имущества, находящегося в муниц</w:t>
      </w:r>
      <w:r w:rsidRPr="007845A3">
        <w:rPr>
          <w:sz w:val="28"/>
          <w:szCs w:val="28"/>
        </w:rPr>
        <w:t>и</w:t>
      </w:r>
      <w:r w:rsidRPr="007845A3">
        <w:rPr>
          <w:sz w:val="28"/>
          <w:szCs w:val="28"/>
        </w:rPr>
        <w:t>пальной собственности Воробьевского муниципального района Воронежской области.</w:t>
      </w:r>
    </w:p>
    <w:p w:rsidR="007845A3" w:rsidRPr="007845A3" w:rsidRDefault="007845A3" w:rsidP="005C1B2A">
      <w:pPr>
        <w:ind w:firstLine="567"/>
        <w:jc w:val="both"/>
        <w:rPr>
          <w:sz w:val="28"/>
          <w:szCs w:val="28"/>
        </w:rPr>
      </w:pPr>
      <w:r w:rsidRPr="007845A3">
        <w:rPr>
          <w:sz w:val="28"/>
          <w:szCs w:val="28"/>
        </w:rPr>
        <w:t xml:space="preserve">2. Предоставить администрации Воробьевского муниципального  района право выступать в качестве </w:t>
      </w:r>
      <w:proofErr w:type="spellStart"/>
      <w:r w:rsidRPr="007845A3">
        <w:rPr>
          <w:sz w:val="28"/>
          <w:szCs w:val="28"/>
        </w:rPr>
        <w:t>концедента</w:t>
      </w:r>
      <w:proofErr w:type="spellEnd"/>
      <w:r w:rsidRPr="007845A3">
        <w:rPr>
          <w:sz w:val="28"/>
          <w:szCs w:val="28"/>
        </w:rPr>
        <w:t xml:space="preserve"> в концессионных соглашениях в отн</w:t>
      </w:r>
      <w:r w:rsidRPr="007845A3">
        <w:rPr>
          <w:sz w:val="28"/>
          <w:szCs w:val="28"/>
        </w:rPr>
        <w:t>о</w:t>
      </w:r>
      <w:r w:rsidRPr="007845A3">
        <w:rPr>
          <w:sz w:val="28"/>
          <w:szCs w:val="28"/>
        </w:rPr>
        <w:t>шении имущества, находящегося в муниципальной собственности Воробье</w:t>
      </w:r>
      <w:r w:rsidRPr="007845A3">
        <w:rPr>
          <w:sz w:val="28"/>
          <w:szCs w:val="28"/>
        </w:rPr>
        <w:t>в</w:t>
      </w:r>
      <w:r w:rsidRPr="007845A3">
        <w:rPr>
          <w:sz w:val="28"/>
          <w:szCs w:val="28"/>
        </w:rPr>
        <w:t>ского муниципального района.</w:t>
      </w:r>
    </w:p>
    <w:p w:rsidR="00051EEB" w:rsidRPr="007845A3" w:rsidRDefault="00B92C06" w:rsidP="005C1B2A">
      <w:pPr>
        <w:spacing w:line="276" w:lineRule="auto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EEB" w:rsidRPr="007845A3">
        <w:rPr>
          <w:sz w:val="28"/>
          <w:szCs w:val="28"/>
        </w:rPr>
        <w:t>. Опубликовать настоящее решение в муниципальном средстве массовой информации «Воробьевский муниципальный вестник».</w:t>
      </w:r>
    </w:p>
    <w:p w:rsidR="00051EEB" w:rsidRPr="007845A3" w:rsidRDefault="00B92C06" w:rsidP="005C1B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EEB" w:rsidRPr="007845A3">
        <w:rPr>
          <w:sz w:val="28"/>
          <w:szCs w:val="28"/>
        </w:rPr>
        <w:t xml:space="preserve">. Настоящее </w:t>
      </w:r>
      <w:bookmarkEnd w:id="0"/>
      <w:r w:rsidR="00051EEB" w:rsidRPr="007845A3">
        <w:rPr>
          <w:sz w:val="28"/>
          <w:szCs w:val="28"/>
        </w:rPr>
        <w:t xml:space="preserve">Решение вступает в силу со дня его </w:t>
      </w:r>
      <w:r w:rsidR="00937287" w:rsidRPr="007845A3">
        <w:rPr>
          <w:sz w:val="28"/>
          <w:szCs w:val="28"/>
        </w:rPr>
        <w:t>опубликования</w:t>
      </w:r>
      <w:r w:rsidR="00051EEB" w:rsidRPr="007845A3">
        <w:rPr>
          <w:sz w:val="28"/>
          <w:szCs w:val="28"/>
        </w:rPr>
        <w:t>.</w:t>
      </w:r>
    </w:p>
    <w:p w:rsidR="00760CDF" w:rsidRPr="007845A3" w:rsidRDefault="00760CDF" w:rsidP="00051EEB">
      <w:pPr>
        <w:jc w:val="both"/>
        <w:rPr>
          <w:sz w:val="28"/>
          <w:szCs w:val="28"/>
        </w:rPr>
      </w:pPr>
    </w:p>
    <w:p w:rsidR="00760CDF" w:rsidRPr="007845A3" w:rsidRDefault="00760CDF" w:rsidP="00051EEB">
      <w:pPr>
        <w:jc w:val="both"/>
        <w:rPr>
          <w:sz w:val="28"/>
          <w:szCs w:val="28"/>
        </w:rPr>
      </w:pPr>
    </w:p>
    <w:p w:rsidR="00760CDF" w:rsidRPr="007845A3" w:rsidRDefault="00760CDF" w:rsidP="00051EEB">
      <w:pPr>
        <w:jc w:val="both"/>
        <w:rPr>
          <w:sz w:val="28"/>
          <w:szCs w:val="28"/>
        </w:rPr>
      </w:pPr>
    </w:p>
    <w:p w:rsidR="00051EEB" w:rsidRPr="007845A3" w:rsidRDefault="00051EEB" w:rsidP="00051EEB">
      <w:pPr>
        <w:jc w:val="both"/>
        <w:rPr>
          <w:sz w:val="28"/>
          <w:szCs w:val="28"/>
        </w:rPr>
      </w:pPr>
      <w:r w:rsidRPr="007845A3">
        <w:rPr>
          <w:sz w:val="28"/>
          <w:szCs w:val="28"/>
        </w:rPr>
        <w:t>Глава Воробь</w:t>
      </w:r>
      <w:r w:rsidR="00760CDF" w:rsidRPr="007845A3">
        <w:rPr>
          <w:sz w:val="28"/>
          <w:szCs w:val="28"/>
        </w:rPr>
        <w:t>е</w:t>
      </w:r>
      <w:r w:rsidRPr="007845A3">
        <w:rPr>
          <w:sz w:val="28"/>
          <w:szCs w:val="28"/>
        </w:rPr>
        <w:t>вского</w:t>
      </w:r>
    </w:p>
    <w:p w:rsidR="00051EEB" w:rsidRPr="007845A3" w:rsidRDefault="00051EEB" w:rsidP="00051EEB">
      <w:pPr>
        <w:jc w:val="both"/>
        <w:rPr>
          <w:sz w:val="28"/>
          <w:szCs w:val="28"/>
        </w:rPr>
      </w:pPr>
      <w:r w:rsidRPr="007845A3">
        <w:rPr>
          <w:sz w:val="28"/>
          <w:szCs w:val="28"/>
        </w:rPr>
        <w:t xml:space="preserve">муниципального района                 </w:t>
      </w:r>
      <w:r w:rsidRPr="007845A3">
        <w:rPr>
          <w:sz w:val="28"/>
          <w:szCs w:val="28"/>
        </w:rPr>
        <w:tab/>
      </w:r>
      <w:r w:rsidRPr="007845A3">
        <w:rPr>
          <w:sz w:val="28"/>
          <w:szCs w:val="28"/>
        </w:rPr>
        <w:tab/>
      </w:r>
      <w:r w:rsidRPr="007845A3">
        <w:rPr>
          <w:sz w:val="28"/>
          <w:szCs w:val="28"/>
        </w:rPr>
        <w:tab/>
      </w:r>
      <w:r w:rsidRPr="007845A3">
        <w:rPr>
          <w:sz w:val="28"/>
          <w:szCs w:val="28"/>
        </w:rPr>
        <w:tab/>
      </w:r>
      <w:r w:rsidRPr="007845A3">
        <w:rPr>
          <w:sz w:val="28"/>
          <w:szCs w:val="28"/>
        </w:rPr>
        <w:tab/>
        <w:t>В.А. Ласуков</w:t>
      </w:r>
    </w:p>
    <w:sectPr w:rsidR="00051EEB" w:rsidRPr="007845A3" w:rsidSect="00760CDF">
      <w:pgSz w:w="11906" w:h="16838"/>
      <w:pgMar w:top="426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EB"/>
    <w:rsid w:val="00051EEB"/>
    <w:rsid w:val="000D74CE"/>
    <w:rsid w:val="001010BC"/>
    <w:rsid w:val="001B37D7"/>
    <w:rsid w:val="001D57FE"/>
    <w:rsid w:val="00283F6A"/>
    <w:rsid w:val="00352852"/>
    <w:rsid w:val="00355EB0"/>
    <w:rsid w:val="003B370B"/>
    <w:rsid w:val="004E435A"/>
    <w:rsid w:val="005121BD"/>
    <w:rsid w:val="00563CD4"/>
    <w:rsid w:val="005C1B2A"/>
    <w:rsid w:val="00641621"/>
    <w:rsid w:val="0065006F"/>
    <w:rsid w:val="006B73F6"/>
    <w:rsid w:val="007252EC"/>
    <w:rsid w:val="00760CDF"/>
    <w:rsid w:val="007845A3"/>
    <w:rsid w:val="007D6754"/>
    <w:rsid w:val="00811D5C"/>
    <w:rsid w:val="00825E9E"/>
    <w:rsid w:val="00867554"/>
    <w:rsid w:val="008E4248"/>
    <w:rsid w:val="00937287"/>
    <w:rsid w:val="0094599C"/>
    <w:rsid w:val="00963F57"/>
    <w:rsid w:val="00997D65"/>
    <w:rsid w:val="00A86EBB"/>
    <w:rsid w:val="00AF108E"/>
    <w:rsid w:val="00B03D64"/>
    <w:rsid w:val="00B62955"/>
    <w:rsid w:val="00B645A5"/>
    <w:rsid w:val="00B92C06"/>
    <w:rsid w:val="00BC7009"/>
    <w:rsid w:val="00BF4439"/>
    <w:rsid w:val="00CB564E"/>
    <w:rsid w:val="00D40050"/>
    <w:rsid w:val="00DE606F"/>
    <w:rsid w:val="00E169DA"/>
    <w:rsid w:val="00E33D36"/>
    <w:rsid w:val="00EE3813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Тельнов</dc:creator>
  <cp:lastModifiedBy>Алексей Ю. Тельнов</cp:lastModifiedBy>
  <cp:revision>6</cp:revision>
  <dcterms:created xsi:type="dcterms:W3CDTF">2018-02-08T13:05:00Z</dcterms:created>
  <dcterms:modified xsi:type="dcterms:W3CDTF">2018-02-27T11:40:00Z</dcterms:modified>
</cp:coreProperties>
</file>