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64" w:rsidRDefault="00026764" w:rsidP="00AE2673">
      <w:pPr>
        <w:ind w:firstLine="720"/>
        <w:jc w:val="center"/>
        <w:rPr>
          <w:b/>
          <w:bCs/>
          <w:caps/>
        </w:rPr>
      </w:pPr>
      <w:r w:rsidRPr="007769AF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5pt;height:48pt;visibility:visible">
            <v:imagedata r:id="rId5" o:title=""/>
          </v:shape>
        </w:pict>
      </w:r>
    </w:p>
    <w:p w:rsidR="00026764" w:rsidRDefault="00026764" w:rsidP="00AE2673">
      <w:pPr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НАРОДНЫХ ДЕПУТАТОВ</w:t>
      </w:r>
    </w:p>
    <w:p w:rsidR="00026764" w:rsidRDefault="00026764" w:rsidP="00AE2673">
      <w:pPr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026764" w:rsidRDefault="00026764" w:rsidP="00AE267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ВОРОНЕЖСКОЙ ОБЛАСТИ</w:t>
      </w:r>
    </w:p>
    <w:p w:rsidR="00026764" w:rsidRDefault="00026764" w:rsidP="00AE2673">
      <w:pPr>
        <w:ind w:firstLine="720"/>
        <w:jc w:val="center"/>
        <w:rPr>
          <w:b/>
          <w:bCs/>
        </w:rPr>
      </w:pPr>
    </w:p>
    <w:p w:rsidR="00026764" w:rsidRDefault="00026764" w:rsidP="00AE2673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26764" w:rsidRDefault="00026764" w:rsidP="00AE2673">
      <w:pPr>
        <w:jc w:val="center"/>
        <w:rPr>
          <w:sz w:val="32"/>
          <w:szCs w:val="32"/>
        </w:rPr>
      </w:pPr>
    </w:p>
    <w:p w:rsidR="00026764" w:rsidRDefault="00026764" w:rsidP="00AE267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 28.12.2016 г.    №</w:t>
      </w:r>
      <w:r w:rsidRPr="0032407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65  </w:t>
      </w:r>
    </w:p>
    <w:p w:rsidR="00026764" w:rsidRDefault="00026764" w:rsidP="00AE267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026764" w:rsidRDefault="00026764" w:rsidP="00AE2673">
      <w:pPr>
        <w:spacing w:line="288" w:lineRule="auto"/>
        <w:jc w:val="both"/>
        <w:rPr>
          <w:sz w:val="20"/>
          <w:szCs w:val="20"/>
        </w:rPr>
      </w:pPr>
    </w:p>
    <w:p w:rsidR="00026764" w:rsidRDefault="00026764" w:rsidP="002664C3">
      <w:pPr>
        <w:suppressAutoHyphens/>
        <w:ind w:right="5273"/>
        <w:jc w:val="both"/>
        <w:rPr>
          <w:sz w:val="28"/>
          <w:szCs w:val="28"/>
        </w:rPr>
      </w:pPr>
      <w:r>
        <w:rPr>
          <w:sz w:val="28"/>
          <w:szCs w:val="28"/>
        </w:rPr>
        <w:t>О прогнозном плане (программе) приватизации муниципального имущества на 2017 год</w:t>
      </w:r>
    </w:p>
    <w:p w:rsidR="00026764" w:rsidRDefault="00026764" w:rsidP="00AE2673">
      <w:pPr>
        <w:rPr>
          <w:sz w:val="28"/>
          <w:szCs w:val="28"/>
        </w:rPr>
      </w:pPr>
    </w:p>
    <w:p w:rsidR="00026764" w:rsidRDefault="00026764" w:rsidP="002664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21.12.2001 г. № 178-ФЗ «О приватизации государственного и муниципального имущества», Порядком управления и распоряжения муниципальным имуществом, находящимся в собственности Воробьевского муниципального района, утвержденным решением Совета народных депутатов Воробьевского муниципального района от  14.06.2011 г.  № 12 Совет народных депутатов,</w:t>
      </w:r>
    </w:p>
    <w:p w:rsidR="00026764" w:rsidRDefault="00026764" w:rsidP="00AE2673">
      <w:pPr>
        <w:ind w:firstLine="654"/>
        <w:jc w:val="center"/>
        <w:rPr>
          <w:sz w:val="28"/>
          <w:szCs w:val="28"/>
        </w:rPr>
      </w:pPr>
    </w:p>
    <w:p w:rsidR="00026764" w:rsidRDefault="00026764" w:rsidP="00AE2673">
      <w:pPr>
        <w:ind w:firstLine="654"/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26764" w:rsidRDefault="00026764" w:rsidP="00AE2673">
      <w:pPr>
        <w:ind w:firstLine="654"/>
        <w:jc w:val="center"/>
        <w:rPr>
          <w:sz w:val="28"/>
          <w:szCs w:val="28"/>
        </w:rPr>
      </w:pPr>
    </w:p>
    <w:p w:rsidR="00026764" w:rsidRDefault="00026764" w:rsidP="002664C3">
      <w:pPr>
        <w:suppressAutoHyphens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(программу) приватизации муниципального имущества Воробьевского муниципального района на 2017 год согласно приложению.</w:t>
      </w:r>
    </w:p>
    <w:p w:rsidR="00026764" w:rsidRDefault="00026764" w:rsidP="002664C3">
      <w:pPr>
        <w:suppressAutoHyphens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Воробьевского муниципального района обеспечить в установленном порядке реализацию прогнозного плана (программы) приватизации муниципального имущества на 2017 год.</w:t>
      </w:r>
    </w:p>
    <w:p w:rsidR="00026764" w:rsidRDefault="00026764" w:rsidP="002664C3">
      <w:pPr>
        <w:suppressAutoHyphens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Информационное сообщение о продаже муниципального имущества Воробьевского муниципального района подлежит опубликованию.</w:t>
      </w:r>
    </w:p>
    <w:p w:rsidR="00026764" w:rsidRDefault="00026764" w:rsidP="002664C3">
      <w:pPr>
        <w:suppressAutoHyphens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4. Начальную цену приватизируемого имущества установить на основании отчета об оценке муниципального имущества, составленного независимым оценщиком в соответствии с Федеральным законом от 29 июля 1998 года N 135-ФЗ «Об оценочной деятельности в Российской Федерации».</w:t>
      </w:r>
    </w:p>
    <w:p w:rsidR="00026764" w:rsidRDefault="00026764" w:rsidP="002664C3">
      <w:pPr>
        <w:suppressAutoHyphens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Воробьевского муниципального района отчет о выполнении прогнозного плана (программы) приватизации муниципального имущества представить в Совет народных депутатов при предоставлении отчета об исполнении районного бюджета за 2017 год.</w:t>
      </w:r>
    </w:p>
    <w:p w:rsidR="00026764" w:rsidRDefault="00026764" w:rsidP="002664C3">
      <w:pPr>
        <w:suppressAutoHyphens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подписания.</w:t>
      </w:r>
    </w:p>
    <w:p w:rsidR="00026764" w:rsidRDefault="00026764" w:rsidP="00AE2673">
      <w:pPr>
        <w:ind w:firstLine="654"/>
        <w:jc w:val="both"/>
        <w:rPr>
          <w:sz w:val="28"/>
          <w:szCs w:val="28"/>
        </w:rPr>
      </w:pPr>
    </w:p>
    <w:p w:rsidR="00026764" w:rsidRDefault="00026764" w:rsidP="00AE2673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Воробьевского </w:t>
      </w:r>
    </w:p>
    <w:p w:rsidR="00026764" w:rsidRDefault="00026764" w:rsidP="00AE267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В.А. Ласуков</w:t>
      </w:r>
    </w:p>
    <w:p w:rsidR="00026764" w:rsidRDefault="00026764" w:rsidP="00AE2673">
      <w:pPr>
        <w:ind w:left="6120"/>
        <w:rPr>
          <w:sz w:val="28"/>
          <w:szCs w:val="28"/>
        </w:rPr>
      </w:pPr>
    </w:p>
    <w:p w:rsidR="00026764" w:rsidRDefault="00026764" w:rsidP="00AE2673">
      <w:pPr>
        <w:ind w:left="6120"/>
        <w:rPr>
          <w:sz w:val="28"/>
          <w:szCs w:val="28"/>
        </w:rPr>
      </w:pPr>
    </w:p>
    <w:p w:rsidR="00026764" w:rsidRDefault="00026764" w:rsidP="00AE2673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26764" w:rsidRDefault="00026764" w:rsidP="00AE2673">
      <w:pPr>
        <w:ind w:left="6120"/>
        <w:rPr>
          <w:sz w:val="28"/>
          <w:szCs w:val="28"/>
          <w:u w:val="single"/>
        </w:rPr>
      </w:pPr>
      <w:r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026764" w:rsidRDefault="00026764" w:rsidP="00AE2673">
      <w:pPr>
        <w:ind w:left="6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28.12.2016 г. №</w:t>
      </w:r>
      <w:r>
        <w:rPr>
          <w:sz w:val="28"/>
          <w:szCs w:val="28"/>
          <w:u w:val="single"/>
        </w:rPr>
        <w:tab/>
        <w:t xml:space="preserve"> 65   </w:t>
      </w:r>
    </w:p>
    <w:p w:rsidR="00026764" w:rsidRDefault="00026764" w:rsidP="00AE2673">
      <w:pPr>
        <w:ind w:left="6120"/>
        <w:rPr>
          <w:sz w:val="28"/>
          <w:szCs w:val="28"/>
        </w:rPr>
      </w:pPr>
    </w:p>
    <w:p w:rsidR="00026764" w:rsidRDefault="00026764" w:rsidP="00AE2673">
      <w:pPr>
        <w:jc w:val="right"/>
        <w:rPr>
          <w:sz w:val="28"/>
          <w:szCs w:val="28"/>
        </w:rPr>
      </w:pPr>
    </w:p>
    <w:p w:rsidR="00026764" w:rsidRDefault="00026764" w:rsidP="00AE26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026764" w:rsidRDefault="00026764" w:rsidP="00AE26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026764" w:rsidRDefault="00026764" w:rsidP="00AE267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Воробьевского муниципального района на 2017 год</w:t>
      </w:r>
    </w:p>
    <w:p w:rsidR="00026764" w:rsidRDefault="00026764" w:rsidP="00AE2673">
      <w:pPr>
        <w:jc w:val="both"/>
      </w:pPr>
    </w:p>
    <w:p w:rsidR="00026764" w:rsidRDefault="00026764" w:rsidP="00AE26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подлежащее приватизации в 2017 году.</w:t>
      </w:r>
    </w:p>
    <w:p w:rsidR="00026764" w:rsidRDefault="00026764" w:rsidP="0031750E">
      <w:pPr>
        <w:ind w:left="720"/>
        <w:jc w:val="both"/>
        <w:rPr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976"/>
        <w:gridCol w:w="1403"/>
        <w:gridCol w:w="1316"/>
        <w:gridCol w:w="1236"/>
      </w:tblGrid>
      <w:tr w:rsidR="00026764">
        <w:tc>
          <w:tcPr>
            <w:tcW w:w="533" w:type="dxa"/>
          </w:tcPr>
          <w:p w:rsidR="00026764" w:rsidRDefault="00026764" w:rsidP="001226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п.п</w:t>
            </w:r>
          </w:p>
        </w:tc>
        <w:tc>
          <w:tcPr>
            <w:tcW w:w="4976" w:type="dxa"/>
          </w:tcPr>
          <w:p w:rsidR="00026764" w:rsidRDefault="00026764">
            <w:pPr>
              <w:jc w:val="center"/>
              <w:rPr>
                <w:b/>
                <w:bCs/>
              </w:rPr>
            </w:pPr>
          </w:p>
          <w:p w:rsidR="00026764" w:rsidRDefault="00026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Наименование, индивидуализирующие</w:t>
            </w:r>
          </w:p>
          <w:p w:rsidR="00026764" w:rsidRDefault="00026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объекта</w:t>
            </w:r>
          </w:p>
        </w:tc>
        <w:tc>
          <w:tcPr>
            <w:tcW w:w="1403" w:type="dxa"/>
          </w:tcPr>
          <w:p w:rsidR="00026764" w:rsidRDefault="00026764" w:rsidP="00462EBE">
            <w:pPr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приватизации имущества</w:t>
            </w:r>
          </w:p>
        </w:tc>
        <w:tc>
          <w:tcPr>
            <w:tcW w:w="1316" w:type="dxa"/>
          </w:tcPr>
          <w:p w:rsidR="00026764" w:rsidRDefault="00026764" w:rsidP="00462EBE">
            <w:pPr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</w:t>
            </w:r>
          </w:p>
          <w:p w:rsidR="00026764" w:rsidRDefault="00026764" w:rsidP="00462EBE">
            <w:pPr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приватизации </w:t>
            </w:r>
          </w:p>
          <w:p w:rsidR="00026764" w:rsidRDefault="00026764" w:rsidP="00462EBE">
            <w:pPr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  <w:tc>
          <w:tcPr>
            <w:tcW w:w="1236" w:type="dxa"/>
          </w:tcPr>
          <w:p w:rsidR="00026764" w:rsidRDefault="00026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Нормативная цена имущества</w:t>
            </w:r>
          </w:p>
          <w:p w:rsidR="00026764" w:rsidRDefault="000267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trong"/>
              </w:rPr>
              <w:t>(руб.)</w:t>
            </w:r>
          </w:p>
        </w:tc>
      </w:tr>
      <w:tr w:rsidR="00026764" w:rsidRPr="002664C3">
        <w:tc>
          <w:tcPr>
            <w:tcW w:w="533" w:type="dxa"/>
          </w:tcPr>
          <w:p w:rsidR="00026764" w:rsidRPr="003E7BF3" w:rsidRDefault="00026764" w:rsidP="0012265B">
            <w:pPr>
              <w:jc w:val="center"/>
            </w:pPr>
            <w:r>
              <w:t>1.</w:t>
            </w:r>
          </w:p>
        </w:tc>
        <w:tc>
          <w:tcPr>
            <w:tcW w:w="4976" w:type="dxa"/>
          </w:tcPr>
          <w:p w:rsidR="00026764" w:rsidRPr="002664C3" w:rsidRDefault="00026764" w:rsidP="0031750E">
            <w:pPr>
              <w:jc w:val="both"/>
            </w:pPr>
            <w:r w:rsidRPr="002664C3">
              <w:t xml:space="preserve">Здание </w:t>
            </w:r>
            <w:r>
              <w:t>общежития,</w:t>
            </w:r>
            <w:r w:rsidRPr="002664C3">
              <w:t xml:space="preserve"> расположенное по адресу Воронежская область, Воробьевский район, с</w:t>
            </w:r>
            <w:r>
              <w:t>. Березовка</w:t>
            </w:r>
            <w:r w:rsidRPr="002664C3">
              <w:t>, ул</w:t>
            </w:r>
            <w:r>
              <w:t>. Октябрьская</w:t>
            </w:r>
            <w:r w:rsidRPr="002664C3">
              <w:t xml:space="preserve">, </w:t>
            </w:r>
            <w:r>
              <w:t>д. 35,</w:t>
            </w:r>
            <w:r w:rsidRPr="002664C3">
              <w:t xml:space="preserve"> </w:t>
            </w:r>
            <w:r>
              <w:t xml:space="preserve">кадастровый номер 36:08:0200012:43, </w:t>
            </w:r>
            <w:r w:rsidRPr="002664C3">
              <w:t>об</w:t>
            </w:r>
            <w:r>
              <w:t>щая</w:t>
            </w:r>
            <w:r w:rsidRPr="002664C3">
              <w:t xml:space="preserve"> площадь </w:t>
            </w:r>
            <w:r>
              <w:t>193,6</w:t>
            </w:r>
            <w:r w:rsidRPr="002664C3">
              <w:t xml:space="preserve"> кв.м.</w:t>
            </w:r>
          </w:p>
        </w:tc>
        <w:tc>
          <w:tcPr>
            <w:tcW w:w="1403" w:type="dxa"/>
          </w:tcPr>
          <w:p w:rsidR="00026764" w:rsidRPr="002664C3" w:rsidRDefault="00026764" w:rsidP="00462EBE">
            <w:pPr>
              <w:ind w:right="-105"/>
              <w:jc w:val="center"/>
              <w:rPr>
                <w:rStyle w:val="Strong"/>
              </w:rPr>
            </w:pPr>
            <w:r w:rsidRPr="002664C3">
              <w:rPr>
                <w:rStyle w:val="Strong"/>
              </w:rPr>
              <w:t>в течение</w:t>
            </w:r>
          </w:p>
          <w:p w:rsidR="00026764" w:rsidRPr="002664C3" w:rsidRDefault="00026764" w:rsidP="00462EBE">
            <w:pPr>
              <w:ind w:right="-105"/>
              <w:jc w:val="center"/>
              <w:rPr>
                <w:rStyle w:val="Strong"/>
              </w:rPr>
            </w:pPr>
            <w:r w:rsidRPr="002664C3">
              <w:rPr>
                <w:rStyle w:val="Strong"/>
              </w:rPr>
              <w:t xml:space="preserve"> года</w:t>
            </w:r>
          </w:p>
        </w:tc>
        <w:tc>
          <w:tcPr>
            <w:tcW w:w="1316" w:type="dxa"/>
          </w:tcPr>
          <w:p w:rsidR="00026764" w:rsidRPr="002664C3" w:rsidRDefault="00026764" w:rsidP="00462EBE">
            <w:pPr>
              <w:ind w:right="-105"/>
              <w:jc w:val="center"/>
              <w:rPr>
                <w:b/>
                <w:bCs/>
              </w:rPr>
            </w:pPr>
            <w:r w:rsidRPr="002664C3">
              <w:rPr>
                <w:b/>
                <w:bCs/>
              </w:rPr>
              <w:t>аукцион</w:t>
            </w:r>
          </w:p>
        </w:tc>
        <w:tc>
          <w:tcPr>
            <w:tcW w:w="1236" w:type="dxa"/>
          </w:tcPr>
          <w:p w:rsidR="00026764" w:rsidRPr="002664C3" w:rsidRDefault="00026764" w:rsidP="003109C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500000</w:t>
            </w:r>
          </w:p>
        </w:tc>
      </w:tr>
    </w:tbl>
    <w:p w:rsidR="00026764" w:rsidRDefault="00026764" w:rsidP="00AE2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764" w:rsidRDefault="00026764" w:rsidP="0031750E">
      <w:pPr>
        <w:suppressAutoHyphens/>
        <w:ind w:firstLine="539"/>
        <w:jc w:val="both"/>
        <w:rPr>
          <w:sz w:val="28"/>
          <w:szCs w:val="28"/>
        </w:rPr>
      </w:pPr>
      <w:r w:rsidRPr="00085281">
        <w:rPr>
          <w:sz w:val="28"/>
          <w:szCs w:val="28"/>
        </w:rPr>
        <w:t>Данное имущество, находящееся в собственности  Воробьевского муниципального района,  включено в план приватизации, как имущество</w:t>
      </w:r>
      <w:r>
        <w:rPr>
          <w:sz w:val="28"/>
          <w:szCs w:val="28"/>
        </w:rPr>
        <w:t>,</w:t>
      </w:r>
      <w:r w:rsidRPr="00085281">
        <w:rPr>
          <w:sz w:val="28"/>
          <w:szCs w:val="28"/>
        </w:rPr>
        <w:t xml:space="preserve"> которое не может использоваться  для решения   вопросов местного значения, так как требует значительных  капиталовложений</w:t>
      </w:r>
      <w:r>
        <w:rPr>
          <w:sz w:val="28"/>
          <w:szCs w:val="28"/>
        </w:rPr>
        <w:t>, а так же с целью увеличения доходной части  районного бюджета.</w:t>
      </w:r>
    </w:p>
    <w:p w:rsidR="00026764" w:rsidRDefault="00026764" w:rsidP="00AE2673">
      <w:pPr>
        <w:ind w:firstLine="540"/>
        <w:jc w:val="both"/>
        <w:rPr>
          <w:sz w:val="28"/>
          <w:szCs w:val="28"/>
        </w:rPr>
      </w:pPr>
    </w:p>
    <w:p w:rsidR="00026764" w:rsidRDefault="00026764" w:rsidP="00AE26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 и виды затрат на  организацию и проведение приватизации  имущества.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5987"/>
        <w:gridCol w:w="2695"/>
      </w:tblGrid>
      <w:tr w:rsidR="00026764" w:rsidRPr="00324079">
        <w:tc>
          <w:tcPr>
            <w:tcW w:w="782" w:type="dxa"/>
          </w:tcPr>
          <w:p w:rsidR="00026764" w:rsidRPr="00324079" w:rsidRDefault="00026764" w:rsidP="00324079">
            <w:pPr>
              <w:jc w:val="center"/>
              <w:rPr>
                <w:b/>
                <w:bCs/>
              </w:rPr>
            </w:pPr>
            <w:r w:rsidRPr="00324079">
              <w:rPr>
                <w:b/>
                <w:bCs/>
              </w:rPr>
              <w:t>№</w:t>
            </w:r>
          </w:p>
          <w:p w:rsidR="00026764" w:rsidRPr="00324079" w:rsidRDefault="00026764" w:rsidP="00324079">
            <w:pPr>
              <w:jc w:val="center"/>
              <w:rPr>
                <w:b/>
                <w:bCs/>
              </w:rPr>
            </w:pPr>
            <w:r w:rsidRPr="00324079">
              <w:rPr>
                <w:b/>
                <w:bCs/>
              </w:rPr>
              <w:t>п.п.</w:t>
            </w:r>
          </w:p>
        </w:tc>
        <w:tc>
          <w:tcPr>
            <w:tcW w:w="5987" w:type="dxa"/>
          </w:tcPr>
          <w:p w:rsidR="00026764" w:rsidRPr="00324079" w:rsidRDefault="00026764" w:rsidP="00324079">
            <w:pPr>
              <w:jc w:val="center"/>
              <w:rPr>
                <w:b/>
                <w:bCs/>
              </w:rPr>
            </w:pPr>
            <w:r w:rsidRPr="00324079">
              <w:rPr>
                <w:b/>
                <w:bCs/>
              </w:rPr>
              <w:t>Виды затрат</w:t>
            </w:r>
          </w:p>
        </w:tc>
        <w:tc>
          <w:tcPr>
            <w:tcW w:w="2695" w:type="dxa"/>
          </w:tcPr>
          <w:p w:rsidR="00026764" w:rsidRPr="00324079" w:rsidRDefault="00026764" w:rsidP="00324079">
            <w:pPr>
              <w:jc w:val="center"/>
              <w:rPr>
                <w:b/>
                <w:bCs/>
              </w:rPr>
            </w:pPr>
            <w:r w:rsidRPr="00324079">
              <w:rPr>
                <w:b/>
                <w:bCs/>
              </w:rPr>
              <w:t>Стоимость затрат</w:t>
            </w:r>
          </w:p>
          <w:p w:rsidR="00026764" w:rsidRPr="00324079" w:rsidRDefault="00026764" w:rsidP="00324079">
            <w:pPr>
              <w:jc w:val="center"/>
              <w:rPr>
                <w:b/>
                <w:bCs/>
              </w:rPr>
            </w:pPr>
            <w:r w:rsidRPr="00324079">
              <w:rPr>
                <w:b/>
                <w:bCs/>
              </w:rPr>
              <w:t>(руб.)</w:t>
            </w:r>
          </w:p>
        </w:tc>
      </w:tr>
      <w:tr w:rsidR="00026764" w:rsidRPr="00324079">
        <w:tc>
          <w:tcPr>
            <w:tcW w:w="782" w:type="dxa"/>
          </w:tcPr>
          <w:p w:rsidR="00026764" w:rsidRPr="0012265B" w:rsidRDefault="00026764" w:rsidP="0012265B">
            <w:pPr>
              <w:jc w:val="center"/>
            </w:pPr>
            <w:r w:rsidRPr="0012265B">
              <w:t>1.</w:t>
            </w:r>
          </w:p>
        </w:tc>
        <w:tc>
          <w:tcPr>
            <w:tcW w:w="5987" w:type="dxa"/>
          </w:tcPr>
          <w:p w:rsidR="00026764" w:rsidRPr="0012265B" w:rsidRDefault="00026764">
            <w:r w:rsidRPr="0012265B">
              <w:t xml:space="preserve">Проведение оценки имущества </w:t>
            </w:r>
          </w:p>
        </w:tc>
        <w:tc>
          <w:tcPr>
            <w:tcW w:w="2695" w:type="dxa"/>
          </w:tcPr>
          <w:p w:rsidR="00026764" w:rsidRPr="0012265B" w:rsidRDefault="00026764" w:rsidP="00324079">
            <w:pPr>
              <w:jc w:val="center"/>
            </w:pPr>
            <w:r>
              <w:t>3</w:t>
            </w:r>
            <w:r w:rsidRPr="0012265B">
              <w:t>000</w:t>
            </w:r>
          </w:p>
          <w:p w:rsidR="00026764" w:rsidRPr="0012265B" w:rsidRDefault="00026764" w:rsidP="00324079">
            <w:pPr>
              <w:jc w:val="center"/>
            </w:pPr>
          </w:p>
        </w:tc>
      </w:tr>
      <w:tr w:rsidR="00026764" w:rsidRPr="00324079">
        <w:tc>
          <w:tcPr>
            <w:tcW w:w="782" w:type="dxa"/>
          </w:tcPr>
          <w:p w:rsidR="00026764" w:rsidRPr="0012265B" w:rsidRDefault="00026764" w:rsidP="0012265B">
            <w:pPr>
              <w:jc w:val="center"/>
            </w:pPr>
            <w:r w:rsidRPr="0012265B">
              <w:t>2.</w:t>
            </w:r>
          </w:p>
        </w:tc>
        <w:tc>
          <w:tcPr>
            <w:tcW w:w="5987" w:type="dxa"/>
          </w:tcPr>
          <w:p w:rsidR="00026764" w:rsidRPr="0012265B" w:rsidRDefault="00026764">
            <w:r w:rsidRPr="0012265B">
              <w:t xml:space="preserve">Размещение информационного сообщения о приватизации в СМИ </w:t>
            </w:r>
          </w:p>
        </w:tc>
        <w:tc>
          <w:tcPr>
            <w:tcW w:w="2695" w:type="dxa"/>
          </w:tcPr>
          <w:p w:rsidR="00026764" w:rsidRPr="0012265B" w:rsidRDefault="00026764" w:rsidP="003109CC">
            <w:pPr>
              <w:jc w:val="center"/>
            </w:pPr>
            <w:r w:rsidRPr="0012265B">
              <w:t>1</w:t>
            </w:r>
            <w:r>
              <w:t>0</w:t>
            </w:r>
            <w:r w:rsidRPr="0012265B">
              <w:t>000</w:t>
            </w:r>
          </w:p>
        </w:tc>
      </w:tr>
    </w:tbl>
    <w:p w:rsidR="00026764" w:rsidRDefault="00026764"/>
    <w:sectPr w:rsidR="00026764" w:rsidSect="009E13F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B28"/>
    <w:multiLevelType w:val="hybridMultilevel"/>
    <w:tmpl w:val="90AC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673"/>
    <w:rsid w:val="00026764"/>
    <w:rsid w:val="00073A5D"/>
    <w:rsid w:val="00085281"/>
    <w:rsid w:val="000870AB"/>
    <w:rsid w:val="000B6BFC"/>
    <w:rsid w:val="000D0805"/>
    <w:rsid w:val="000D74DA"/>
    <w:rsid w:val="0011374C"/>
    <w:rsid w:val="0012265B"/>
    <w:rsid w:val="00165E63"/>
    <w:rsid w:val="00177AE8"/>
    <w:rsid w:val="001C1040"/>
    <w:rsid w:val="001D620F"/>
    <w:rsid w:val="001F3703"/>
    <w:rsid w:val="00226451"/>
    <w:rsid w:val="002270BC"/>
    <w:rsid w:val="00255BE2"/>
    <w:rsid w:val="00263828"/>
    <w:rsid w:val="0026483A"/>
    <w:rsid w:val="002664C3"/>
    <w:rsid w:val="00276E05"/>
    <w:rsid w:val="002A5326"/>
    <w:rsid w:val="002C707B"/>
    <w:rsid w:val="002D1971"/>
    <w:rsid w:val="003109CC"/>
    <w:rsid w:val="0031750E"/>
    <w:rsid w:val="00324079"/>
    <w:rsid w:val="00344C7C"/>
    <w:rsid w:val="00355F13"/>
    <w:rsid w:val="00374DC9"/>
    <w:rsid w:val="003E7BF3"/>
    <w:rsid w:val="0040343D"/>
    <w:rsid w:val="004057BC"/>
    <w:rsid w:val="00446138"/>
    <w:rsid w:val="00451747"/>
    <w:rsid w:val="00462EBE"/>
    <w:rsid w:val="0046647E"/>
    <w:rsid w:val="00491806"/>
    <w:rsid w:val="0049442A"/>
    <w:rsid w:val="0049585F"/>
    <w:rsid w:val="004C0324"/>
    <w:rsid w:val="004C1851"/>
    <w:rsid w:val="004D3E7E"/>
    <w:rsid w:val="00510A06"/>
    <w:rsid w:val="005427F4"/>
    <w:rsid w:val="00551FA8"/>
    <w:rsid w:val="00553C28"/>
    <w:rsid w:val="00575ADA"/>
    <w:rsid w:val="00576F93"/>
    <w:rsid w:val="005A30FB"/>
    <w:rsid w:val="005F1E3B"/>
    <w:rsid w:val="0060050D"/>
    <w:rsid w:val="006015F6"/>
    <w:rsid w:val="006929B0"/>
    <w:rsid w:val="007566D1"/>
    <w:rsid w:val="007629FC"/>
    <w:rsid w:val="007769AF"/>
    <w:rsid w:val="00776ABA"/>
    <w:rsid w:val="00781CD9"/>
    <w:rsid w:val="00781F94"/>
    <w:rsid w:val="00790458"/>
    <w:rsid w:val="007C1729"/>
    <w:rsid w:val="008348D8"/>
    <w:rsid w:val="00836D18"/>
    <w:rsid w:val="0084174A"/>
    <w:rsid w:val="00871F95"/>
    <w:rsid w:val="00877D18"/>
    <w:rsid w:val="0089168A"/>
    <w:rsid w:val="008E0AF8"/>
    <w:rsid w:val="0091371A"/>
    <w:rsid w:val="00957E8C"/>
    <w:rsid w:val="00985256"/>
    <w:rsid w:val="009963FA"/>
    <w:rsid w:val="009C1ABB"/>
    <w:rsid w:val="009C615F"/>
    <w:rsid w:val="009E13F6"/>
    <w:rsid w:val="009E7D63"/>
    <w:rsid w:val="009F5742"/>
    <w:rsid w:val="00AD087C"/>
    <w:rsid w:val="00AE2673"/>
    <w:rsid w:val="00AF45CD"/>
    <w:rsid w:val="00B21B74"/>
    <w:rsid w:val="00B71045"/>
    <w:rsid w:val="00BC2035"/>
    <w:rsid w:val="00BE5314"/>
    <w:rsid w:val="00BF3910"/>
    <w:rsid w:val="00C35B23"/>
    <w:rsid w:val="00C411C3"/>
    <w:rsid w:val="00C42F28"/>
    <w:rsid w:val="00C77206"/>
    <w:rsid w:val="00D0163A"/>
    <w:rsid w:val="00D47A0F"/>
    <w:rsid w:val="00D511F2"/>
    <w:rsid w:val="00D55CA1"/>
    <w:rsid w:val="00D84EE2"/>
    <w:rsid w:val="00E009A2"/>
    <w:rsid w:val="00E43DCE"/>
    <w:rsid w:val="00E66E47"/>
    <w:rsid w:val="00E94196"/>
    <w:rsid w:val="00F610F3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2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E2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447</Words>
  <Characters>2553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Тельнов</dc:creator>
  <cp:keywords/>
  <dc:description/>
  <cp:lastModifiedBy>снд</cp:lastModifiedBy>
  <cp:revision>3</cp:revision>
  <cp:lastPrinted>2015-12-08T06:43:00Z</cp:lastPrinted>
  <dcterms:created xsi:type="dcterms:W3CDTF">2016-12-20T05:14:00Z</dcterms:created>
  <dcterms:modified xsi:type="dcterms:W3CDTF">2016-12-22T06:31:00Z</dcterms:modified>
</cp:coreProperties>
</file>